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EDA" w:rsidRPr="00DB6EDA" w:rsidRDefault="00DB6EDA" w:rsidP="00DB6EDA">
      <w:pPr>
        <w:pStyle w:val="a4"/>
        <w:rPr>
          <w:sz w:val="36"/>
        </w:rPr>
      </w:pPr>
      <w:r w:rsidRPr="00DB6EDA">
        <w:rPr>
          <w:rStyle w:val="wrapper"/>
          <w:sz w:val="36"/>
        </w:rPr>
        <w:t>Срок подачи заявлений для участия в ЕГЭ-2021</w:t>
      </w:r>
    </w:p>
    <w:p w:rsidR="00DB6EDA" w:rsidRPr="00DB6EDA" w:rsidRDefault="00DB6EDA" w:rsidP="00DB6EDA">
      <w:pPr>
        <w:pStyle w:val="a4"/>
        <w:jc w:val="both"/>
        <w:rPr>
          <w:sz w:val="28"/>
        </w:rPr>
      </w:pPr>
      <w:r w:rsidRPr="00DB6EDA">
        <w:rPr>
          <w:sz w:val="28"/>
        </w:rPr>
        <w:t>З</w:t>
      </w:r>
      <w:r w:rsidRPr="00DB6EDA">
        <w:rPr>
          <w:sz w:val="28"/>
        </w:rPr>
        <w:t>аявления на участие в ЕГЭ-2021 принимаются до 1 февраля включительно.</w:t>
      </w:r>
    </w:p>
    <w:p w:rsidR="00DB6EDA" w:rsidRPr="00DB6EDA" w:rsidRDefault="00DB6EDA" w:rsidP="00DB6EDA">
      <w:pPr>
        <w:pStyle w:val="a4"/>
        <w:jc w:val="both"/>
        <w:rPr>
          <w:sz w:val="28"/>
        </w:rPr>
      </w:pPr>
      <w:r w:rsidRPr="00DB6EDA">
        <w:rPr>
          <w:sz w:val="28"/>
        </w:rPr>
        <w:t xml:space="preserve">+ </w:t>
      </w:r>
      <w:r w:rsidRPr="00DB6EDA">
        <w:rPr>
          <w:sz w:val="28"/>
        </w:rPr>
        <w:t>Выпускники школ текущего года подают письменные заявлен</w:t>
      </w:r>
      <w:r w:rsidRPr="00DB6EDA">
        <w:rPr>
          <w:sz w:val="28"/>
        </w:rPr>
        <w:t>ия на сдачу ЕГЭ по месту учебы.</w:t>
      </w:r>
    </w:p>
    <w:p w:rsidR="00DB6EDA" w:rsidRPr="00DB6EDA" w:rsidRDefault="00DB6EDA" w:rsidP="00DB6EDA">
      <w:pPr>
        <w:pStyle w:val="a4"/>
        <w:jc w:val="both"/>
        <w:rPr>
          <w:sz w:val="28"/>
        </w:rPr>
      </w:pPr>
      <w:r w:rsidRPr="00DB6EDA">
        <w:rPr>
          <w:sz w:val="28"/>
        </w:rPr>
        <w:t>+В</w:t>
      </w:r>
      <w:r w:rsidRPr="00DB6EDA">
        <w:rPr>
          <w:sz w:val="28"/>
        </w:rPr>
        <w:t xml:space="preserve">ыпускники прошлых лет — </w:t>
      </w:r>
      <w:r w:rsidRPr="00DB6EDA">
        <w:rPr>
          <w:sz w:val="28"/>
        </w:rPr>
        <w:t xml:space="preserve"> </w:t>
      </w:r>
      <w:r w:rsidRPr="00DB6EDA">
        <w:rPr>
          <w:sz w:val="28"/>
        </w:rPr>
        <w:t>подают письменные заявления на сдачу ЕГЭ</w:t>
      </w:r>
      <w:r w:rsidRPr="00DB6EDA">
        <w:rPr>
          <w:sz w:val="28"/>
        </w:rPr>
        <w:t xml:space="preserve"> в отдел образования Кашарского района.</w:t>
      </w:r>
    </w:p>
    <w:p w:rsidR="00DB6EDA" w:rsidRPr="00DB6EDA" w:rsidRDefault="00DB6EDA" w:rsidP="00DB6EDA">
      <w:pPr>
        <w:pStyle w:val="a4"/>
        <w:jc w:val="both"/>
        <w:rPr>
          <w:sz w:val="28"/>
        </w:rPr>
      </w:pPr>
      <w:r w:rsidRPr="00DB6EDA">
        <w:rPr>
          <w:sz w:val="28"/>
        </w:rPr>
        <w:t>Выпускники прошлых лет обязательно должны предъявить оригиналы или заверенные копии документов об образовании.</w:t>
      </w:r>
    </w:p>
    <w:p w:rsidR="00DB6EDA" w:rsidRPr="00DB6EDA" w:rsidRDefault="00DB6EDA" w:rsidP="00DB6EDA">
      <w:pPr>
        <w:pStyle w:val="a4"/>
        <w:jc w:val="both"/>
        <w:rPr>
          <w:sz w:val="28"/>
        </w:rPr>
      </w:pPr>
      <w:r w:rsidRPr="00DB6EDA">
        <w:rPr>
          <w:sz w:val="28"/>
        </w:rPr>
        <w:t>В заявлении нужно перечислить предметы, которые участник намерен сдавать. Число предметов по выбору не ограничено. В связи с сохранением неблагоприятной эпидемиологической ситуации на территории Российской Федерации экзамен по базовой математике в этом году проводиться не будет. Выпускникам школ, которые не планируют поступать в вузы, вместо ЕГЭ надо будет сдавать государственный выпускной экзамен по двум предметам: русскому языку и математике. Остальным необходимо сдать ЕГЭ по русскому языку и по тем предметам, которые необходимы для поступления.</w:t>
      </w:r>
    </w:p>
    <w:p w:rsidR="00DB6EDA" w:rsidRPr="001B663E" w:rsidRDefault="00DB6EDA" w:rsidP="00DB6EDA">
      <w:pPr>
        <w:pStyle w:val="a4"/>
        <w:jc w:val="both"/>
        <w:rPr>
          <w:sz w:val="28"/>
        </w:rPr>
      </w:pPr>
      <w:r w:rsidRPr="00DB6EDA">
        <w:rPr>
          <w:sz w:val="28"/>
        </w:rPr>
        <w:t xml:space="preserve">После 1 февраля заявление на участие в ЕГЭ принимается только при наличии у заявителя уважительных причин, подтвержденных документально. Результаты ЕГЭ действительны 4 </w:t>
      </w:r>
      <w:r w:rsidRPr="001B663E">
        <w:rPr>
          <w:sz w:val="28"/>
        </w:rPr>
        <w:t>года, не считая года сдачи экзаменов</w:t>
      </w:r>
      <w:r w:rsidR="001B663E">
        <w:rPr>
          <w:sz w:val="28"/>
        </w:rPr>
        <w:t>.</w:t>
      </w:r>
      <w:bookmarkStart w:id="0" w:name="_GoBack"/>
      <w:bookmarkEnd w:id="0"/>
    </w:p>
    <w:p w:rsidR="001C01F1" w:rsidRDefault="001C01F1"/>
    <w:sectPr w:rsidR="001C0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454"/>
    <w:rsid w:val="001B663E"/>
    <w:rsid w:val="001C01F1"/>
    <w:rsid w:val="00A26454"/>
    <w:rsid w:val="00DB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9B7B79-A93E-4198-9325-962C393C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ED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B6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rapper">
    <w:name w:val="wrapper"/>
    <w:basedOn w:val="a0"/>
    <w:rsid w:val="00DB6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6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89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8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76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29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2021-05-20T17:41:00Z</dcterms:created>
  <dcterms:modified xsi:type="dcterms:W3CDTF">2021-05-20T17:52:00Z</dcterms:modified>
</cp:coreProperties>
</file>