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C60" w:rsidRDefault="00FE7C60">
      <w:pPr>
        <w:ind w:firstLine="567"/>
        <w:jc w:val="both"/>
        <w:rPr>
          <w:sz w:val="28"/>
        </w:rPr>
      </w:pPr>
      <w:bookmarkStart w:id="0" w:name="_GoBack"/>
      <w:bookmarkEnd w:id="0"/>
    </w:p>
    <w:p w:rsidR="00FE7C60" w:rsidRDefault="00FE7C60">
      <w:pPr>
        <w:ind w:firstLine="567"/>
        <w:rPr>
          <w:sz w:val="28"/>
        </w:rPr>
      </w:pPr>
    </w:p>
    <w:p w:rsidR="00FE7C60" w:rsidRDefault="00FE7C60">
      <w:pPr>
        <w:ind w:firstLine="567"/>
        <w:jc w:val="both"/>
        <w:rPr>
          <w:sz w:val="28"/>
        </w:rPr>
      </w:pPr>
    </w:p>
    <w:p w:rsidR="00530002" w:rsidRDefault="00530002" w:rsidP="00530002">
      <w:pPr>
        <w:ind w:firstLine="567"/>
        <w:jc w:val="both"/>
        <w:rPr>
          <w:sz w:val="28"/>
          <w:szCs w:val="28"/>
        </w:rPr>
      </w:pPr>
    </w:p>
    <w:p w:rsidR="0025196C" w:rsidRDefault="0025196C" w:rsidP="00530002">
      <w:pPr>
        <w:ind w:firstLine="567"/>
        <w:jc w:val="both"/>
        <w:rPr>
          <w:sz w:val="28"/>
          <w:szCs w:val="28"/>
        </w:rPr>
      </w:pPr>
    </w:p>
    <w:p w:rsidR="0025196C" w:rsidRDefault="0025196C" w:rsidP="00530002">
      <w:pPr>
        <w:ind w:firstLine="567"/>
        <w:jc w:val="both"/>
        <w:rPr>
          <w:sz w:val="28"/>
          <w:szCs w:val="28"/>
        </w:rPr>
      </w:pPr>
    </w:p>
    <w:p w:rsidR="00AA2310" w:rsidRDefault="00AA2310" w:rsidP="0025196C">
      <w:pPr>
        <w:jc w:val="both"/>
        <w:rPr>
          <w:sz w:val="28"/>
          <w:szCs w:val="28"/>
        </w:rPr>
      </w:pPr>
    </w:p>
    <w:p w:rsidR="000D156D" w:rsidRDefault="007F7740" w:rsidP="000D156D">
      <w:pPr>
        <w:ind w:firstLine="567"/>
        <w:jc w:val="both"/>
        <w:rPr>
          <w:sz w:val="28"/>
        </w:rPr>
      </w:pPr>
      <w:r>
        <w:rPr>
          <w:sz w:val="28"/>
        </w:rPr>
        <w:t>Руководителям муниципальных</w:t>
      </w:r>
    </w:p>
    <w:p w:rsidR="001A3B48" w:rsidRDefault="007F7740" w:rsidP="000D156D">
      <w:pPr>
        <w:ind w:firstLine="567"/>
        <w:jc w:val="both"/>
        <w:rPr>
          <w:sz w:val="28"/>
        </w:rPr>
      </w:pPr>
      <w:r>
        <w:rPr>
          <w:sz w:val="28"/>
        </w:rPr>
        <w:t xml:space="preserve">органов, осуществляющих </w:t>
      </w:r>
    </w:p>
    <w:p w:rsidR="007F7740" w:rsidRDefault="001A3B48" w:rsidP="000D156D">
      <w:pPr>
        <w:ind w:firstLine="567"/>
        <w:jc w:val="both"/>
        <w:rPr>
          <w:sz w:val="28"/>
        </w:rPr>
      </w:pPr>
      <w:r>
        <w:rPr>
          <w:sz w:val="28"/>
        </w:rPr>
        <w:t>управление в сфере образования</w:t>
      </w:r>
    </w:p>
    <w:p w:rsidR="00EF241A" w:rsidRDefault="00EF241A" w:rsidP="00793903">
      <w:pPr>
        <w:ind w:firstLine="567"/>
        <w:jc w:val="both"/>
        <w:rPr>
          <w:bCs/>
          <w:sz w:val="28"/>
          <w:szCs w:val="28"/>
        </w:rPr>
      </w:pPr>
    </w:p>
    <w:p w:rsidR="005E14CC" w:rsidRDefault="00797A7B" w:rsidP="00D602D0">
      <w:pPr>
        <w:framePr w:w="4634" w:h="4865" w:hSpace="142" w:wrap="around" w:vAnchor="page" w:hAnchor="page" w:x="1162" w:y="545"/>
        <w:jc w:val="center"/>
        <w:rPr>
          <w:b/>
          <w:sz w:val="26"/>
        </w:rPr>
      </w:pPr>
      <w:r>
        <w:rPr>
          <w:noProof/>
        </w:rPr>
        <w:drawing>
          <wp:inline distT="0" distB="0" distL="0" distR="0" wp14:anchorId="3B80AEFA" wp14:editId="52C57F9E">
            <wp:extent cx="698500" cy="641350"/>
            <wp:effectExtent l="0" t="0" r="635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8500" cy="641350"/>
                    </a:xfrm>
                    <a:prstGeom prst="rect">
                      <a:avLst/>
                    </a:prstGeom>
                    <a:noFill/>
                    <a:ln>
                      <a:noFill/>
                    </a:ln>
                  </pic:spPr>
                </pic:pic>
              </a:graphicData>
            </a:graphic>
          </wp:inline>
        </w:drawing>
      </w:r>
    </w:p>
    <w:p w:rsidR="005E14CC" w:rsidRDefault="005E14CC" w:rsidP="00D602D0">
      <w:pPr>
        <w:framePr w:w="4634" w:h="4865" w:hSpace="142" w:wrap="around" w:vAnchor="page" w:hAnchor="page" w:x="1162" w:y="545"/>
        <w:jc w:val="center"/>
        <w:rPr>
          <w:sz w:val="16"/>
        </w:rPr>
      </w:pPr>
    </w:p>
    <w:p w:rsidR="005E14CC" w:rsidRPr="001651D4" w:rsidRDefault="00793903" w:rsidP="00D602D0">
      <w:pPr>
        <w:framePr w:w="4634" w:h="4865" w:hSpace="142" w:wrap="around" w:vAnchor="page" w:hAnchor="page" w:x="1162" w:y="545"/>
        <w:spacing w:line="360" w:lineRule="auto"/>
        <w:jc w:val="center"/>
        <w:rPr>
          <w:spacing w:val="8"/>
          <w:sz w:val="16"/>
        </w:rPr>
      </w:pPr>
      <w:r w:rsidRPr="001651D4">
        <w:rPr>
          <w:spacing w:val="8"/>
          <w:sz w:val="16"/>
        </w:rPr>
        <w:t>ПРАВИТЕЛЬСТВО</w:t>
      </w:r>
      <w:r w:rsidR="005E14CC" w:rsidRPr="001651D4">
        <w:rPr>
          <w:spacing w:val="8"/>
          <w:sz w:val="16"/>
        </w:rPr>
        <w:t xml:space="preserve">  РОСТОВСКОЙ  ОБЛАСТИ</w:t>
      </w:r>
      <w:bookmarkStart w:id="1" w:name="ddd"/>
      <w:bookmarkEnd w:id="1"/>
    </w:p>
    <w:p w:rsidR="005E14CC" w:rsidRPr="00612171" w:rsidRDefault="005E14CC" w:rsidP="00D602D0">
      <w:pPr>
        <w:framePr w:w="4634" w:h="4865" w:hSpace="142" w:wrap="around" w:vAnchor="page" w:hAnchor="page" w:x="1162" w:y="545"/>
        <w:jc w:val="center"/>
        <w:rPr>
          <w:b/>
          <w:sz w:val="6"/>
        </w:rPr>
      </w:pPr>
    </w:p>
    <w:p w:rsidR="005E14CC" w:rsidRPr="00E658EA" w:rsidRDefault="005E14CC" w:rsidP="00D602D0">
      <w:pPr>
        <w:framePr w:w="4634" w:h="4865" w:hSpace="142" w:wrap="around" w:vAnchor="page" w:hAnchor="page" w:x="1162" w:y="545"/>
        <w:jc w:val="center"/>
        <w:rPr>
          <w:b/>
          <w:sz w:val="28"/>
          <w:szCs w:val="24"/>
        </w:rPr>
      </w:pPr>
      <w:r w:rsidRPr="00E658EA">
        <w:rPr>
          <w:b/>
          <w:sz w:val="28"/>
          <w:szCs w:val="24"/>
        </w:rPr>
        <w:t>МИНИСТЕРСТВО</w:t>
      </w:r>
    </w:p>
    <w:p w:rsidR="005E14CC" w:rsidRPr="00D602D0" w:rsidRDefault="005E14CC" w:rsidP="00D602D0">
      <w:pPr>
        <w:pStyle w:val="2"/>
        <w:framePr w:w="4634" w:h="4865" w:hSpace="142" w:wrap="around" w:vAnchor="page" w:hAnchor="page" w:x="1162" w:y="545"/>
        <w:rPr>
          <w:sz w:val="24"/>
        </w:rPr>
      </w:pPr>
      <w:r w:rsidRPr="00D602D0">
        <w:rPr>
          <w:sz w:val="24"/>
        </w:rPr>
        <w:t>ОБЩЕГО И ПРОФЕССИОНАЛЬНОГО</w:t>
      </w:r>
    </w:p>
    <w:p w:rsidR="005E14CC" w:rsidRPr="00E658EA" w:rsidRDefault="005E14CC" w:rsidP="00D602D0">
      <w:pPr>
        <w:framePr w:w="4634" w:h="4865" w:hSpace="142" w:wrap="around" w:vAnchor="page" w:hAnchor="page" w:x="1162" w:y="545"/>
        <w:jc w:val="center"/>
        <w:rPr>
          <w:b/>
          <w:sz w:val="28"/>
          <w:szCs w:val="24"/>
        </w:rPr>
      </w:pPr>
      <w:r w:rsidRPr="00E658EA">
        <w:rPr>
          <w:b/>
          <w:sz w:val="28"/>
          <w:szCs w:val="24"/>
        </w:rPr>
        <w:t>ОБРАЗОВАНИЯ</w:t>
      </w:r>
    </w:p>
    <w:p w:rsidR="00D61D1D" w:rsidRPr="00D602D0" w:rsidRDefault="00D61D1D" w:rsidP="00D602D0">
      <w:pPr>
        <w:framePr w:w="4634" w:h="4865" w:hSpace="142" w:wrap="around" w:vAnchor="page" w:hAnchor="page" w:x="1162" w:y="545"/>
        <w:jc w:val="center"/>
        <w:rPr>
          <w:b/>
          <w:sz w:val="24"/>
          <w:szCs w:val="24"/>
        </w:rPr>
      </w:pPr>
      <w:r w:rsidRPr="00D602D0">
        <w:rPr>
          <w:b/>
          <w:sz w:val="24"/>
          <w:szCs w:val="24"/>
        </w:rPr>
        <w:t>РОСТОВСКОЙ ОБЛАСТИ</w:t>
      </w:r>
    </w:p>
    <w:p w:rsidR="005E14CC" w:rsidRDefault="005E14CC" w:rsidP="00723A93">
      <w:pPr>
        <w:framePr w:w="4634" w:h="4865" w:hSpace="142" w:wrap="around" w:vAnchor="page" w:hAnchor="page" w:x="1162" w:y="545"/>
        <w:spacing w:before="120"/>
        <w:jc w:val="center"/>
        <w:rPr>
          <w:szCs w:val="24"/>
        </w:rPr>
      </w:pPr>
      <w:r w:rsidRPr="00CA3DCD">
        <w:rPr>
          <w:szCs w:val="24"/>
        </w:rPr>
        <w:t>(</w:t>
      </w:r>
      <w:r w:rsidR="00D6718E">
        <w:rPr>
          <w:szCs w:val="24"/>
        </w:rPr>
        <w:t>м</w:t>
      </w:r>
      <w:r w:rsidRPr="00CA3DCD">
        <w:rPr>
          <w:szCs w:val="24"/>
        </w:rPr>
        <w:t>инобразование Ростовской области)</w:t>
      </w:r>
    </w:p>
    <w:p w:rsidR="005E14CC" w:rsidRPr="00CA3DCD" w:rsidRDefault="005E14CC" w:rsidP="00D602D0">
      <w:pPr>
        <w:framePr w:w="4634" w:h="4865" w:hSpace="142" w:wrap="around" w:vAnchor="page" w:hAnchor="page" w:x="1162" w:y="545"/>
        <w:jc w:val="center"/>
        <w:rPr>
          <w:sz w:val="16"/>
        </w:rPr>
      </w:pPr>
    </w:p>
    <w:p w:rsidR="005E14CC" w:rsidRDefault="005E14CC" w:rsidP="00D602D0">
      <w:pPr>
        <w:framePr w:w="4634" w:h="4865" w:hSpace="142" w:wrap="around" w:vAnchor="page" w:hAnchor="page" w:x="1162" w:y="545"/>
        <w:ind w:firstLine="142"/>
        <w:jc w:val="center"/>
        <w:rPr>
          <w:sz w:val="19"/>
        </w:rPr>
      </w:pPr>
      <w:r>
        <w:rPr>
          <w:sz w:val="19"/>
        </w:rPr>
        <w:t>пер. Доломановский, 31,</w:t>
      </w:r>
      <w:r w:rsidRPr="00CA3DCD">
        <w:rPr>
          <w:sz w:val="19"/>
        </w:rPr>
        <w:t xml:space="preserve"> </w:t>
      </w:r>
      <w:r>
        <w:rPr>
          <w:sz w:val="19"/>
        </w:rPr>
        <w:t>г. Ростов-на-Дону, 344082</w:t>
      </w:r>
    </w:p>
    <w:p w:rsidR="005E14CC" w:rsidRPr="005E14CC" w:rsidRDefault="005E14CC" w:rsidP="00D602D0">
      <w:pPr>
        <w:framePr w:w="4634" w:h="4865" w:hSpace="142" w:wrap="around" w:vAnchor="page" w:hAnchor="page" w:x="1162" w:y="545"/>
        <w:ind w:firstLine="142"/>
        <w:jc w:val="center"/>
        <w:rPr>
          <w:sz w:val="19"/>
        </w:rPr>
      </w:pPr>
      <w:r>
        <w:rPr>
          <w:sz w:val="19"/>
        </w:rPr>
        <w:t xml:space="preserve">тел.   </w:t>
      </w:r>
      <w:r w:rsidRPr="005E14CC">
        <w:rPr>
          <w:sz w:val="19"/>
        </w:rPr>
        <w:t xml:space="preserve">(863) 240-34-97  </w:t>
      </w:r>
      <w:r>
        <w:rPr>
          <w:sz w:val="19"/>
        </w:rPr>
        <w:t>факс</w:t>
      </w:r>
      <w:r w:rsidRPr="005E14CC">
        <w:rPr>
          <w:sz w:val="19"/>
        </w:rPr>
        <w:t xml:space="preserve"> (863) 267-86-44</w:t>
      </w:r>
    </w:p>
    <w:p w:rsidR="005E14CC" w:rsidRPr="005E14CC" w:rsidRDefault="005E14CC" w:rsidP="00D602D0">
      <w:pPr>
        <w:framePr w:w="4634" w:h="4865" w:hSpace="142" w:wrap="around" w:vAnchor="page" w:hAnchor="page" w:x="1162" w:y="545"/>
        <w:ind w:firstLine="142"/>
        <w:jc w:val="center"/>
        <w:rPr>
          <w:spacing w:val="8"/>
          <w:sz w:val="19"/>
        </w:rPr>
      </w:pPr>
      <w:r w:rsidRPr="003F255A">
        <w:rPr>
          <w:sz w:val="19"/>
          <w:lang w:val="en-US"/>
        </w:rPr>
        <w:t>E</w:t>
      </w:r>
      <w:r w:rsidRPr="005E14CC">
        <w:rPr>
          <w:sz w:val="19"/>
        </w:rPr>
        <w:t>-</w:t>
      </w:r>
      <w:r w:rsidRPr="003F255A">
        <w:rPr>
          <w:sz w:val="19"/>
          <w:lang w:val="en-US"/>
        </w:rPr>
        <w:t>mail</w:t>
      </w:r>
      <w:r w:rsidRPr="005E14CC">
        <w:rPr>
          <w:sz w:val="19"/>
        </w:rPr>
        <w:t xml:space="preserve">: </w:t>
      </w:r>
      <w:hyperlink r:id="rId9" w:history="1">
        <w:r w:rsidRPr="003F255A">
          <w:rPr>
            <w:rStyle w:val="a8"/>
            <w:color w:val="auto"/>
            <w:sz w:val="19"/>
            <w:lang w:val="en-US"/>
          </w:rPr>
          <w:t>min</w:t>
        </w:r>
        <w:r w:rsidRPr="005E14CC">
          <w:rPr>
            <w:rStyle w:val="a8"/>
            <w:color w:val="auto"/>
            <w:spacing w:val="8"/>
            <w:sz w:val="19"/>
          </w:rPr>
          <w:t>@</w:t>
        </w:r>
        <w:r w:rsidRPr="003F255A">
          <w:rPr>
            <w:rStyle w:val="a8"/>
            <w:color w:val="auto"/>
            <w:spacing w:val="8"/>
            <w:sz w:val="19"/>
            <w:lang w:val="en-US"/>
          </w:rPr>
          <w:t>rostobr</w:t>
        </w:r>
        <w:r w:rsidRPr="005E14CC">
          <w:rPr>
            <w:rStyle w:val="a8"/>
            <w:color w:val="auto"/>
            <w:spacing w:val="8"/>
            <w:sz w:val="19"/>
          </w:rPr>
          <w:t>.</w:t>
        </w:r>
        <w:r w:rsidRPr="003F255A">
          <w:rPr>
            <w:rStyle w:val="a8"/>
            <w:color w:val="auto"/>
            <w:spacing w:val="8"/>
            <w:sz w:val="19"/>
            <w:lang w:val="en-US"/>
          </w:rPr>
          <w:t>ru</w:t>
        </w:r>
      </w:hyperlink>
    </w:p>
    <w:p w:rsidR="005E14CC" w:rsidRPr="005E14CC" w:rsidRDefault="00AF09A9" w:rsidP="00D602D0">
      <w:pPr>
        <w:framePr w:w="4634" w:h="4865" w:hSpace="142" w:wrap="around" w:vAnchor="page" w:hAnchor="page" w:x="1162" w:y="545"/>
        <w:ind w:firstLine="142"/>
        <w:jc w:val="center"/>
        <w:rPr>
          <w:sz w:val="18"/>
        </w:rPr>
      </w:pPr>
      <w:hyperlink r:id="rId10" w:history="1">
        <w:r w:rsidR="005E14CC" w:rsidRPr="003F255A">
          <w:rPr>
            <w:rStyle w:val="a8"/>
            <w:color w:val="auto"/>
            <w:spacing w:val="8"/>
            <w:sz w:val="19"/>
            <w:lang w:val="en-US"/>
          </w:rPr>
          <w:t>http</w:t>
        </w:r>
        <w:r w:rsidR="005E14CC" w:rsidRPr="005E14CC">
          <w:rPr>
            <w:rStyle w:val="a8"/>
            <w:color w:val="auto"/>
            <w:spacing w:val="8"/>
            <w:sz w:val="19"/>
          </w:rPr>
          <w:t>://</w:t>
        </w:r>
        <w:r w:rsidR="005E14CC" w:rsidRPr="003F255A">
          <w:rPr>
            <w:rStyle w:val="a8"/>
            <w:color w:val="auto"/>
            <w:spacing w:val="8"/>
            <w:sz w:val="19"/>
            <w:lang w:val="en-US"/>
          </w:rPr>
          <w:t>www</w:t>
        </w:r>
        <w:r w:rsidR="005E14CC" w:rsidRPr="005E14CC">
          <w:rPr>
            <w:rStyle w:val="a8"/>
            <w:color w:val="auto"/>
            <w:spacing w:val="8"/>
            <w:sz w:val="19"/>
          </w:rPr>
          <w:t>.</w:t>
        </w:r>
        <w:r w:rsidR="005E14CC" w:rsidRPr="003F255A">
          <w:rPr>
            <w:rStyle w:val="a8"/>
            <w:color w:val="auto"/>
            <w:spacing w:val="8"/>
            <w:sz w:val="19"/>
            <w:lang w:val="en-US"/>
          </w:rPr>
          <w:t>rostobr</w:t>
        </w:r>
        <w:r w:rsidR="005E14CC" w:rsidRPr="005E14CC">
          <w:rPr>
            <w:rStyle w:val="a8"/>
            <w:color w:val="auto"/>
            <w:spacing w:val="8"/>
            <w:sz w:val="19"/>
          </w:rPr>
          <w:t>.</w:t>
        </w:r>
        <w:r w:rsidR="005E14CC" w:rsidRPr="003F255A">
          <w:rPr>
            <w:rStyle w:val="a8"/>
            <w:color w:val="auto"/>
            <w:spacing w:val="8"/>
            <w:sz w:val="19"/>
            <w:lang w:val="en-US"/>
          </w:rPr>
          <w:t>ru</w:t>
        </w:r>
      </w:hyperlink>
      <w:r w:rsidR="005E14CC" w:rsidRPr="005E14CC">
        <w:rPr>
          <w:spacing w:val="8"/>
          <w:sz w:val="19"/>
        </w:rPr>
        <w:t xml:space="preserve"> </w:t>
      </w:r>
    </w:p>
    <w:p w:rsidR="005E14CC" w:rsidRPr="00D602D0" w:rsidRDefault="005E14CC" w:rsidP="00D602D0">
      <w:pPr>
        <w:framePr w:w="4634" w:h="4865" w:hSpace="142" w:wrap="around" w:vAnchor="page" w:hAnchor="page" w:x="1162" w:y="545"/>
        <w:ind w:firstLine="142"/>
        <w:rPr>
          <w:sz w:val="12"/>
        </w:rPr>
      </w:pPr>
    </w:p>
    <w:p w:rsidR="005E14CC" w:rsidRPr="00F7612D" w:rsidRDefault="007F3C77" w:rsidP="00D602D0">
      <w:pPr>
        <w:framePr w:w="4634" w:h="4865" w:hSpace="142" w:wrap="around" w:vAnchor="page" w:hAnchor="page" w:x="1162" w:y="545"/>
        <w:ind w:firstLine="142"/>
        <w:rPr>
          <w:sz w:val="19"/>
        </w:rPr>
      </w:pPr>
      <w:r>
        <w:rPr>
          <w:sz w:val="19"/>
        </w:rPr>
        <w:t>____________</w:t>
      </w:r>
      <w:r w:rsidR="008852B7">
        <w:rPr>
          <w:sz w:val="19"/>
        </w:rPr>
        <w:t xml:space="preserve">_____ </w:t>
      </w:r>
      <w:r w:rsidR="005E14CC">
        <w:rPr>
          <w:sz w:val="19"/>
        </w:rPr>
        <w:t xml:space="preserve">№ </w:t>
      </w:r>
      <w:r w:rsidR="008F581E">
        <w:rPr>
          <w:sz w:val="19"/>
        </w:rPr>
        <w:t xml:space="preserve"> </w:t>
      </w:r>
      <w:r w:rsidR="005A434E">
        <w:rPr>
          <w:sz w:val="19"/>
        </w:rPr>
        <w:t xml:space="preserve"> </w:t>
      </w:r>
      <w:r>
        <w:rPr>
          <w:sz w:val="19"/>
        </w:rPr>
        <w:t>__________________</w:t>
      </w:r>
      <w:r w:rsidR="008852B7">
        <w:rPr>
          <w:sz w:val="19"/>
        </w:rPr>
        <w:t>____</w:t>
      </w:r>
      <w:r w:rsidR="003B4777">
        <w:rPr>
          <w:sz w:val="19"/>
        </w:rPr>
        <w:t xml:space="preserve"> </w:t>
      </w:r>
      <w:r w:rsidR="003459BA">
        <w:rPr>
          <w:sz w:val="19"/>
        </w:rPr>
        <w:t xml:space="preserve"> </w:t>
      </w:r>
    </w:p>
    <w:p w:rsidR="005E14CC" w:rsidRPr="00D602D0" w:rsidRDefault="005E14CC" w:rsidP="00D602D0">
      <w:pPr>
        <w:framePr w:w="4634" w:h="4865" w:hSpace="142" w:wrap="around" w:vAnchor="page" w:hAnchor="page" w:x="1162" w:y="545"/>
        <w:ind w:firstLine="142"/>
        <w:rPr>
          <w:sz w:val="14"/>
        </w:rPr>
      </w:pPr>
    </w:p>
    <w:p w:rsidR="005E14CC" w:rsidRDefault="00C11B40" w:rsidP="00D602D0">
      <w:pPr>
        <w:framePr w:w="4634" w:h="4865" w:hSpace="142" w:wrap="around" w:vAnchor="page" w:hAnchor="page" w:x="1162" w:y="545"/>
        <w:ind w:firstLine="142"/>
        <w:rPr>
          <w:sz w:val="19"/>
        </w:rPr>
      </w:pPr>
      <w:r>
        <w:rPr>
          <w:sz w:val="19"/>
        </w:rPr>
        <w:t xml:space="preserve">             </w:t>
      </w:r>
      <w:r w:rsidR="005E14CC">
        <w:rPr>
          <w:sz w:val="19"/>
        </w:rPr>
        <w:t xml:space="preserve">на № </w:t>
      </w:r>
      <w:r w:rsidR="00EB454F">
        <w:rPr>
          <w:sz w:val="19"/>
        </w:rPr>
        <w:t xml:space="preserve"> </w:t>
      </w:r>
      <w:r w:rsidR="00600EE3">
        <w:rPr>
          <w:sz w:val="19"/>
        </w:rPr>
        <w:t>____________</w:t>
      </w:r>
      <w:r w:rsidR="00EB454F">
        <w:rPr>
          <w:sz w:val="19"/>
        </w:rPr>
        <w:t xml:space="preserve">  </w:t>
      </w:r>
      <w:r w:rsidR="005E14CC">
        <w:rPr>
          <w:sz w:val="19"/>
        </w:rPr>
        <w:t xml:space="preserve">  от </w:t>
      </w:r>
      <w:r w:rsidR="00EB454F">
        <w:rPr>
          <w:sz w:val="19"/>
        </w:rPr>
        <w:t xml:space="preserve">   </w:t>
      </w:r>
      <w:r w:rsidR="00600EE3">
        <w:rPr>
          <w:sz w:val="19"/>
        </w:rPr>
        <w:t>_____________</w:t>
      </w:r>
    </w:p>
    <w:p w:rsidR="00A204CD" w:rsidRPr="00E35587" w:rsidRDefault="00A204CD" w:rsidP="00A204CD">
      <w:pPr>
        <w:pStyle w:val="1"/>
        <w:framePr w:w="4634" w:h="4865" w:hSpace="142" w:wrap="around" w:vAnchor="page" w:hAnchor="page" w:x="1162" w:y="545"/>
        <w:spacing w:before="0" w:after="0"/>
        <w:rPr>
          <w:rFonts w:ascii="Times New Roman" w:hAnsi="Times New Roman"/>
          <w:b w:val="0"/>
          <w:sz w:val="24"/>
          <w:szCs w:val="24"/>
        </w:rPr>
      </w:pPr>
      <w:r w:rsidRPr="00E35587">
        <w:rPr>
          <w:rFonts w:ascii="Times New Roman" w:hAnsi="Times New Roman"/>
          <w:b w:val="0"/>
          <w:sz w:val="24"/>
          <w:szCs w:val="24"/>
        </w:rPr>
        <w:t xml:space="preserve">О привлечении граждан в качестве </w:t>
      </w:r>
    </w:p>
    <w:p w:rsidR="00A204CD" w:rsidRPr="00E35587" w:rsidRDefault="00577DA7" w:rsidP="00A204CD">
      <w:pPr>
        <w:pStyle w:val="1"/>
        <w:framePr w:w="4634" w:h="4865" w:hSpace="142" w:wrap="around" w:vAnchor="page" w:hAnchor="page" w:x="1162" w:y="545"/>
        <w:spacing w:before="0" w:after="0"/>
        <w:rPr>
          <w:rFonts w:ascii="Times New Roman" w:hAnsi="Times New Roman"/>
          <w:b w:val="0"/>
          <w:sz w:val="24"/>
          <w:szCs w:val="24"/>
        </w:rPr>
      </w:pPr>
      <w:r>
        <w:rPr>
          <w:rFonts w:ascii="Times New Roman" w:hAnsi="Times New Roman"/>
          <w:b w:val="0"/>
          <w:sz w:val="24"/>
          <w:szCs w:val="24"/>
        </w:rPr>
        <w:t xml:space="preserve">общественных </w:t>
      </w:r>
      <w:r w:rsidR="00A204CD" w:rsidRPr="00E35587">
        <w:rPr>
          <w:rFonts w:ascii="Times New Roman" w:hAnsi="Times New Roman"/>
          <w:b w:val="0"/>
          <w:sz w:val="24"/>
          <w:szCs w:val="24"/>
        </w:rPr>
        <w:t xml:space="preserve">наблюдателей </w:t>
      </w:r>
    </w:p>
    <w:p w:rsidR="00651F26" w:rsidRDefault="00A204CD" w:rsidP="00A204CD">
      <w:pPr>
        <w:framePr w:w="4634" w:h="4865" w:hSpace="142" w:wrap="around" w:vAnchor="page" w:hAnchor="page" w:x="1162" w:y="545"/>
        <w:rPr>
          <w:sz w:val="24"/>
          <w:szCs w:val="24"/>
        </w:rPr>
      </w:pPr>
      <w:r w:rsidRPr="00E35587">
        <w:rPr>
          <w:sz w:val="24"/>
          <w:szCs w:val="24"/>
        </w:rPr>
        <w:t>при проведении</w:t>
      </w:r>
      <w:r w:rsidR="00682695" w:rsidRPr="00E35587">
        <w:rPr>
          <w:sz w:val="24"/>
          <w:szCs w:val="24"/>
        </w:rPr>
        <w:t xml:space="preserve"> </w:t>
      </w:r>
      <w:r w:rsidR="00947306">
        <w:rPr>
          <w:sz w:val="24"/>
          <w:szCs w:val="24"/>
        </w:rPr>
        <w:t>В</w:t>
      </w:r>
      <w:r w:rsidR="00651F26">
        <w:rPr>
          <w:sz w:val="24"/>
          <w:szCs w:val="24"/>
        </w:rPr>
        <w:t xml:space="preserve">сероссийских </w:t>
      </w:r>
    </w:p>
    <w:p w:rsidR="00846FB1" w:rsidRPr="00E35587" w:rsidRDefault="00651F26" w:rsidP="00A204CD">
      <w:pPr>
        <w:framePr w:w="4634" w:h="4865" w:hSpace="142" w:wrap="around" w:vAnchor="page" w:hAnchor="page" w:x="1162" w:y="545"/>
        <w:rPr>
          <w:sz w:val="24"/>
          <w:szCs w:val="24"/>
        </w:rPr>
      </w:pPr>
      <w:r>
        <w:rPr>
          <w:sz w:val="24"/>
          <w:szCs w:val="24"/>
        </w:rPr>
        <w:t>проверочных работ (</w:t>
      </w:r>
      <w:r w:rsidR="00682695" w:rsidRPr="00E35587">
        <w:rPr>
          <w:sz w:val="24"/>
          <w:szCs w:val="24"/>
        </w:rPr>
        <w:t>ВПР</w:t>
      </w:r>
      <w:r w:rsidR="00A204CD" w:rsidRPr="00E35587">
        <w:rPr>
          <w:sz w:val="24"/>
          <w:szCs w:val="24"/>
        </w:rPr>
        <w:t>-2019</w:t>
      </w:r>
      <w:r>
        <w:rPr>
          <w:sz w:val="24"/>
          <w:szCs w:val="24"/>
        </w:rPr>
        <w:t>)</w:t>
      </w:r>
    </w:p>
    <w:p w:rsidR="00967919" w:rsidRDefault="0063149B" w:rsidP="00793903">
      <w:pPr>
        <w:ind w:firstLine="567"/>
        <w:jc w:val="both"/>
        <w:rPr>
          <w:sz w:val="28"/>
          <w:szCs w:val="28"/>
        </w:rPr>
      </w:pPr>
      <w:r>
        <w:rPr>
          <w:sz w:val="28"/>
          <w:szCs w:val="28"/>
        </w:rPr>
        <w:t xml:space="preserve"> </w:t>
      </w:r>
    </w:p>
    <w:p w:rsidR="000D156D" w:rsidRDefault="000D156D" w:rsidP="00967919">
      <w:pPr>
        <w:ind w:firstLine="567"/>
        <w:jc w:val="center"/>
        <w:rPr>
          <w:sz w:val="28"/>
        </w:rPr>
      </w:pPr>
    </w:p>
    <w:p w:rsidR="006B24B4" w:rsidRDefault="006B24B4" w:rsidP="00967919">
      <w:pPr>
        <w:ind w:firstLine="567"/>
        <w:jc w:val="center"/>
        <w:rPr>
          <w:sz w:val="28"/>
        </w:rPr>
      </w:pPr>
    </w:p>
    <w:p w:rsidR="00AA2310" w:rsidRDefault="00AA2310" w:rsidP="00EF241A">
      <w:pPr>
        <w:rPr>
          <w:sz w:val="28"/>
          <w:szCs w:val="28"/>
        </w:rPr>
      </w:pPr>
    </w:p>
    <w:p w:rsidR="00D950F5" w:rsidRDefault="00D950F5" w:rsidP="000D156D">
      <w:pPr>
        <w:ind w:firstLine="567"/>
        <w:jc w:val="center"/>
        <w:rPr>
          <w:sz w:val="28"/>
          <w:szCs w:val="28"/>
        </w:rPr>
      </w:pPr>
    </w:p>
    <w:p w:rsidR="0063149B" w:rsidRDefault="0063149B" w:rsidP="000D156D">
      <w:pPr>
        <w:ind w:firstLine="567"/>
        <w:jc w:val="center"/>
        <w:rPr>
          <w:sz w:val="28"/>
          <w:szCs w:val="28"/>
        </w:rPr>
      </w:pPr>
    </w:p>
    <w:p w:rsidR="0063149B" w:rsidRDefault="0063149B" w:rsidP="000D156D">
      <w:pPr>
        <w:ind w:firstLine="567"/>
        <w:jc w:val="center"/>
        <w:rPr>
          <w:sz w:val="28"/>
          <w:szCs w:val="28"/>
        </w:rPr>
      </w:pPr>
    </w:p>
    <w:p w:rsidR="0063149B" w:rsidRDefault="0063149B" w:rsidP="000D156D">
      <w:pPr>
        <w:ind w:firstLine="567"/>
        <w:jc w:val="center"/>
        <w:rPr>
          <w:sz w:val="28"/>
          <w:szCs w:val="28"/>
        </w:rPr>
      </w:pPr>
    </w:p>
    <w:p w:rsidR="000D156D" w:rsidRPr="00E62953" w:rsidRDefault="000D156D" w:rsidP="000D156D">
      <w:pPr>
        <w:ind w:firstLine="567"/>
        <w:jc w:val="center"/>
        <w:rPr>
          <w:sz w:val="28"/>
          <w:szCs w:val="28"/>
        </w:rPr>
      </w:pPr>
      <w:r w:rsidRPr="00E62953">
        <w:rPr>
          <w:sz w:val="28"/>
          <w:szCs w:val="28"/>
        </w:rPr>
        <w:t>Уважаемы</w:t>
      </w:r>
      <w:r w:rsidR="001A3B48" w:rsidRPr="00E62953">
        <w:rPr>
          <w:sz w:val="28"/>
          <w:szCs w:val="28"/>
        </w:rPr>
        <w:t>е</w:t>
      </w:r>
      <w:r w:rsidRPr="00E62953">
        <w:rPr>
          <w:sz w:val="28"/>
          <w:szCs w:val="28"/>
        </w:rPr>
        <w:t xml:space="preserve"> </w:t>
      </w:r>
      <w:r w:rsidR="001A3B48" w:rsidRPr="00E62953">
        <w:rPr>
          <w:sz w:val="28"/>
          <w:szCs w:val="28"/>
        </w:rPr>
        <w:t>руководители</w:t>
      </w:r>
      <w:r w:rsidRPr="00E62953">
        <w:rPr>
          <w:sz w:val="28"/>
          <w:szCs w:val="28"/>
        </w:rPr>
        <w:t>!</w:t>
      </w:r>
    </w:p>
    <w:p w:rsidR="00174389" w:rsidRPr="00E62953" w:rsidRDefault="00174389" w:rsidP="000D156D">
      <w:pPr>
        <w:ind w:firstLine="567"/>
        <w:jc w:val="center"/>
        <w:rPr>
          <w:sz w:val="28"/>
          <w:szCs w:val="28"/>
        </w:rPr>
      </w:pPr>
    </w:p>
    <w:p w:rsidR="002A75B5" w:rsidRPr="00773960" w:rsidRDefault="003D6812" w:rsidP="0066620A">
      <w:pPr>
        <w:pStyle w:val="1"/>
        <w:spacing w:before="0" w:after="0"/>
        <w:ind w:firstLine="567"/>
        <w:jc w:val="both"/>
        <w:rPr>
          <w:rFonts w:ascii="Times New Roman" w:hAnsi="Times New Roman"/>
          <w:b w:val="0"/>
          <w:sz w:val="28"/>
          <w:szCs w:val="28"/>
        </w:rPr>
      </w:pPr>
      <w:r w:rsidRPr="00120222">
        <w:rPr>
          <w:rFonts w:ascii="Times New Roman" w:hAnsi="Times New Roman"/>
          <w:b w:val="0"/>
          <w:sz w:val="28"/>
          <w:szCs w:val="28"/>
        </w:rPr>
        <w:t>В соотв</w:t>
      </w:r>
      <w:r w:rsidR="007403E9" w:rsidRPr="00120222">
        <w:rPr>
          <w:rFonts w:ascii="Times New Roman" w:hAnsi="Times New Roman"/>
          <w:b w:val="0"/>
          <w:sz w:val="28"/>
          <w:szCs w:val="28"/>
        </w:rPr>
        <w:t>етствии с приказом мин</w:t>
      </w:r>
      <w:r w:rsidRPr="00120222">
        <w:rPr>
          <w:rFonts w:ascii="Times New Roman" w:hAnsi="Times New Roman"/>
          <w:b w:val="0"/>
          <w:sz w:val="28"/>
          <w:szCs w:val="28"/>
        </w:rPr>
        <w:t>образования Рос</w:t>
      </w:r>
      <w:r w:rsidR="007403E9" w:rsidRPr="00120222">
        <w:rPr>
          <w:rFonts w:ascii="Times New Roman" w:hAnsi="Times New Roman"/>
          <w:b w:val="0"/>
          <w:sz w:val="28"/>
          <w:szCs w:val="28"/>
        </w:rPr>
        <w:t>товской</w:t>
      </w:r>
      <w:r w:rsidRPr="00120222">
        <w:rPr>
          <w:rFonts w:ascii="Times New Roman" w:hAnsi="Times New Roman"/>
          <w:b w:val="0"/>
          <w:sz w:val="28"/>
          <w:szCs w:val="28"/>
        </w:rPr>
        <w:t xml:space="preserve"> </w:t>
      </w:r>
      <w:r w:rsidR="007403E9" w:rsidRPr="00120222">
        <w:rPr>
          <w:rFonts w:ascii="Times New Roman" w:hAnsi="Times New Roman"/>
          <w:b w:val="0"/>
          <w:sz w:val="28"/>
          <w:szCs w:val="28"/>
        </w:rPr>
        <w:t>области</w:t>
      </w:r>
      <w:r w:rsidRPr="00120222">
        <w:rPr>
          <w:rFonts w:ascii="Times New Roman" w:hAnsi="Times New Roman"/>
          <w:b w:val="0"/>
          <w:sz w:val="28"/>
          <w:szCs w:val="28"/>
        </w:rPr>
        <w:t xml:space="preserve"> от </w:t>
      </w:r>
      <w:r w:rsidR="00F26ABF" w:rsidRPr="00120222">
        <w:rPr>
          <w:rFonts w:ascii="Times New Roman" w:hAnsi="Times New Roman"/>
          <w:b w:val="0"/>
          <w:sz w:val="28"/>
          <w:szCs w:val="28"/>
        </w:rPr>
        <w:t>08</w:t>
      </w:r>
      <w:r w:rsidRPr="00120222">
        <w:rPr>
          <w:rFonts w:ascii="Times New Roman" w:hAnsi="Times New Roman"/>
          <w:b w:val="0"/>
          <w:sz w:val="28"/>
          <w:szCs w:val="28"/>
        </w:rPr>
        <w:t>.</w:t>
      </w:r>
      <w:r w:rsidR="00F26ABF" w:rsidRPr="00120222">
        <w:rPr>
          <w:rFonts w:ascii="Times New Roman" w:hAnsi="Times New Roman"/>
          <w:b w:val="0"/>
          <w:sz w:val="28"/>
          <w:szCs w:val="28"/>
        </w:rPr>
        <w:t>02</w:t>
      </w:r>
      <w:r w:rsidRPr="00120222">
        <w:rPr>
          <w:rFonts w:ascii="Times New Roman" w:hAnsi="Times New Roman"/>
          <w:b w:val="0"/>
          <w:sz w:val="28"/>
          <w:szCs w:val="28"/>
        </w:rPr>
        <w:t>.201</w:t>
      </w:r>
      <w:r w:rsidR="00F26ABF" w:rsidRPr="00120222">
        <w:rPr>
          <w:rFonts w:ascii="Times New Roman" w:hAnsi="Times New Roman"/>
          <w:b w:val="0"/>
          <w:sz w:val="28"/>
          <w:szCs w:val="28"/>
        </w:rPr>
        <w:t>9</w:t>
      </w:r>
      <w:r w:rsidRPr="00120222">
        <w:rPr>
          <w:rFonts w:ascii="Times New Roman" w:hAnsi="Times New Roman"/>
          <w:b w:val="0"/>
          <w:sz w:val="28"/>
          <w:szCs w:val="28"/>
        </w:rPr>
        <w:t xml:space="preserve"> </w:t>
      </w:r>
      <w:r w:rsidR="00651F26" w:rsidRPr="00120222">
        <w:rPr>
          <w:rFonts w:ascii="Times New Roman" w:hAnsi="Times New Roman"/>
          <w:b w:val="0"/>
          <w:sz w:val="28"/>
          <w:szCs w:val="28"/>
        </w:rPr>
        <w:t>№</w:t>
      </w:r>
      <w:r w:rsidR="00CD2B17" w:rsidRPr="00120222">
        <w:rPr>
          <w:rFonts w:ascii="Times New Roman" w:hAnsi="Times New Roman"/>
          <w:b w:val="0"/>
          <w:sz w:val="28"/>
          <w:szCs w:val="28"/>
        </w:rPr>
        <w:t> </w:t>
      </w:r>
      <w:r w:rsidR="00651F26" w:rsidRPr="00120222">
        <w:rPr>
          <w:rFonts w:ascii="Times New Roman" w:hAnsi="Times New Roman"/>
          <w:b w:val="0"/>
          <w:sz w:val="28"/>
          <w:szCs w:val="28"/>
        </w:rPr>
        <w:t>96</w:t>
      </w:r>
      <w:r w:rsidRPr="00120222">
        <w:rPr>
          <w:rFonts w:ascii="Times New Roman" w:hAnsi="Times New Roman"/>
          <w:b w:val="0"/>
          <w:sz w:val="28"/>
          <w:szCs w:val="28"/>
        </w:rPr>
        <w:t xml:space="preserve"> «О</w:t>
      </w:r>
      <w:r w:rsidR="00651F26" w:rsidRPr="00120222">
        <w:rPr>
          <w:rFonts w:ascii="Times New Roman" w:hAnsi="Times New Roman"/>
          <w:b w:val="0"/>
          <w:sz w:val="28"/>
          <w:szCs w:val="28"/>
        </w:rPr>
        <w:t>б</w:t>
      </w:r>
      <w:r w:rsidRPr="00120222">
        <w:rPr>
          <w:rFonts w:ascii="Times New Roman" w:hAnsi="Times New Roman"/>
          <w:b w:val="0"/>
          <w:sz w:val="28"/>
          <w:szCs w:val="28"/>
        </w:rPr>
        <w:t xml:space="preserve"> </w:t>
      </w:r>
      <w:r w:rsidR="00651F26" w:rsidRPr="00120222">
        <w:rPr>
          <w:rFonts w:ascii="Times New Roman" w:hAnsi="Times New Roman"/>
          <w:b w:val="0"/>
          <w:sz w:val="28"/>
          <w:szCs w:val="28"/>
        </w:rPr>
        <w:t>утверждении графика проведения ВПР</w:t>
      </w:r>
      <w:r w:rsidR="00947306" w:rsidRPr="00120222">
        <w:rPr>
          <w:rFonts w:ascii="Times New Roman" w:hAnsi="Times New Roman"/>
          <w:b w:val="0"/>
          <w:sz w:val="28"/>
          <w:szCs w:val="28"/>
        </w:rPr>
        <w:t xml:space="preserve"> в апреле 2019 года в Ростовской области</w:t>
      </w:r>
      <w:r w:rsidRPr="00120222">
        <w:rPr>
          <w:rFonts w:ascii="Times New Roman" w:hAnsi="Times New Roman"/>
          <w:b w:val="0"/>
          <w:sz w:val="28"/>
          <w:szCs w:val="28"/>
        </w:rPr>
        <w:t xml:space="preserve">» </w:t>
      </w:r>
      <w:r w:rsidR="002A75B5" w:rsidRPr="00120222">
        <w:rPr>
          <w:rFonts w:ascii="Times New Roman" w:hAnsi="Times New Roman"/>
          <w:b w:val="0"/>
          <w:sz w:val="28"/>
          <w:szCs w:val="28"/>
        </w:rPr>
        <w:t xml:space="preserve">прошу направить </w:t>
      </w:r>
      <w:r w:rsidR="00CD2B17" w:rsidRPr="00120222">
        <w:rPr>
          <w:rFonts w:ascii="Times New Roman" w:hAnsi="Times New Roman"/>
          <w:b w:val="0"/>
          <w:sz w:val="28"/>
          <w:szCs w:val="28"/>
        </w:rPr>
        <w:t>в</w:t>
      </w:r>
      <w:r w:rsidR="002A75B5" w:rsidRPr="00120222">
        <w:rPr>
          <w:rFonts w:ascii="Times New Roman" w:hAnsi="Times New Roman"/>
          <w:b w:val="0"/>
          <w:sz w:val="28"/>
          <w:szCs w:val="28"/>
        </w:rPr>
        <w:t>аши предложения по</w:t>
      </w:r>
      <w:r w:rsidR="00CD2B17" w:rsidRPr="00120222">
        <w:rPr>
          <w:rFonts w:ascii="Times New Roman" w:hAnsi="Times New Roman"/>
          <w:b w:val="0"/>
          <w:sz w:val="28"/>
          <w:szCs w:val="28"/>
        </w:rPr>
        <w:t xml:space="preserve"> </w:t>
      </w:r>
      <w:r w:rsidR="002A75B5" w:rsidRPr="00120222">
        <w:rPr>
          <w:rFonts w:ascii="Times New Roman" w:hAnsi="Times New Roman"/>
          <w:b w:val="0"/>
          <w:sz w:val="28"/>
          <w:szCs w:val="28"/>
        </w:rPr>
        <w:t xml:space="preserve">кандидатурам </w:t>
      </w:r>
      <w:r w:rsidR="00CD587E" w:rsidRPr="00120222">
        <w:rPr>
          <w:rFonts w:ascii="Times New Roman" w:eastAsia="Calibri" w:hAnsi="Times New Roman"/>
          <w:b w:val="0"/>
          <w:sz w:val="28"/>
          <w:szCs w:val="28"/>
          <w:lang w:eastAsia="en-US"/>
        </w:rPr>
        <w:t xml:space="preserve">общественных наблюдателей за соблюдением процедуры проведения ВПР </w:t>
      </w:r>
      <w:r w:rsidR="0000650F" w:rsidRPr="00120222">
        <w:rPr>
          <w:rFonts w:ascii="Times New Roman" w:eastAsia="Calibri" w:hAnsi="Times New Roman"/>
          <w:b w:val="0"/>
          <w:sz w:val="28"/>
          <w:szCs w:val="28"/>
          <w:lang w:eastAsia="en-US"/>
        </w:rPr>
        <w:t xml:space="preserve">по русскому языку </w:t>
      </w:r>
      <w:r w:rsidRPr="00120222">
        <w:rPr>
          <w:rFonts w:ascii="Times New Roman" w:eastAsia="Calibri" w:hAnsi="Times New Roman"/>
          <w:b w:val="0"/>
          <w:sz w:val="28"/>
          <w:szCs w:val="28"/>
          <w:lang w:eastAsia="en-US"/>
        </w:rPr>
        <w:t xml:space="preserve">и математике </w:t>
      </w:r>
      <w:r w:rsidR="009B3AF4" w:rsidRPr="00120222">
        <w:rPr>
          <w:rFonts w:ascii="Times New Roman" w:eastAsia="Calibri" w:hAnsi="Times New Roman"/>
          <w:b w:val="0"/>
          <w:sz w:val="28"/>
          <w:szCs w:val="28"/>
          <w:lang w:eastAsia="en-US"/>
        </w:rPr>
        <w:t xml:space="preserve">в 4-х, 5-х и 6-х классах </w:t>
      </w:r>
      <w:r w:rsidR="0000650F" w:rsidRPr="00120222">
        <w:rPr>
          <w:rFonts w:ascii="Times New Roman" w:eastAsia="Calibri" w:hAnsi="Times New Roman"/>
          <w:b w:val="0"/>
          <w:sz w:val="28"/>
          <w:szCs w:val="28"/>
          <w:lang w:eastAsia="en-US"/>
        </w:rPr>
        <w:t>в</w:t>
      </w:r>
      <w:r w:rsidRPr="00120222">
        <w:rPr>
          <w:rFonts w:ascii="Times New Roman" w:eastAsia="Calibri" w:hAnsi="Times New Roman"/>
          <w:b w:val="0"/>
          <w:sz w:val="28"/>
          <w:szCs w:val="28"/>
          <w:lang w:eastAsia="en-US"/>
        </w:rPr>
        <w:t>о всех</w:t>
      </w:r>
      <w:r w:rsidR="0000650F" w:rsidRPr="00120222">
        <w:rPr>
          <w:rFonts w:ascii="Times New Roman" w:eastAsia="Calibri" w:hAnsi="Times New Roman"/>
          <w:b w:val="0"/>
          <w:sz w:val="28"/>
          <w:szCs w:val="28"/>
          <w:lang w:eastAsia="en-US"/>
        </w:rPr>
        <w:t xml:space="preserve"> </w:t>
      </w:r>
      <w:r w:rsidR="00911CD9" w:rsidRPr="00120222">
        <w:rPr>
          <w:rFonts w:ascii="Times New Roman" w:eastAsia="Calibri" w:hAnsi="Times New Roman"/>
          <w:b w:val="0"/>
          <w:sz w:val="28"/>
          <w:szCs w:val="28"/>
          <w:lang w:eastAsia="en-US"/>
        </w:rPr>
        <w:t>обще</w:t>
      </w:r>
      <w:r w:rsidR="0000650F" w:rsidRPr="00120222">
        <w:rPr>
          <w:rFonts w:ascii="Times New Roman" w:eastAsia="Calibri" w:hAnsi="Times New Roman"/>
          <w:b w:val="0"/>
          <w:sz w:val="28"/>
          <w:szCs w:val="28"/>
          <w:lang w:eastAsia="en-US"/>
        </w:rPr>
        <w:t xml:space="preserve">образовательных организациях </w:t>
      </w:r>
      <w:r w:rsidR="00CD2B17" w:rsidRPr="00773960">
        <w:rPr>
          <w:rFonts w:ascii="Times New Roman" w:eastAsia="Calibri" w:hAnsi="Times New Roman"/>
          <w:b w:val="0"/>
          <w:sz w:val="28"/>
          <w:szCs w:val="28"/>
          <w:lang w:eastAsia="en-US"/>
        </w:rPr>
        <w:t>в</w:t>
      </w:r>
      <w:r w:rsidR="0000650F" w:rsidRPr="00773960">
        <w:rPr>
          <w:rFonts w:ascii="Times New Roman" w:eastAsia="Calibri" w:hAnsi="Times New Roman"/>
          <w:b w:val="0"/>
          <w:sz w:val="28"/>
          <w:szCs w:val="28"/>
          <w:lang w:eastAsia="en-US"/>
        </w:rPr>
        <w:t>а</w:t>
      </w:r>
      <w:r w:rsidR="004057EE" w:rsidRPr="00773960">
        <w:rPr>
          <w:rFonts w:ascii="Times New Roman" w:eastAsia="Calibri" w:hAnsi="Times New Roman"/>
          <w:b w:val="0"/>
          <w:sz w:val="28"/>
          <w:szCs w:val="28"/>
          <w:lang w:eastAsia="en-US"/>
        </w:rPr>
        <w:t>ше</w:t>
      </w:r>
      <w:r w:rsidR="0015564C" w:rsidRPr="00773960">
        <w:rPr>
          <w:rFonts w:ascii="Times New Roman" w:eastAsia="Calibri" w:hAnsi="Times New Roman"/>
          <w:b w:val="0"/>
          <w:sz w:val="28"/>
          <w:szCs w:val="28"/>
          <w:lang w:eastAsia="en-US"/>
        </w:rPr>
        <w:t>го муниципального образования</w:t>
      </w:r>
      <w:r w:rsidR="004057EE" w:rsidRPr="00773960">
        <w:rPr>
          <w:rFonts w:ascii="Times New Roman" w:eastAsia="Calibri" w:hAnsi="Times New Roman"/>
          <w:b w:val="0"/>
          <w:sz w:val="28"/>
          <w:szCs w:val="28"/>
          <w:lang w:eastAsia="en-US"/>
        </w:rPr>
        <w:t>.</w:t>
      </w:r>
    </w:p>
    <w:p w:rsidR="00A73927" w:rsidRPr="00773960" w:rsidRDefault="0015564C" w:rsidP="00002616">
      <w:pPr>
        <w:ind w:firstLine="567"/>
        <w:jc w:val="both"/>
        <w:rPr>
          <w:rFonts w:eastAsia="Calibri"/>
          <w:spacing w:val="-6"/>
          <w:sz w:val="28"/>
          <w:szCs w:val="28"/>
          <w:lang w:eastAsia="en-US"/>
        </w:rPr>
      </w:pPr>
      <w:r w:rsidRPr="00773960">
        <w:rPr>
          <w:rFonts w:eastAsia="Calibri"/>
          <w:spacing w:val="-8"/>
          <w:sz w:val="28"/>
          <w:szCs w:val="28"/>
          <w:lang w:eastAsia="en-US"/>
        </w:rPr>
        <w:t>И</w:t>
      </w:r>
      <w:r w:rsidR="00D8671B" w:rsidRPr="00773960">
        <w:rPr>
          <w:rFonts w:eastAsia="Calibri"/>
          <w:spacing w:val="-8"/>
          <w:sz w:val="28"/>
          <w:szCs w:val="28"/>
          <w:lang w:eastAsia="en-US"/>
        </w:rPr>
        <w:t xml:space="preserve">нформацию </w:t>
      </w:r>
      <w:r w:rsidR="001678F4" w:rsidRPr="00773960">
        <w:rPr>
          <w:rFonts w:eastAsia="Calibri"/>
          <w:spacing w:val="-8"/>
          <w:sz w:val="28"/>
          <w:szCs w:val="28"/>
          <w:lang w:eastAsia="en-US"/>
        </w:rPr>
        <w:t xml:space="preserve">о </w:t>
      </w:r>
      <w:r w:rsidR="00084568" w:rsidRPr="00773960">
        <w:rPr>
          <w:rFonts w:eastAsia="Calibri"/>
          <w:spacing w:val="-8"/>
          <w:sz w:val="28"/>
          <w:szCs w:val="28"/>
          <w:lang w:eastAsia="en-US"/>
        </w:rPr>
        <w:t>граждана</w:t>
      </w:r>
      <w:r w:rsidR="00747F20" w:rsidRPr="00773960">
        <w:rPr>
          <w:rFonts w:eastAsia="Calibri"/>
          <w:spacing w:val="-8"/>
          <w:sz w:val="28"/>
          <w:szCs w:val="28"/>
          <w:lang w:eastAsia="en-US"/>
        </w:rPr>
        <w:t>х</w:t>
      </w:r>
      <w:r w:rsidR="002A66F9" w:rsidRPr="00773960">
        <w:rPr>
          <w:rFonts w:eastAsia="Calibri"/>
          <w:spacing w:val="-8"/>
          <w:sz w:val="28"/>
          <w:szCs w:val="28"/>
          <w:lang w:eastAsia="en-US"/>
        </w:rPr>
        <w:t>,</w:t>
      </w:r>
      <w:r w:rsidR="00002616" w:rsidRPr="00773960">
        <w:rPr>
          <w:rFonts w:eastAsia="Calibri"/>
          <w:spacing w:val="-8"/>
          <w:sz w:val="28"/>
          <w:szCs w:val="28"/>
          <w:lang w:eastAsia="en-US"/>
        </w:rPr>
        <w:t xml:space="preserve"> претендующи</w:t>
      </w:r>
      <w:r w:rsidR="00747F20" w:rsidRPr="00773960">
        <w:rPr>
          <w:rFonts w:eastAsia="Calibri"/>
          <w:spacing w:val="-8"/>
          <w:sz w:val="28"/>
          <w:szCs w:val="28"/>
          <w:lang w:eastAsia="en-US"/>
        </w:rPr>
        <w:t>х</w:t>
      </w:r>
      <w:r w:rsidR="00002616" w:rsidRPr="00773960">
        <w:rPr>
          <w:rFonts w:eastAsia="Calibri"/>
          <w:spacing w:val="-8"/>
          <w:sz w:val="28"/>
          <w:szCs w:val="28"/>
          <w:lang w:eastAsia="en-US"/>
        </w:rPr>
        <w:t xml:space="preserve"> на привлечение в качестве общественных наблюдателей (далее –</w:t>
      </w:r>
      <w:r w:rsidR="00CD2B17" w:rsidRPr="00773960">
        <w:rPr>
          <w:rFonts w:eastAsia="Calibri"/>
          <w:spacing w:val="-8"/>
          <w:sz w:val="28"/>
          <w:szCs w:val="28"/>
          <w:lang w:eastAsia="en-US"/>
        </w:rPr>
        <w:t xml:space="preserve"> п</w:t>
      </w:r>
      <w:r w:rsidR="00002616" w:rsidRPr="00773960">
        <w:rPr>
          <w:rFonts w:eastAsia="Calibri"/>
          <w:spacing w:val="-8"/>
          <w:sz w:val="28"/>
          <w:szCs w:val="28"/>
          <w:lang w:eastAsia="en-US"/>
        </w:rPr>
        <w:t xml:space="preserve">ретенденты в общественные наблюдатели) </w:t>
      </w:r>
      <w:r w:rsidR="00002616" w:rsidRPr="00773960">
        <w:rPr>
          <w:rFonts w:eastAsia="Calibri"/>
          <w:spacing w:val="-8"/>
          <w:sz w:val="28"/>
          <w:szCs w:val="22"/>
          <w:lang w:eastAsia="en-US"/>
        </w:rPr>
        <w:t>Донского корпуса общественных наблюдателей для присутствия при проведении ВПР</w:t>
      </w:r>
      <w:r w:rsidR="00CD7E21" w:rsidRPr="00773960">
        <w:rPr>
          <w:rFonts w:eastAsia="Calibri"/>
          <w:spacing w:val="-8"/>
          <w:sz w:val="28"/>
          <w:szCs w:val="22"/>
          <w:lang w:eastAsia="en-US"/>
        </w:rPr>
        <w:t>-2019</w:t>
      </w:r>
      <w:r w:rsidR="00002616" w:rsidRPr="00773960">
        <w:rPr>
          <w:rFonts w:eastAsia="Calibri"/>
          <w:spacing w:val="-8"/>
          <w:sz w:val="28"/>
          <w:szCs w:val="22"/>
          <w:lang w:eastAsia="en-US"/>
        </w:rPr>
        <w:t xml:space="preserve"> по русскому языку и математике</w:t>
      </w:r>
      <w:r w:rsidR="00535200" w:rsidRPr="00773960">
        <w:rPr>
          <w:rFonts w:eastAsia="Calibri"/>
          <w:spacing w:val="-8"/>
          <w:sz w:val="28"/>
          <w:szCs w:val="22"/>
          <w:lang w:eastAsia="en-US"/>
        </w:rPr>
        <w:t xml:space="preserve"> </w:t>
      </w:r>
      <w:r w:rsidR="00535200" w:rsidRPr="00773960">
        <w:rPr>
          <w:rFonts w:eastAsia="Calibri"/>
          <w:spacing w:val="-8"/>
          <w:sz w:val="28"/>
          <w:szCs w:val="28"/>
          <w:lang w:eastAsia="en-US"/>
        </w:rPr>
        <w:t>в 4-х, 5-х и 6-х классах</w:t>
      </w:r>
      <w:r w:rsidR="002A66F9" w:rsidRPr="00773960">
        <w:rPr>
          <w:rFonts w:eastAsia="Calibri"/>
          <w:spacing w:val="-8"/>
          <w:sz w:val="28"/>
          <w:szCs w:val="22"/>
          <w:lang w:eastAsia="en-US"/>
        </w:rPr>
        <w:t>,</w:t>
      </w:r>
      <w:r w:rsidR="00D8671B" w:rsidRPr="00773960">
        <w:rPr>
          <w:rFonts w:eastAsia="Calibri"/>
          <w:spacing w:val="-8"/>
          <w:sz w:val="28"/>
          <w:szCs w:val="28"/>
          <w:lang w:eastAsia="en-US"/>
        </w:rPr>
        <w:t xml:space="preserve"> </w:t>
      </w:r>
      <w:r w:rsidR="00CD2B17" w:rsidRPr="00773960">
        <w:rPr>
          <w:rFonts w:eastAsia="Calibri"/>
          <w:spacing w:val="-8"/>
          <w:sz w:val="28"/>
          <w:szCs w:val="28"/>
          <w:lang w:eastAsia="en-US"/>
        </w:rPr>
        <w:t>а также муниципально</w:t>
      </w:r>
      <w:r w:rsidR="00747F20" w:rsidRPr="00773960">
        <w:rPr>
          <w:rFonts w:eastAsia="Calibri"/>
          <w:spacing w:val="-8"/>
          <w:sz w:val="28"/>
          <w:szCs w:val="28"/>
          <w:lang w:eastAsia="en-US"/>
        </w:rPr>
        <w:t>м</w:t>
      </w:r>
      <w:r w:rsidR="00CD2B17" w:rsidRPr="00773960">
        <w:rPr>
          <w:rFonts w:eastAsia="Calibri"/>
          <w:spacing w:val="-8"/>
          <w:sz w:val="28"/>
          <w:szCs w:val="28"/>
          <w:lang w:eastAsia="en-US"/>
        </w:rPr>
        <w:t xml:space="preserve"> координатор</w:t>
      </w:r>
      <w:r w:rsidR="00747F20" w:rsidRPr="00773960">
        <w:rPr>
          <w:rFonts w:eastAsia="Calibri"/>
          <w:spacing w:val="-8"/>
          <w:sz w:val="28"/>
          <w:szCs w:val="28"/>
          <w:lang w:eastAsia="en-US"/>
        </w:rPr>
        <w:t>е</w:t>
      </w:r>
      <w:r w:rsidR="00CD2B17" w:rsidRPr="00773960">
        <w:rPr>
          <w:rFonts w:eastAsia="Calibri"/>
          <w:spacing w:val="-8"/>
          <w:sz w:val="28"/>
          <w:szCs w:val="28"/>
          <w:lang w:eastAsia="en-US"/>
        </w:rPr>
        <w:t xml:space="preserve"> </w:t>
      </w:r>
      <w:r w:rsidRPr="00773960">
        <w:rPr>
          <w:rFonts w:eastAsia="Calibri"/>
          <w:spacing w:val="-8"/>
          <w:sz w:val="28"/>
          <w:szCs w:val="28"/>
          <w:lang w:eastAsia="en-US"/>
        </w:rPr>
        <w:t xml:space="preserve">прошу </w:t>
      </w:r>
      <w:r w:rsidR="001678F4" w:rsidRPr="00773960">
        <w:rPr>
          <w:rFonts w:eastAsia="Calibri"/>
          <w:spacing w:val="-8"/>
          <w:sz w:val="28"/>
          <w:szCs w:val="28"/>
          <w:lang w:eastAsia="en-US"/>
        </w:rPr>
        <w:t>пред</w:t>
      </w:r>
      <w:r w:rsidR="002A66F9" w:rsidRPr="00773960">
        <w:rPr>
          <w:rFonts w:eastAsia="Calibri"/>
          <w:spacing w:val="-8"/>
          <w:sz w:val="28"/>
          <w:szCs w:val="28"/>
          <w:lang w:eastAsia="en-US"/>
        </w:rPr>
        <w:t>о</w:t>
      </w:r>
      <w:r w:rsidR="001678F4" w:rsidRPr="00773960">
        <w:rPr>
          <w:rFonts w:eastAsia="Calibri"/>
          <w:spacing w:val="-8"/>
          <w:sz w:val="28"/>
          <w:szCs w:val="28"/>
          <w:lang w:eastAsia="en-US"/>
        </w:rPr>
        <w:t xml:space="preserve">ставить </w:t>
      </w:r>
      <w:r w:rsidR="003D6812" w:rsidRPr="00773960">
        <w:rPr>
          <w:spacing w:val="-8"/>
          <w:sz w:val="28"/>
          <w:szCs w:val="28"/>
        </w:rPr>
        <w:t xml:space="preserve">региональному координатору Донского корпуса общественных наблюдателей </w:t>
      </w:r>
      <w:r w:rsidR="009F14B0" w:rsidRPr="00773960">
        <w:rPr>
          <w:spacing w:val="-8"/>
          <w:sz w:val="28"/>
          <w:szCs w:val="28"/>
        </w:rPr>
        <w:t xml:space="preserve">(далее - </w:t>
      </w:r>
      <w:r w:rsidR="008A5209" w:rsidRPr="00773960">
        <w:rPr>
          <w:spacing w:val="-8"/>
          <w:sz w:val="28"/>
          <w:szCs w:val="28"/>
        </w:rPr>
        <w:t xml:space="preserve">региональный координатор) </w:t>
      </w:r>
      <w:r w:rsidR="002A66F9" w:rsidRPr="00773960">
        <w:rPr>
          <w:spacing w:val="-8"/>
          <w:sz w:val="28"/>
          <w:szCs w:val="28"/>
        </w:rPr>
        <w:t>Юшко Галине Николаевне</w:t>
      </w:r>
      <w:r w:rsidR="00AA2310" w:rsidRPr="00773960">
        <w:rPr>
          <w:spacing w:val="-8"/>
          <w:sz w:val="28"/>
          <w:szCs w:val="28"/>
        </w:rPr>
        <w:t>, начальнику организационно-методического отдела ГАУ РО «Региональный информационно-аналитический центр развития образования»</w:t>
      </w:r>
      <w:r w:rsidR="002A66F9" w:rsidRPr="00773960">
        <w:rPr>
          <w:rFonts w:eastAsia="Calibri"/>
          <w:spacing w:val="-8"/>
          <w:sz w:val="28"/>
          <w:szCs w:val="28"/>
          <w:lang w:eastAsia="en-US"/>
        </w:rPr>
        <w:t xml:space="preserve"> согласно приложени</w:t>
      </w:r>
      <w:r w:rsidR="00506A4A" w:rsidRPr="00773960">
        <w:rPr>
          <w:rFonts w:eastAsia="Calibri"/>
          <w:spacing w:val="-8"/>
          <w:sz w:val="28"/>
          <w:szCs w:val="28"/>
          <w:lang w:eastAsia="en-US"/>
        </w:rPr>
        <w:t>ям</w:t>
      </w:r>
      <w:r w:rsidR="002A66F9" w:rsidRPr="00773960">
        <w:rPr>
          <w:rFonts w:eastAsia="Calibri"/>
          <w:spacing w:val="-8"/>
          <w:sz w:val="28"/>
          <w:szCs w:val="28"/>
          <w:lang w:eastAsia="en-US"/>
        </w:rPr>
        <w:t xml:space="preserve"> </w:t>
      </w:r>
      <w:r w:rsidR="00506A4A" w:rsidRPr="00773960">
        <w:rPr>
          <w:rFonts w:eastAsia="Calibri"/>
          <w:spacing w:val="-8"/>
          <w:sz w:val="28"/>
          <w:szCs w:val="28"/>
          <w:lang w:eastAsia="en-US"/>
        </w:rPr>
        <w:t>№</w:t>
      </w:r>
      <w:r w:rsidR="002A66F9" w:rsidRPr="00773960">
        <w:rPr>
          <w:rFonts w:eastAsia="Calibri"/>
          <w:spacing w:val="-8"/>
          <w:sz w:val="28"/>
          <w:szCs w:val="28"/>
          <w:lang w:eastAsia="en-US"/>
        </w:rPr>
        <w:t>№</w:t>
      </w:r>
      <w:r w:rsidR="00506A4A" w:rsidRPr="00773960">
        <w:rPr>
          <w:rFonts w:eastAsia="Calibri"/>
          <w:spacing w:val="-8"/>
          <w:sz w:val="28"/>
          <w:szCs w:val="28"/>
          <w:lang w:eastAsia="en-US"/>
        </w:rPr>
        <w:t> </w:t>
      </w:r>
      <w:r w:rsidR="002A66F9" w:rsidRPr="00773960">
        <w:rPr>
          <w:rFonts w:eastAsia="Calibri"/>
          <w:spacing w:val="-8"/>
          <w:sz w:val="28"/>
          <w:szCs w:val="28"/>
          <w:lang w:eastAsia="en-US"/>
        </w:rPr>
        <w:t>1</w:t>
      </w:r>
      <w:r w:rsidR="00506A4A" w:rsidRPr="00773960">
        <w:rPr>
          <w:rFonts w:eastAsia="Calibri"/>
          <w:spacing w:val="-8"/>
          <w:sz w:val="28"/>
          <w:szCs w:val="28"/>
          <w:lang w:eastAsia="en-US"/>
        </w:rPr>
        <w:t>-2</w:t>
      </w:r>
      <w:r w:rsidR="002A66F9" w:rsidRPr="00773960">
        <w:rPr>
          <w:rFonts w:eastAsia="Calibri"/>
          <w:spacing w:val="-8"/>
          <w:sz w:val="28"/>
          <w:szCs w:val="28"/>
          <w:lang w:eastAsia="en-US"/>
        </w:rPr>
        <w:t xml:space="preserve"> </w:t>
      </w:r>
      <w:r w:rsidR="00CD7E21" w:rsidRPr="00773960">
        <w:rPr>
          <w:rFonts w:eastAsia="Calibri"/>
          <w:b/>
          <w:spacing w:val="-8"/>
          <w:sz w:val="28"/>
          <w:szCs w:val="28"/>
          <w:lang w:eastAsia="en-US"/>
        </w:rPr>
        <w:t>в</w:t>
      </w:r>
      <w:r w:rsidR="00506A4A" w:rsidRPr="00773960">
        <w:rPr>
          <w:rFonts w:eastAsia="Calibri"/>
          <w:b/>
          <w:spacing w:val="-8"/>
          <w:sz w:val="28"/>
          <w:szCs w:val="28"/>
          <w:lang w:eastAsia="en-US"/>
        </w:rPr>
        <w:t> </w:t>
      </w:r>
      <w:r w:rsidR="00CD7E21" w:rsidRPr="00773960">
        <w:rPr>
          <w:rFonts w:eastAsia="Calibri"/>
          <w:b/>
          <w:spacing w:val="-8"/>
          <w:sz w:val="28"/>
          <w:szCs w:val="28"/>
          <w:lang w:eastAsia="en-US"/>
        </w:rPr>
        <w:t xml:space="preserve">срок до </w:t>
      </w:r>
      <w:r w:rsidR="003D6812" w:rsidRPr="00773960">
        <w:rPr>
          <w:rFonts w:eastAsia="Calibri"/>
          <w:b/>
          <w:spacing w:val="-8"/>
          <w:sz w:val="28"/>
          <w:szCs w:val="28"/>
          <w:lang w:eastAsia="en-US"/>
        </w:rPr>
        <w:t>1</w:t>
      </w:r>
      <w:r w:rsidR="00146163" w:rsidRPr="00773960">
        <w:rPr>
          <w:rFonts w:eastAsia="Calibri"/>
          <w:b/>
          <w:spacing w:val="-8"/>
          <w:sz w:val="28"/>
          <w:szCs w:val="28"/>
          <w:lang w:eastAsia="en-US"/>
        </w:rPr>
        <w:t>8</w:t>
      </w:r>
      <w:r w:rsidR="003D6812" w:rsidRPr="00773960">
        <w:rPr>
          <w:rFonts w:eastAsia="Calibri"/>
          <w:b/>
          <w:spacing w:val="-8"/>
          <w:sz w:val="28"/>
          <w:szCs w:val="28"/>
          <w:lang w:eastAsia="en-US"/>
        </w:rPr>
        <w:t>.03.201</w:t>
      </w:r>
      <w:r w:rsidR="00146163" w:rsidRPr="00773960">
        <w:rPr>
          <w:rFonts w:eastAsia="Calibri"/>
          <w:b/>
          <w:spacing w:val="-8"/>
          <w:sz w:val="28"/>
          <w:szCs w:val="28"/>
          <w:lang w:eastAsia="en-US"/>
        </w:rPr>
        <w:t>9</w:t>
      </w:r>
      <w:r w:rsidR="00B90368" w:rsidRPr="00773960">
        <w:rPr>
          <w:rFonts w:eastAsia="Calibri"/>
          <w:spacing w:val="-8"/>
          <w:sz w:val="28"/>
          <w:szCs w:val="28"/>
          <w:lang w:eastAsia="en-US"/>
        </w:rPr>
        <w:t xml:space="preserve"> </w:t>
      </w:r>
      <w:r w:rsidR="003D6812" w:rsidRPr="00773960">
        <w:rPr>
          <w:spacing w:val="-8"/>
          <w:sz w:val="28"/>
          <w:szCs w:val="28"/>
        </w:rPr>
        <w:t>по электронному адресу:</w:t>
      </w:r>
      <w:r w:rsidR="00EF6A42" w:rsidRPr="00773960">
        <w:rPr>
          <w:spacing w:val="-8"/>
          <w:sz w:val="28"/>
          <w:szCs w:val="28"/>
        </w:rPr>
        <w:t xml:space="preserve"> </w:t>
      </w:r>
      <w:hyperlink r:id="rId11" w:history="1">
        <w:r w:rsidR="00EF6A42" w:rsidRPr="00773960">
          <w:rPr>
            <w:rStyle w:val="a8"/>
            <w:color w:val="auto"/>
            <w:spacing w:val="-8"/>
            <w:sz w:val="28"/>
            <w:szCs w:val="28"/>
            <w:u w:val="none"/>
            <w:shd w:val="clear" w:color="auto" w:fill="FFFFFF"/>
          </w:rPr>
          <w:t>galina.yuschko@yandex.ru</w:t>
        </w:r>
      </w:hyperlink>
      <w:r w:rsidR="003D6812" w:rsidRPr="00773960">
        <w:rPr>
          <w:spacing w:val="-6"/>
          <w:sz w:val="28"/>
          <w:szCs w:val="28"/>
        </w:rPr>
        <w:t xml:space="preserve">.  </w:t>
      </w:r>
    </w:p>
    <w:p w:rsidR="001448B3" w:rsidRPr="00773960" w:rsidRDefault="001448B3" w:rsidP="0066620A">
      <w:pPr>
        <w:ind w:firstLine="567"/>
        <w:jc w:val="both"/>
        <w:rPr>
          <w:rFonts w:eastAsia="Calibri"/>
          <w:sz w:val="28"/>
          <w:szCs w:val="28"/>
          <w:lang w:eastAsia="en-US"/>
        </w:rPr>
      </w:pPr>
      <w:r w:rsidRPr="00773960">
        <w:rPr>
          <w:rFonts w:eastAsia="Calibri"/>
          <w:sz w:val="28"/>
          <w:szCs w:val="28"/>
          <w:lang w:eastAsia="en-US"/>
        </w:rPr>
        <w:t xml:space="preserve">Для </w:t>
      </w:r>
      <w:r w:rsidR="00CD2B17" w:rsidRPr="00773960">
        <w:rPr>
          <w:rFonts w:eastAsia="Calibri"/>
          <w:sz w:val="28"/>
          <w:szCs w:val="28"/>
          <w:lang w:eastAsia="en-US"/>
        </w:rPr>
        <w:t>подготовки</w:t>
      </w:r>
      <w:r w:rsidR="00DF57B3" w:rsidRPr="00773960">
        <w:rPr>
          <w:rFonts w:eastAsia="Calibri"/>
          <w:sz w:val="28"/>
          <w:szCs w:val="28"/>
          <w:lang w:eastAsia="en-US"/>
        </w:rPr>
        <w:t xml:space="preserve"> приказа минобразования Ростовской области о </w:t>
      </w:r>
      <w:r w:rsidR="0015564C" w:rsidRPr="00773960">
        <w:rPr>
          <w:rFonts w:eastAsia="Calibri"/>
          <w:sz w:val="28"/>
          <w:szCs w:val="28"/>
          <w:lang w:eastAsia="en-US"/>
        </w:rPr>
        <w:t>привлечени</w:t>
      </w:r>
      <w:r w:rsidR="00DF57B3" w:rsidRPr="00773960">
        <w:rPr>
          <w:rFonts w:eastAsia="Calibri"/>
          <w:sz w:val="28"/>
          <w:szCs w:val="28"/>
          <w:lang w:eastAsia="en-US"/>
        </w:rPr>
        <w:t>и</w:t>
      </w:r>
      <w:r w:rsidRPr="00773960">
        <w:rPr>
          <w:rFonts w:eastAsia="Calibri"/>
          <w:sz w:val="28"/>
          <w:szCs w:val="28"/>
          <w:lang w:eastAsia="en-US"/>
        </w:rPr>
        <w:t xml:space="preserve"> общественных наблюдателей </w:t>
      </w:r>
      <w:r w:rsidR="00DF57B3" w:rsidRPr="00773960">
        <w:rPr>
          <w:rFonts w:eastAsia="Calibri"/>
          <w:sz w:val="28"/>
          <w:szCs w:val="28"/>
          <w:lang w:eastAsia="en-US"/>
        </w:rPr>
        <w:t xml:space="preserve">к процедурам проведения ВПР-2019 </w:t>
      </w:r>
      <w:r w:rsidRPr="00773960">
        <w:rPr>
          <w:rFonts w:eastAsia="Calibri"/>
          <w:sz w:val="28"/>
          <w:szCs w:val="28"/>
          <w:lang w:eastAsia="en-US"/>
        </w:rPr>
        <w:t xml:space="preserve">прошу </w:t>
      </w:r>
      <w:r w:rsidRPr="00773960">
        <w:rPr>
          <w:rFonts w:eastAsia="Calibri"/>
          <w:b/>
          <w:sz w:val="28"/>
          <w:szCs w:val="28"/>
          <w:lang w:eastAsia="en-US"/>
        </w:rPr>
        <w:t>в срок до</w:t>
      </w:r>
      <w:r w:rsidR="00506A4A" w:rsidRPr="00773960">
        <w:rPr>
          <w:rFonts w:eastAsia="Calibri"/>
          <w:b/>
          <w:sz w:val="28"/>
          <w:szCs w:val="28"/>
          <w:lang w:eastAsia="en-US"/>
        </w:rPr>
        <w:t> </w:t>
      </w:r>
      <w:r w:rsidR="0015564C" w:rsidRPr="00773960">
        <w:rPr>
          <w:rFonts w:eastAsia="Calibri"/>
          <w:b/>
          <w:sz w:val="28"/>
          <w:szCs w:val="28"/>
          <w:lang w:eastAsia="en-US"/>
        </w:rPr>
        <w:t>21</w:t>
      </w:r>
      <w:r w:rsidRPr="00773960">
        <w:rPr>
          <w:rFonts w:eastAsia="Calibri"/>
          <w:b/>
          <w:sz w:val="28"/>
          <w:szCs w:val="28"/>
          <w:lang w:eastAsia="en-US"/>
        </w:rPr>
        <w:t>.</w:t>
      </w:r>
      <w:r w:rsidR="00B90368" w:rsidRPr="00773960">
        <w:rPr>
          <w:rFonts w:eastAsia="Calibri"/>
          <w:b/>
          <w:sz w:val="28"/>
          <w:szCs w:val="28"/>
          <w:lang w:eastAsia="en-US"/>
        </w:rPr>
        <w:t>03</w:t>
      </w:r>
      <w:r w:rsidRPr="00773960">
        <w:rPr>
          <w:rFonts w:eastAsia="Calibri"/>
          <w:b/>
          <w:sz w:val="28"/>
          <w:szCs w:val="28"/>
          <w:lang w:eastAsia="en-US"/>
        </w:rPr>
        <w:t>.201</w:t>
      </w:r>
      <w:r w:rsidR="00B90368" w:rsidRPr="00773960">
        <w:rPr>
          <w:rFonts w:eastAsia="Calibri"/>
          <w:b/>
          <w:sz w:val="28"/>
          <w:szCs w:val="28"/>
          <w:lang w:eastAsia="en-US"/>
        </w:rPr>
        <w:t>8</w:t>
      </w:r>
      <w:r w:rsidR="00B90368" w:rsidRPr="00773960">
        <w:rPr>
          <w:rFonts w:eastAsia="Calibri"/>
          <w:sz w:val="28"/>
          <w:szCs w:val="28"/>
          <w:lang w:eastAsia="en-US"/>
        </w:rPr>
        <w:t xml:space="preserve"> </w:t>
      </w:r>
      <w:r w:rsidR="00A86513" w:rsidRPr="00773960">
        <w:rPr>
          <w:rFonts w:eastAsia="Calibri"/>
          <w:sz w:val="28"/>
          <w:szCs w:val="28"/>
          <w:lang w:eastAsia="en-US"/>
        </w:rPr>
        <w:t>направить</w:t>
      </w:r>
      <w:r w:rsidRPr="00773960">
        <w:rPr>
          <w:rFonts w:eastAsia="Calibri"/>
          <w:sz w:val="28"/>
          <w:szCs w:val="28"/>
          <w:lang w:eastAsia="en-US"/>
        </w:rPr>
        <w:t xml:space="preserve"> </w:t>
      </w:r>
      <w:r w:rsidR="00010DA5" w:rsidRPr="00773960">
        <w:rPr>
          <w:rFonts w:eastAsia="Calibri"/>
          <w:sz w:val="28"/>
          <w:szCs w:val="28"/>
          <w:lang w:eastAsia="en-US"/>
        </w:rPr>
        <w:t>региональному координатору</w:t>
      </w:r>
      <w:r w:rsidR="00B90368" w:rsidRPr="00773960">
        <w:rPr>
          <w:rFonts w:eastAsia="Calibri"/>
          <w:sz w:val="28"/>
          <w:szCs w:val="28"/>
          <w:lang w:eastAsia="en-US"/>
        </w:rPr>
        <w:t xml:space="preserve"> </w:t>
      </w:r>
      <w:r w:rsidR="00A86513" w:rsidRPr="00773960">
        <w:rPr>
          <w:rFonts w:eastAsia="Calibri"/>
          <w:sz w:val="28"/>
          <w:szCs w:val="28"/>
          <w:lang w:eastAsia="en-US"/>
        </w:rPr>
        <w:t xml:space="preserve">скан-копии </w:t>
      </w:r>
      <w:r w:rsidR="00B90368" w:rsidRPr="00773960">
        <w:rPr>
          <w:sz w:val="28"/>
          <w:szCs w:val="28"/>
        </w:rPr>
        <w:t>документ</w:t>
      </w:r>
      <w:r w:rsidR="00A86513" w:rsidRPr="00773960">
        <w:rPr>
          <w:sz w:val="28"/>
          <w:szCs w:val="28"/>
        </w:rPr>
        <w:t>ов</w:t>
      </w:r>
      <w:r w:rsidR="00B90368" w:rsidRPr="00773960">
        <w:rPr>
          <w:rFonts w:eastAsia="Calibri"/>
          <w:sz w:val="28"/>
          <w:szCs w:val="28"/>
          <w:lang w:eastAsia="en-US"/>
        </w:rPr>
        <w:t xml:space="preserve"> на</w:t>
      </w:r>
      <w:r w:rsidR="00DA62FF" w:rsidRPr="00773960">
        <w:rPr>
          <w:rFonts w:eastAsia="Calibri"/>
          <w:sz w:val="28"/>
          <w:szCs w:val="28"/>
          <w:lang w:eastAsia="en-US"/>
        </w:rPr>
        <w:t xml:space="preserve"> </w:t>
      </w:r>
      <w:r w:rsidR="003D0478" w:rsidRPr="00773960">
        <w:rPr>
          <w:rFonts w:eastAsia="Calibri"/>
          <w:sz w:val="28"/>
          <w:szCs w:val="28"/>
          <w:lang w:eastAsia="en-US"/>
        </w:rPr>
        <w:t xml:space="preserve">всех заявленных </w:t>
      </w:r>
      <w:r w:rsidR="00CD2B17" w:rsidRPr="00773960">
        <w:rPr>
          <w:rFonts w:eastAsia="Calibri"/>
          <w:sz w:val="28"/>
          <w:szCs w:val="28"/>
          <w:lang w:eastAsia="en-US"/>
        </w:rPr>
        <w:lastRenderedPageBreak/>
        <w:t>п</w:t>
      </w:r>
      <w:r w:rsidR="008E7A8E" w:rsidRPr="00773960">
        <w:rPr>
          <w:rFonts w:eastAsia="Calibri"/>
          <w:sz w:val="28"/>
          <w:szCs w:val="28"/>
          <w:lang w:eastAsia="en-US"/>
        </w:rPr>
        <w:t>ретендентов в общественные наблюдатели</w:t>
      </w:r>
      <w:r w:rsidR="003D0478" w:rsidRPr="00773960">
        <w:rPr>
          <w:rFonts w:eastAsia="Calibri"/>
          <w:sz w:val="28"/>
          <w:szCs w:val="28"/>
          <w:lang w:eastAsia="en-US"/>
        </w:rPr>
        <w:t xml:space="preserve"> от </w:t>
      </w:r>
      <w:r w:rsidR="00CD2B17" w:rsidRPr="00773960">
        <w:rPr>
          <w:rFonts w:eastAsia="Calibri"/>
          <w:sz w:val="28"/>
          <w:szCs w:val="28"/>
          <w:lang w:eastAsia="en-US"/>
        </w:rPr>
        <w:t>в</w:t>
      </w:r>
      <w:r w:rsidR="003D0478" w:rsidRPr="00773960">
        <w:rPr>
          <w:rFonts w:eastAsia="Calibri"/>
          <w:sz w:val="28"/>
          <w:szCs w:val="28"/>
          <w:lang w:eastAsia="en-US"/>
        </w:rPr>
        <w:t>ашего муниципального образования</w:t>
      </w:r>
      <w:r w:rsidR="00B90368" w:rsidRPr="00773960">
        <w:rPr>
          <w:rFonts w:eastAsia="Calibri"/>
          <w:sz w:val="28"/>
          <w:szCs w:val="28"/>
          <w:lang w:eastAsia="en-US"/>
        </w:rPr>
        <w:t xml:space="preserve"> согласно приложени</w:t>
      </w:r>
      <w:r w:rsidR="00881FD8" w:rsidRPr="00773960">
        <w:rPr>
          <w:rFonts w:eastAsia="Calibri"/>
          <w:sz w:val="28"/>
          <w:szCs w:val="28"/>
          <w:lang w:eastAsia="en-US"/>
        </w:rPr>
        <w:t>ям</w:t>
      </w:r>
      <w:r w:rsidR="00B90368" w:rsidRPr="00773960">
        <w:rPr>
          <w:rFonts w:eastAsia="Calibri"/>
          <w:sz w:val="28"/>
          <w:szCs w:val="28"/>
          <w:lang w:eastAsia="en-US"/>
        </w:rPr>
        <w:t xml:space="preserve"> №</w:t>
      </w:r>
      <w:r w:rsidR="00DD758C" w:rsidRPr="00773960">
        <w:rPr>
          <w:rFonts w:eastAsia="Calibri"/>
          <w:sz w:val="28"/>
          <w:szCs w:val="28"/>
          <w:lang w:eastAsia="en-US"/>
        </w:rPr>
        <w:t>№</w:t>
      </w:r>
      <w:r w:rsidR="00B90368" w:rsidRPr="00773960">
        <w:rPr>
          <w:rFonts w:eastAsia="Calibri"/>
          <w:sz w:val="28"/>
          <w:szCs w:val="28"/>
          <w:lang w:eastAsia="en-US"/>
        </w:rPr>
        <w:t xml:space="preserve"> </w:t>
      </w:r>
      <w:r w:rsidR="00DA302B" w:rsidRPr="00773960">
        <w:rPr>
          <w:rFonts w:eastAsia="Calibri"/>
          <w:sz w:val="28"/>
          <w:szCs w:val="28"/>
          <w:lang w:eastAsia="en-US"/>
        </w:rPr>
        <w:t>3</w:t>
      </w:r>
      <w:r w:rsidR="00881FD8" w:rsidRPr="00773960">
        <w:rPr>
          <w:rFonts w:eastAsia="Calibri"/>
          <w:sz w:val="28"/>
          <w:szCs w:val="28"/>
          <w:lang w:eastAsia="en-US"/>
        </w:rPr>
        <w:t>-</w:t>
      </w:r>
      <w:r w:rsidR="00DA302B" w:rsidRPr="00773960">
        <w:rPr>
          <w:rFonts w:eastAsia="Calibri"/>
          <w:sz w:val="28"/>
          <w:szCs w:val="28"/>
          <w:lang w:eastAsia="en-US"/>
        </w:rPr>
        <w:t>6</w:t>
      </w:r>
      <w:r w:rsidR="003D0478" w:rsidRPr="00773960">
        <w:rPr>
          <w:rFonts w:eastAsia="Calibri"/>
          <w:sz w:val="28"/>
          <w:szCs w:val="28"/>
          <w:lang w:eastAsia="en-US"/>
        </w:rPr>
        <w:t>.</w:t>
      </w:r>
    </w:p>
    <w:p w:rsidR="003C22A5" w:rsidRPr="00773960" w:rsidRDefault="003C22A5" w:rsidP="0066620A">
      <w:pPr>
        <w:ind w:firstLine="567"/>
        <w:jc w:val="both"/>
        <w:rPr>
          <w:rFonts w:eastAsia="Calibri"/>
          <w:sz w:val="28"/>
          <w:szCs w:val="28"/>
          <w:lang w:eastAsia="en-US"/>
        </w:rPr>
      </w:pPr>
    </w:p>
    <w:p w:rsidR="003C22A5" w:rsidRPr="00773960" w:rsidRDefault="003C22A5" w:rsidP="0066620A">
      <w:pPr>
        <w:ind w:firstLine="567"/>
        <w:jc w:val="both"/>
        <w:rPr>
          <w:rFonts w:eastAsia="Calibri"/>
          <w:sz w:val="28"/>
          <w:szCs w:val="28"/>
          <w:lang w:eastAsia="en-US"/>
        </w:rPr>
      </w:pPr>
      <w:r w:rsidRPr="00773960">
        <w:rPr>
          <w:rFonts w:eastAsia="Calibri"/>
          <w:sz w:val="28"/>
          <w:szCs w:val="28"/>
          <w:lang w:eastAsia="en-US"/>
        </w:rPr>
        <w:t>Приложения в электронном виде</w:t>
      </w:r>
      <w:r w:rsidR="00CD2B17" w:rsidRPr="00773960">
        <w:rPr>
          <w:rFonts w:eastAsia="Calibri"/>
          <w:sz w:val="28"/>
          <w:szCs w:val="28"/>
          <w:lang w:eastAsia="en-US"/>
        </w:rPr>
        <w:t>.</w:t>
      </w:r>
    </w:p>
    <w:p w:rsidR="00DF29DA" w:rsidRPr="00773960" w:rsidRDefault="00DF29DA" w:rsidP="0079754F">
      <w:pPr>
        <w:ind w:firstLine="567"/>
        <w:jc w:val="both"/>
        <w:rPr>
          <w:rFonts w:eastAsia="Calibri"/>
          <w:sz w:val="28"/>
          <w:szCs w:val="28"/>
          <w:lang w:eastAsia="en-US"/>
        </w:rPr>
      </w:pPr>
    </w:p>
    <w:p w:rsidR="0091514A" w:rsidRPr="00773960" w:rsidRDefault="00495EC9" w:rsidP="00CD2B17">
      <w:pPr>
        <w:spacing w:line="192" w:lineRule="auto"/>
        <w:jc w:val="center"/>
        <w:rPr>
          <w:sz w:val="28"/>
          <w:szCs w:val="28"/>
        </w:rPr>
      </w:pPr>
      <w:r w:rsidRPr="00773960">
        <w:rPr>
          <w:sz w:val="28"/>
          <w:szCs w:val="28"/>
        </w:rPr>
        <w:t>Министр</w:t>
      </w:r>
      <w:r w:rsidRPr="00773960">
        <w:rPr>
          <w:sz w:val="28"/>
          <w:szCs w:val="28"/>
        </w:rPr>
        <w:tab/>
      </w:r>
      <w:r w:rsidRPr="00773960">
        <w:rPr>
          <w:sz w:val="28"/>
          <w:szCs w:val="28"/>
        </w:rPr>
        <w:tab/>
      </w:r>
      <w:r w:rsidRPr="00773960">
        <w:rPr>
          <w:sz w:val="28"/>
          <w:szCs w:val="28"/>
        </w:rPr>
        <w:tab/>
      </w:r>
      <w:r w:rsidRPr="00773960">
        <w:rPr>
          <w:sz w:val="28"/>
          <w:szCs w:val="28"/>
        </w:rPr>
        <w:tab/>
      </w:r>
      <w:r w:rsidRPr="00773960">
        <w:rPr>
          <w:sz w:val="28"/>
          <w:szCs w:val="28"/>
        </w:rPr>
        <w:tab/>
      </w:r>
      <w:r w:rsidR="00E62953" w:rsidRPr="00773960">
        <w:rPr>
          <w:sz w:val="28"/>
          <w:szCs w:val="28"/>
        </w:rPr>
        <w:tab/>
      </w:r>
      <w:r w:rsidR="00E62953" w:rsidRPr="00773960">
        <w:rPr>
          <w:sz w:val="28"/>
          <w:szCs w:val="28"/>
        </w:rPr>
        <w:tab/>
      </w:r>
      <w:r w:rsidR="00E62953" w:rsidRPr="00773960">
        <w:rPr>
          <w:sz w:val="28"/>
          <w:szCs w:val="28"/>
        </w:rPr>
        <w:tab/>
      </w:r>
      <w:r w:rsidR="00E62953" w:rsidRPr="00773960">
        <w:rPr>
          <w:sz w:val="28"/>
          <w:szCs w:val="28"/>
        </w:rPr>
        <w:tab/>
      </w:r>
      <w:r w:rsidR="00E62953" w:rsidRPr="00773960">
        <w:rPr>
          <w:sz w:val="28"/>
          <w:szCs w:val="28"/>
        </w:rPr>
        <w:tab/>
      </w:r>
      <w:r w:rsidRPr="00773960">
        <w:rPr>
          <w:sz w:val="28"/>
          <w:szCs w:val="28"/>
        </w:rPr>
        <w:t>Л</w:t>
      </w:r>
      <w:r w:rsidR="00E62953" w:rsidRPr="00773960">
        <w:rPr>
          <w:sz w:val="28"/>
          <w:szCs w:val="28"/>
        </w:rPr>
        <w:t>.</w:t>
      </w:r>
      <w:r w:rsidRPr="00773960">
        <w:rPr>
          <w:sz w:val="28"/>
          <w:szCs w:val="28"/>
        </w:rPr>
        <w:t>В</w:t>
      </w:r>
      <w:r w:rsidR="00DF29DA" w:rsidRPr="00773960">
        <w:rPr>
          <w:sz w:val="28"/>
          <w:szCs w:val="28"/>
        </w:rPr>
        <w:t xml:space="preserve">. </w:t>
      </w:r>
      <w:r w:rsidRPr="00773960">
        <w:rPr>
          <w:sz w:val="28"/>
          <w:szCs w:val="28"/>
        </w:rPr>
        <w:t>Балина</w:t>
      </w:r>
    </w:p>
    <w:p w:rsidR="00436F72" w:rsidRPr="00773960" w:rsidRDefault="00436F72" w:rsidP="00A73927">
      <w:pPr>
        <w:spacing w:line="192" w:lineRule="auto"/>
        <w:ind w:firstLine="567"/>
        <w:jc w:val="both"/>
        <w:rPr>
          <w:sz w:val="16"/>
          <w:szCs w:val="16"/>
        </w:rPr>
      </w:pPr>
    </w:p>
    <w:p w:rsidR="007C3A39" w:rsidRPr="00773960" w:rsidRDefault="007C3A39" w:rsidP="003C22A5">
      <w:pPr>
        <w:rPr>
          <w:rFonts w:eastAsia="Calibri"/>
          <w:sz w:val="18"/>
          <w:szCs w:val="18"/>
          <w:lang w:eastAsia="en-US"/>
        </w:rPr>
      </w:pPr>
    </w:p>
    <w:p w:rsidR="003C22A5" w:rsidRPr="00773960" w:rsidRDefault="00426C73" w:rsidP="003C22A5">
      <w:pPr>
        <w:rPr>
          <w:rFonts w:eastAsia="Calibri"/>
          <w:sz w:val="18"/>
          <w:szCs w:val="18"/>
          <w:lang w:eastAsia="en-US"/>
        </w:rPr>
      </w:pPr>
      <w:r w:rsidRPr="00773960">
        <w:rPr>
          <w:rFonts w:eastAsia="Calibri"/>
          <w:sz w:val="18"/>
          <w:szCs w:val="18"/>
          <w:lang w:eastAsia="en-US"/>
        </w:rPr>
        <w:t>Эрика Геннадьевна Шевцова</w:t>
      </w:r>
      <w:r w:rsidR="003C22A5" w:rsidRPr="00773960">
        <w:rPr>
          <w:rFonts w:eastAsia="Calibri"/>
          <w:sz w:val="18"/>
          <w:szCs w:val="18"/>
          <w:lang w:eastAsia="en-US"/>
        </w:rPr>
        <w:t>, 8(863)267-89-33</w:t>
      </w:r>
    </w:p>
    <w:p w:rsidR="003C22A5" w:rsidRPr="00773960" w:rsidRDefault="00426C73" w:rsidP="003C22A5">
      <w:pPr>
        <w:rPr>
          <w:rFonts w:eastAsia="Calibri"/>
          <w:sz w:val="18"/>
          <w:szCs w:val="18"/>
          <w:lang w:eastAsia="en-US"/>
        </w:rPr>
      </w:pPr>
      <w:r w:rsidRPr="00773960">
        <w:rPr>
          <w:rFonts w:eastAsia="Calibri"/>
          <w:sz w:val="18"/>
          <w:szCs w:val="18"/>
          <w:lang w:eastAsia="en-US"/>
        </w:rPr>
        <w:t>Галина Николаевна Юшко</w:t>
      </w:r>
      <w:r w:rsidR="003C22A5" w:rsidRPr="00773960">
        <w:rPr>
          <w:rFonts w:eastAsia="Calibri"/>
          <w:sz w:val="18"/>
          <w:szCs w:val="18"/>
          <w:lang w:eastAsia="en-US"/>
        </w:rPr>
        <w:t>, 8-928-216-89-25</w:t>
      </w:r>
    </w:p>
    <w:p w:rsidR="00384878" w:rsidRPr="00773960" w:rsidRDefault="00384878" w:rsidP="00C92FA9">
      <w:pPr>
        <w:spacing w:line="360" w:lineRule="auto"/>
        <w:ind w:firstLine="5954"/>
        <w:jc w:val="right"/>
        <w:rPr>
          <w:rFonts w:eastAsia="Calibri"/>
          <w:sz w:val="28"/>
          <w:szCs w:val="22"/>
          <w:lang w:eastAsia="en-US"/>
        </w:rPr>
      </w:pPr>
      <w:r w:rsidRPr="00773960">
        <w:rPr>
          <w:rFonts w:eastAsia="Calibri"/>
          <w:sz w:val="28"/>
          <w:szCs w:val="22"/>
          <w:lang w:eastAsia="en-US"/>
        </w:rPr>
        <w:t>Приложение № 1</w:t>
      </w:r>
    </w:p>
    <w:p w:rsidR="008A5209" w:rsidRPr="00773960" w:rsidRDefault="008A5209" w:rsidP="008A5209">
      <w:pPr>
        <w:jc w:val="center"/>
        <w:rPr>
          <w:b/>
          <w:sz w:val="28"/>
        </w:rPr>
      </w:pPr>
      <w:r w:rsidRPr="00773960">
        <w:rPr>
          <w:b/>
          <w:sz w:val="28"/>
        </w:rPr>
        <w:t>Предложения</w:t>
      </w:r>
      <w:r w:rsidR="006F0B4D" w:rsidRPr="00773960">
        <w:rPr>
          <w:rStyle w:val="af4"/>
          <w:b/>
          <w:sz w:val="28"/>
        </w:rPr>
        <w:footnoteReference w:id="1"/>
      </w:r>
      <w:r w:rsidRPr="00773960">
        <w:rPr>
          <w:b/>
          <w:sz w:val="28"/>
        </w:rPr>
        <w:t xml:space="preserve"> </w:t>
      </w:r>
    </w:p>
    <w:p w:rsidR="00155558" w:rsidRPr="00773960" w:rsidRDefault="008A5209" w:rsidP="003A4A32">
      <w:pPr>
        <w:jc w:val="center"/>
        <w:rPr>
          <w:rFonts w:eastAsia="Calibri"/>
          <w:sz w:val="28"/>
          <w:szCs w:val="22"/>
          <w:lang w:eastAsia="en-US"/>
        </w:rPr>
      </w:pPr>
      <w:r w:rsidRPr="00773960">
        <w:rPr>
          <w:sz w:val="28"/>
        </w:rPr>
        <w:t xml:space="preserve">по кандидатурам </w:t>
      </w:r>
      <w:r w:rsidR="00506A4A" w:rsidRPr="00773960">
        <w:rPr>
          <w:sz w:val="28"/>
        </w:rPr>
        <w:t>п</w:t>
      </w:r>
      <w:r w:rsidR="00155558" w:rsidRPr="00773960">
        <w:rPr>
          <w:sz w:val="28"/>
        </w:rPr>
        <w:t xml:space="preserve">ретендентов в </w:t>
      </w:r>
      <w:r w:rsidR="00F62779" w:rsidRPr="00773960">
        <w:rPr>
          <w:rFonts w:eastAsia="Calibri"/>
          <w:sz w:val="28"/>
          <w:szCs w:val="22"/>
          <w:lang w:eastAsia="en-US"/>
        </w:rPr>
        <w:t>общественны</w:t>
      </w:r>
      <w:r w:rsidR="00155558" w:rsidRPr="00773960">
        <w:rPr>
          <w:rFonts w:eastAsia="Calibri"/>
          <w:sz w:val="28"/>
          <w:szCs w:val="22"/>
          <w:lang w:eastAsia="en-US"/>
        </w:rPr>
        <w:t>е</w:t>
      </w:r>
      <w:r w:rsidR="00F62779" w:rsidRPr="00773960">
        <w:rPr>
          <w:rFonts w:eastAsia="Calibri"/>
          <w:sz w:val="28"/>
          <w:szCs w:val="22"/>
          <w:lang w:eastAsia="en-US"/>
        </w:rPr>
        <w:t xml:space="preserve"> наблюдател</w:t>
      </w:r>
      <w:r w:rsidR="00155558" w:rsidRPr="00773960">
        <w:rPr>
          <w:rFonts w:eastAsia="Calibri"/>
          <w:sz w:val="28"/>
          <w:szCs w:val="22"/>
          <w:lang w:eastAsia="en-US"/>
        </w:rPr>
        <w:t>и</w:t>
      </w:r>
      <w:r w:rsidRPr="00773960">
        <w:rPr>
          <w:rFonts w:eastAsia="Calibri"/>
          <w:sz w:val="28"/>
          <w:szCs w:val="22"/>
          <w:lang w:eastAsia="en-US"/>
        </w:rPr>
        <w:t xml:space="preserve"> </w:t>
      </w:r>
    </w:p>
    <w:p w:rsidR="00155558" w:rsidRPr="00773960" w:rsidRDefault="009E4D51" w:rsidP="003A4A32">
      <w:pPr>
        <w:jc w:val="center"/>
        <w:rPr>
          <w:rFonts w:eastAsia="Calibri"/>
          <w:sz w:val="28"/>
          <w:szCs w:val="22"/>
          <w:lang w:eastAsia="en-US"/>
        </w:rPr>
      </w:pPr>
      <w:r w:rsidRPr="00773960">
        <w:rPr>
          <w:rFonts w:eastAsia="Calibri"/>
          <w:sz w:val="28"/>
          <w:szCs w:val="22"/>
          <w:lang w:eastAsia="en-US"/>
        </w:rPr>
        <w:t xml:space="preserve">Донского корпуса общественных наблюдателей </w:t>
      </w:r>
    </w:p>
    <w:p w:rsidR="003A4A32" w:rsidRPr="00773960" w:rsidRDefault="008A5209" w:rsidP="003A4A32">
      <w:pPr>
        <w:jc w:val="center"/>
        <w:rPr>
          <w:rFonts w:eastAsia="Calibri"/>
          <w:sz w:val="28"/>
          <w:szCs w:val="22"/>
          <w:lang w:eastAsia="en-US"/>
        </w:rPr>
      </w:pPr>
      <w:r w:rsidRPr="00773960">
        <w:rPr>
          <w:rFonts w:eastAsia="Calibri"/>
          <w:sz w:val="28"/>
          <w:szCs w:val="22"/>
          <w:lang w:eastAsia="en-US"/>
        </w:rPr>
        <w:t xml:space="preserve">для </w:t>
      </w:r>
      <w:r w:rsidR="003A4A32" w:rsidRPr="00773960">
        <w:rPr>
          <w:rFonts w:eastAsia="Calibri"/>
          <w:sz w:val="28"/>
          <w:szCs w:val="22"/>
          <w:lang w:eastAsia="en-US"/>
        </w:rPr>
        <w:t xml:space="preserve">присутствия </w:t>
      </w:r>
      <w:r w:rsidR="009E4D51" w:rsidRPr="00773960">
        <w:rPr>
          <w:rFonts w:eastAsia="Calibri"/>
          <w:sz w:val="28"/>
          <w:szCs w:val="22"/>
          <w:lang w:eastAsia="en-US"/>
        </w:rPr>
        <w:t>при проведении ВПР</w:t>
      </w:r>
      <w:r w:rsidR="004C02DF" w:rsidRPr="00773960">
        <w:rPr>
          <w:rFonts w:eastAsia="Calibri"/>
          <w:sz w:val="28"/>
          <w:szCs w:val="22"/>
          <w:lang w:eastAsia="en-US"/>
        </w:rPr>
        <w:t>-2019</w:t>
      </w:r>
      <w:r w:rsidR="009E4D51" w:rsidRPr="00773960">
        <w:rPr>
          <w:rFonts w:eastAsia="Calibri"/>
          <w:sz w:val="28"/>
          <w:szCs w:val="22"/>
          <w:lang w:eastAsia="en-US"/>
        </w:rPr>
        <w:t xml:space="preserve"> по русскому языку и математике</w:t>
      </w:r>
    </w:p>
    <w:p w:rsidR="00506A4A" w:rsidRPr="00773960" w:rsidRDefault="00E97362" w:rsidP="003A4A32">
      <w:pPr>
        <w:jc w:val="center"/>
        <w:rPr>
          <w:rFonts w:eastAsia="Calibri"/>
          <w:sz w:val="28"/>
          <w:szCs w:val="22"/>
          <w:lang w:eastAsia="en-US"/>
        </w:rPr>
      </w:pPr>
      <w:r w:rsidRPr="00773960">
        <w:rPr>
          <w:rFonts w:eastAsia="Calibri"/>
          <w:sz w:val="28"/>
          <w:szCs w:val="22"/>
          <w:lang w:eastAsia="en-US"/>
        </w:rPr>
        <w:t>в 4-х</w:t>
      </w:r>
      <w:r w:rsidR="005F1BC2" w:rsidRPr="00773960">
        <w:rPr>
          <w:rFonts w:eastAsia="Calibri"/>
          <w:sz w:val="28"/>
          <w:szCs w:val="22"/>
          <w:lang w:eastAsia="en-US"/>
        </w:rPr>
        <w:t>, 5-х</w:t>
      </w:r>
      <w:r w:rsidRPr="00773960">
        <w:rPr>
          <w:rFonts w:eastAsia="Calibri"/>
          <w:sz w:val="28"/>
          <w:szCs w:val="22"/>
          <w:lang w:eastAsia="en-US"/>
        </w:rPr>
        <w:t xml:space="preserve"> </w:t>
      </w:r>
      <w:r w:rsidR="008A5209" w:rsidRPr="00773960">
        <w:rPr>
          <w:rFonts w:eastAsia="Calibri"/>
          <w:sz w:val="28"/>
          <w:szCs w:val="22"/>
          <w:lang w:eastAsia="en-US"/>
        </w:rPr>
        <w:t xml:space="preserve">и </w:t>
      </w:r>
      <w:r w:rsidR="005F1BC2" w:rsidRPr="00773960">
        <w:rPr>
          <w:rFonts w:eastAsia="Calibri"/>
          <w:sz w:val="28"/>
          <w:szCs w:val="22"/>
          <w:lang w:eastAsia="en-US"/>
        </w:rPr>
        <w:t>6</w:t>
      </w:r>
      <w:r w:rsidR="008A5209" w:rsidRPr="00773960">
        <w:rPr>
          <w:rFonts w:eastAsia="Calibri"/>
          <w:sz w:val="28"/>
          <w:szCs w:val="22"/>
          <w:lang w:eastAsia="en-US"/>
        </w:rPr>
        <w:t>-х классах общеобразовательных организаций</w:t>
      </w:r>
      <w:r w:rsidR="00506A4A" w:rsidRPr="00773960">
        <w:rPr>
          <w:rFonts w:eastAsia="Calibri"/>
          <w:sz w:val="28"/>
          <w:szCs w:val="22"/>
          <w:lang w:eastAsia="en-US"/>
        </w:rPr>
        <w:t xml:space="preserve">, </w:t>
      </w:r>
    </w:p>
    <w:p w:rsidR="008A5209" w:rsidRPr="00773960" w:rsidRDefault="00506A4A" w:rsidP="003A4A32">
      <w:pPr>
        <w:jc w:val="center"/>
        <w:rPr>
          <w:rFonts w:eastAsia="Calibri"/>
          <w:sz w:val="28"/>
          <w:szCs w:val="22"/>
          <w:lang w:eastAsia="en-US"/>
        </w:rPr>
      </w:pPr>
      <w:r w:rsidRPr="00773960">
        <w:rPr>
          <w:rFonts w:eastAsia="Calibri"/>
          <w:sz w:val="28"/>
          <w:szCs w:val="22"/>
          <w:lang w:eastAsia="en-US"/>
        </w:rPr>
        <w:t>а также муниципального координатора</w:t>
      </w:r>
    </w:p>
    <w:p w:rsidR="00CD2B17" w:rsidRPr="00773960" w:rsidRDefault="00CD2B17" w:rsidP="003A4A32">
      <w:pPr>
        <w:jc w:val="center"/>
        <w:rPr>
          <w:rFonts w:eastAsia="Calibri"/>
          <w:sz w:val="28"/>
          <w:szCs w:val="22"/>
          <w:lang w:eastAsia="en-US"/>
        </w:rPr>
      </w:pPr>
    </w:p>
    <w:p w:rsidR="00CD2B17" w:rsidRPr="00773960" w:rsidRDefault="00CD2B17" w:rsidP="00CD2B17">
      <w:pPr>
        <w:autoSpaceDE w:val="0"/>
        <w:autoSpaceDN w:val="0"/>
        <w:adjustRightInd w:val="0"/>
        <w:ind w:left="142"/>
        <w:rPr>
          <w:rFonts w:eastAsia="Calibri"/>
          <w:sz w:val="22"/>
          <w:szCs w:val="22"/>
          <w:lang w:eastAsia="en-US"/>
        </w:rPr>
      </w:pPr>
      <w:r w:rsidRPr="00773960">
        <w:rPr>
          <w:rFonts w:eastAsia="Calibri"/>
          <w:sz w:val="28"/>
          <w:szCs w:val="28"/>
          <w:lang w:eastAsia="en-US"/>
        </w:rPr>
        <w:t>Наименование муниципального образования</w:t>
      </w:r>
      <w:r w:rsidRPr="00773960">
        <w:rPr>
          <w:rFonts w:eastAsia="Calibri"/>
          <w:sz w:val="24"/>
          <w:szCs w:val="24"/>
          <w:lang w:eastAsia="en-US"/>
        </w:rPr>
        <w:t xml:space="preserve"> </w:t>
      </w:r>
      <w:r w:rsidRPr="00773960">
        <w:rPr>
          <w:rFonts w:eastAsia="Calibri"/>
          <w:sz w:val="22"/>
          <w:szCs w:val="22"/>
          <w:lang w:eastAsia="en-US"/>
        </w:rPr>
        <w:t>___________________________________________</w:t>
      </w:r>
    </w:p>
    <w:p w:rsidR="009C28BC" w:rsidRPr="00773960" w:rsidRDefault="009C28BC" w:rsidP="009C28BC">
      <w:pPr>
        <w:jc w:val="center"/>
        <w:rPr>
          <w:rFonts w:eastAsia="Calibri"/>
          <w:sz w:val="28"/>
          <w:szCs w:val="22"/>
          <w:lang w:eastAsia="en-US"/>
        </w:rPr>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32"/>
        <w:gridCol w:w="3332"/>
        <w:gridCol w:w="3934"/>
      </w:tblGrid>
      <w:tr w:rsidR="009C28BC" w:rsidRPr="00773960" w:rsidTr="00A50C94">
        <w:tc>
          <w:tcPr>
            <w:tcW w:w="3332" w:type="dxa"/>
            <w:shd w:val="clear" w:color="auto" w:fill="auto"/>
            <w:vAlign w:val="center"/>
          </w:tcPr>
          <w:p w:rsidR="009C28BC" w:rsidRPr="00773960" w:rsidRDefault="009C28BC" w:rsidP="00E864E6">
            <w:pPr>
              <w:jc w:val="center"/>
              <w:rPr>
                <w:rFonts w:eastAsia="Calibri"/>
                <w:sz w:val="28"/>
                <w:szCs w:val="22"/>
                <w:lang w:eastAsia="en-US"/>
              </w:rPr>
            </w:pPr>
            <w:r w:rsidRPr="00773960">
              <w:rPr>
                <w:rFonts w:eastAsia="Calibri"/>
                <w:sz w:val="28"/>
                <w:szCs w:val="22"/>
                <w:lang w:eastAsia="en-US"/>
              </w:rPr>
              <w:t>Наименование общеобразовательной организации</w:t>
            </w:r>
          </w:p>
        </w:tc>
        <w:tc>
          <w:tcPr>
            <w:tcW w:w="3332" w:type="dxa"/>
            <w:shd w:val="clear" w:color="auto" w:fill="auto"/>
            <w:vAlign w:val="center"/>
          </w:tcPr>
          <w:p w:rsidR="009C28BC" w:rsidRPr="00773960" w:rsidRDefault="009C28BC" w:rsidP="00E864E6">
            <w:pPr>
              <w:jc w:val="center"/>
              <w:rPr>
                <w:rFonts w:eastAsia="Calibri"/>
                <w:sz w:val="28"/>
                <w:szCs w:val="22"/>
                <w:lang w:eastAsia="en-US"/>
              </w:rPr>
            </w:pPr>
            <w:r w:rsidRPr="00773960">
              <w:rPr>
                <w:rFonts w:eastAsia="Calibri"/>
                <w:sz w:val="28"/>
                <w:szCs w:val="22"/>
                <w:lang w:eastAsia="en-US"/>
              </w:rPr>
              <w:t xml:space="preserve">ФИО </w:t>
            </w:r>
            <w:r w:rsidR="00F62779" w:rsidRPr="00773960">
              <w:rPr>
                <w:rFonts w:eastAsia="Calibri"/>
                <w:sz w:val="28"/>
                <w:szCs w:val="22"/>
                <w:lang w:eastAsia="en-US"/>
              </w:rPr>
              <w:t>общественного наблюдателя</w:t>
            </w:r>
            <w:r w:rsidR="00E864E6" w:rsidRPr="00773960">
              <w:rPr>
                <w:rFonts w:eastAsia="Calibri"/>
                <w:sz w:val="28"/>
                <w:szCs w:val="22"/>
                <w:lang w:eastAsia="en-US"/>
              </w:rPr>
              <w:t xml:space="preserve"> (полностью)</w:t>
            </w:r>
          </w:p>
        </w:tc>
        <w:tc>
          <w:tcPr>
            <w:tcW w:w="3934" w:type="dxa"/>
            <w:shd w:val="clear" w:color="auto" w:fill="auto"/>
            <w:vAlign w:val="center"/>
          </w:tcPr>
          <w:p w:rsidR="009C28BC" w:rsidRPr="00773960" w:rsidRDefault="009C28BC" w:rsidP="00E864E6">
            <w:pPr>
              <w:jc w:val="center"/>
              <w:rPr>
                <w:rFonts w:eastAsia="Calibri"/>
                <w:sz w:val="28"/>
                <w:szCs w:val="22"/>
                <w:lang w:eastAsia="en-US"/>
              </w:rPr>
            </w:pPr>
            <w:r w:rsidRPr="00773960">
              <w:rPr>
                <w:rFonts w:eastAsia="Calibri"/>
                <w:sz w:val="28"/>
                <w:szCs w:val="22"/>
                <w:lang w:eastAsia="en-US"/>
              </w:rPr>
              <w:t>Должность</w:t>
            </w:r>
            <w:r w:rsidR="00E864E6" w:rsidRPr="00773960">
              <w:rPr>
                <w:rFonts w:eastAsia="Calibri"/>
                <w:sz w:val="28"/>
                <w:szCs w:val="22"/>
                <w:lang w:eastAsia="en-US"/>
              </w:rPr>
              <w:t xml:space="preserve"> (полностью)</w:t>
            </w:r>
            <w:r w:rsidR="00A50C94" w:rsidRPr="00773960">
              <w:rPr>
                <w:rStyle w:val="af4"/>
                <w:rFonts w:eastAsia="Calibri"/>
                <w:sz w:val="28"/>
                <w:szCs w:val="22"/>
                <w:lang w:eastAsia="en-US"/>
              </w:rPr>
              <w:footnoteReference w:id="2"/>
            </w:r>
          </w:p>
        </w:tc>
      </w:tr>
      <w:tr w:rsidR="009C28BC" w:rsidRPr="00773960" w:rsidTr="00A50C94">
        <w:trPr>
          <w:trHeight w:val="333"/>
        </w:trPr>
        <w:tc>
          <w:tcPr>
            <w:tcW w:w="3332" w:type="dxa"/>
            <w:shd w:val="clear" w:color="auto" w:fill="auto"/>
          </w:tcPr>
          <w:p w:rsidR="009C28BC" w:rsidRPr="00773960" w:rsidRDefault="009C28BC" w:rsidP="00C027C5">
            <w:pPr>
              <w:rPr>
                <w:rFonts w:eastAsia="Calibri"/>
                <w:sz w:val="28"/>
                <w:szCs w:val="22"/>
                <w:lang w:eastAsia="en-US"/>
              </w:rPr>
            </w:pPr>
          </w:p>
        </w:tc>
        <w:tc>
          <w:tcPr>
            <w:tcW w:w="3332" w:type="dxa"/>
            <w:shd w:val="clear" w:color="auto" w:fill="auto"/>
          </w:tcPr>
          <w:p w:rsidR="009C28BC" w:rsidRPr="00773960" w:rsidRDefault="009C28BC" w:rsidP="00D13141">
            <w:pPr>
              <w:jc w:val="center"/>
              <w:rPr>
                <w:rFonts w:eastAsia="Calibri"/>
                <w:sz w:val="28"/>
                <w:szCs w:val="22"/>
                <w:lang w:eastAsia="en-US"/>
              </w:rPr>
            </w:pPr>
          </w:p>
        </w:tc>
        <w:tc>
          <w:tcPr>
            <w:tcW w:w="3934" w:type="dxa"/>
            <w:shd w:val="clear" w:color="auto" w:fill="auto"/>
          </w:tcPr>
          <w:p w:rsidR="009C28BC" w:rsidRPr="00773960" w:rsidRDefault="009C28BC" w:rsidP="00D13141">
            <w:pPr>
              <w:jc w:val="center"/>
              <w:rPr>
                <w:rFonts w:eastAsia="Calibri"/>
                <w:sz w:val="28"/>
                <w:szCs w:val="22"/>
                <w:lang w:eastAsia="en-US"/>
              </w:rPr>
            </w:pPr>
          </w:p>
        </w:tc>
      </w:tr>
      <w:tr w:rsidR="00C027C5" w:rsidRPr="00773960" w:rsidTr="00A50C94">
        <w:tc>
          <w:tcPr>
            <w:tcW w:w="3332" w:type="dxa"/>
            <w:shd w:val="clear" w:color="auto" w:fill="auto"/>
          </w:tcPr>
          <w:p w:rsidR="00C027C5" w:rsidRPr="00773960" w:rsidRDefault="00C027C5" w:rsidP="00D13141">
            <w:pPr>
              <w:jc w:val="center"/>
              <w:rPr>
                <w:rFonts w:eastAsia="Calibri"/>
                <w:sz w:val="28"/>
                <w:szCs w:val="22"/>
                <w:lang w:eastAsia="en-US"/>
              </w:rPr>
            </w:pPr>
          </w:p>
        </w:tc>
        <w:tc>
          <w:tcPr>
            <w:tcW w:w="3332" w:type="dxa"/>
            <w:shd w:val="clear" w:color="auto" w:fill="auto"/>
          </w:tcPr>
          <w:p w:rsidR="00C027C5" w:rsidRPr="00773960" w:rsidRDefault="00C027C5" w:rsidP="00D13141">
            <w:pPr>
              <w:jc w:val="center"/>
              <w:rPr>
                <w:rFonts w:eastAsia="Calibri"/>
                <w:sz w:val="28"/>
                <w:szCs w:val="22"/>
                <w:lang w:eastAsia="en-US"/>
              </w:rPr>
            </w:pPr>
          </w:p>
        </w:tc>
        <w:tc>
          <w:tcPr>
            <w:tcW w:w="3934" w:type="dxa"/>
            <w:shd w:val="clear" w:color="auto" w:fill="auto"/>
          </w:tcPr>
          <w:p w:rsidR="00C027C5" w:rsidRPr="00773960" w:rsidRDefault="00C027C5" w:rsidP="00D13141">
            <w:pPr>
              <w:jc w:val="center"/>
              <w:rPr>
                <w:rFonts w:eastAsia="Calibri"/>
                <w:sz w:val="28"/>
                <w:szCs w:val="22"/>
                <w:lang w:eastAsia="en-US"/>
              </w:rPr>
            </w:pPr>
          </w:p>
        </w:tc>
      </w:tr>
      <w:tr w:rsidR="00C027C5" w:rsidRPr="00773960" w:rsidTr="00A50C94">
        <w:tc>
          <w:tcPr>
            <w:tcW w:w="3332" w:type="dxa"/>
            <w:shd w:val="clear" w:color="auto" w:fill="auto"/>
          </w:tcPr>
          <w:p w:rsidR="00C027C5" w:rsidRPr="00773960" w:rsidRDefault="00C027C5" w:rsidP="00D13141">
            <w:pPr>
              <w:jc w:val="center"/>
              <w:rPr>
                <w:rFonts w:eastAsia="Calibri"/>
                <w:sz w:val="28"/>
                <w:szCs w:val="22"/>
                <w:lang w:eastAsia="en-US"/>
              </w:rPr>
            </w:pPr>
          </w:p>
        </w:tc>
        <w:tc>
          <w:tcPr>
            <w:tcW w:w="3332" w:type="dxa"/>
            <w:shd w:val="clear" w:color="auto" w:fill="auto"/>
          </w:tcPr>
          <w:p w:rsidR="00C027C5" w:rsidRPr="00773960" w:rsidRDefault="00C027C5" w:rsidP="00D13141">
            <w:pPr>
              <w:jc w:val="center"/>
              <w:rPr>
                <w:rFonts w:eastAsia="Calibri"/>
                <w:sz w:val="28"/>
                <w:szCs w:val="22"/>
                <w:lang w:eastAsia="en-US"/>
              </w:rPr>
            </w:pPr>
          </w:p>
        </w:tc>
        <w:tc>
          <w:tcPr>
            <w:tcW w:w="3934" w:type="dxa"/>
            <w:shd w:val="clear" w:color="auto" w:fill="auto"/>
          </w:tcPr>
          <w:p w:rsidR="00C027C5" w:rsidRPr="00773960" w:rsidRDefault="00C027C5" w:rsidP="00D13141">
            <w:pPr>
              <w:jc w:val="center"/>
              <w:rPr>
                <w:rFonts w:eastAsia="Calibri"/>
                <w:sz w:val="28"/>
                <w:szCs w:val="22"/>
                <w:lang w:eastAsia="en-US"/>
              </w:rPr>
            </w:pPr>
          </w:p>
        </w:tc>
      </w:tr>
      <w:tr w:rsidR="00C027C5" w:rsidRPr="00773960" w:rsidTr="00A50C94">
        <w:tc>
          <w:tcPr>
            <w:tcW w:w="3332" w:type="dxa"/>
            <w:shd w:val="clear" w:color="auto" w:fill="auto"/>
          </w:tcPr>
          <w:p w:rsidR="00C027C5" w:rsidRPr="00773960" w:rsidRDefault="00C027C5" w:rsidP="00D13141">
            <w:pPr>
              <w:jc w:val="center"/>
              <w:rPr>
                <w:rFonts w:eastAsia="Calibri"/>
                <w:sz w:val="28"/>
                <w:szCs w:val="22"/>
                <w:lang w:eastAsia="en-US"/>
              </w:rPr>
            </w:pPr>
          </w:p>
        </w:tc>
        <w:tc>
          <w:tcPr>
            <w:tcW w:w="3332" w:type="dxa"/>
            <w:shd w:val="clear" w:color="auto" w:fill="auto"/>
          </w:tcPr>
          <w:p w:rsidR="00C027C5" w:rsidRPr="00773960" w:rsidRDefault="00C027C5" w:rsidP="00D13141">
            <w:pPr>
              <w:jc w:val="center"/>
              <w:rPr>
                <w:rFonts w:eastAsia="Calibri"/>
                <w:sz w:val="28"/>
                <w:szCs w:val="22"/>
                <w:lang w:eastAsia="en-US"/>
              </w:rPr>
            </w:pPr>
          </w:p>
        </w:tc>
        <w:tc>
          <w:tcPr>
            <w:tcW w:w="3934" w:type="dxa"/>
            <w:shd w:val="clear" w:color="auto" w:fill="auto"/>
          </w:tcPr>
          <w:p w:rsidR="00C027C5" w:rsidRPr="00773960" w:rsidRDefault="00C027C5" w:rsidP="00D13141">
            <w:pPr>
              <w:jc w:val="center"/>
              <w:rPr>
                <w:rFonts w:eastAsia="Calibri"/>
                <w:sz w:val="28"/>
                <w:szCs w:val="22"/>
                <w:lang w:eastAsia="en-US"/>
              </w:rPr>
            </w:pPr>
          </w:p>
        </w:tc>
      </w:tr>
      <w:tr w:rsidR="00C027C5" w:rsidRPr="00773960" w:rsidTr="00A50C94">
        <w:tc>
          <w:tcPr>
            <w:tcW w:w="3332" w:type="dxa"/>
            <w:shd w:val="clear" w:color="auto" w:fill="auto"/>
          </w:tcPr>
          <w:p w:rsidR="00C027C5" w:rsidRPr="00773960" w:rsidRDefault="00C027C5" w:rsidP="00D13141">
            <w:pPr>
              <w:jc w:val="center"/>
              <w:rPr>
                <w:rFonts w:eastAsia="Calibri"/>
                <w:sz w:val="28"/>
                <w:szCs w:val="22"/>
                <w:lang w:eastAsia="en-US"/>
              </w:rPr>
            </w:pPr>
          </w:p>
        </w:tc>
        <w:tc>
          <w:tcPr>
            <w:tcW w:w="3332" w:type="dxa"/>
            <w:shd w:val="clear" w:color="auto" w:fill="auto"/>
          </w:tcPr>
          <w:p w:rsidR="00C027C5" w:rsidRPr="00773960" w:rsidRDefault="00C027C5" w:rsidP="00D13141">
            <w:pPr>
              <w:jc w:val="center"/>
              <w:rPr>
                <w:rFonts w:eastAsia="Calibri"/>
                <w:sz w:val="28"/>
                <w:szCs w:val="22"/>
                <w:lang w:eastAsia="en-US"/>
              </w:rPr>
            </w:pPr>
          </w:p>
        </w:tc>
        <w:tc>
          <w:tcPr>
            <w:tcW w:w="3934" w:type="dxa"/>
            <w:shd w:val="clear" w:color="auto" w:fill="auto"/>
          </w:tcPr>
          <w:p w:rsidR="00C027C5" w:rsidRPr="00773960" w:rsidRDefault="00C027C5" w:rsidP="00D13141">
            <w:pPr>
              <w:jc w:val="center"/>
              <w:rPr>
                <w:rFonts w:eastAsia="Calibri"/>
                <w:sz w:val="28"/>
                <w:szCs w:val="22"/>
                <w:lang w:eastAsia="en-US"/>
              </w:rPr>
            </w:pPr>
          </w:p>
        </w:tc>
      </w:tr>
    </w:tbl>
    <w:p w:rsidR="009C28BC" w:rsidRPr="00773960" w:rsidRDefault="009C28BC" w:rsidP="009C28BC">
      <w:pPr>
        <w:jc w:val="center"/>
        <w:rPr>
          <w:rFonts w:eastAsia="Calibri"/>
          <w:sz w:val="28"/>
          <w:szCs w:val="22"/>
          <w:lang w:eastAsia="en-US"/>
        </w:rPr>
      </w:pPr>
    </w:p>
    <w:p w:rsidR="00CD2B17" w:rsidRPr="00773960" w:rsidRDefault="00CD2B17" w:rsidP="00CD2B17">
      <w:pPr>
        <w:autoSpaceDE w:val="0"/>
        <w:autoSpaceDN w:val="0"/>
        <w:adjustRightInd w:val="0"/>
        <w:ind w:left="567"/>
        <w:rPr>
          <w:rFonts w:eastAsia="Calibri"/>
          <w:sz w:val="22"/>
          <w:szCs w:val="22"/>
          <w:lang w:eastAsia="en-US"/>
        </w:rPr>
      </w:pPr>
    </w:p>
    <w:tbl>
      <w:tblPr>
        <w:tblStyle w:val="ab"/>
        <w:tblW w:w="10488" w:type="dxa"/>
        <w:jc w:val="center"/>
        <w:tblLook w:val="04A0" w:firstRow="1" w:lastRow="0" w:firstColumn="1" w:lastColumn="0" w:noHBand="0" w:noVBand="1"/>
      </w:tblPr>
      <w:tblGrid>
        <w:gridCol w:w="2933"/>
        <w:gridCol w:w="2593"/>
        <w:gridCol w:w="2410"/>
        <w:gridCol w:w="2552"/>
      </w:tblGrid>
      <w:tr w:rsidR="00CD2B17" w:rsidRPr="00773960" w:rsidTr="00773960">
        <w:trPr>
          <w:jc w:val="center"/>
        </w:trPr>
        <w:tc>
          <w:tcPr>
            <w:tcW w:w="2933" w:type="dxa"/>
            <w:shd w:val="clear" w:color="auto" w:fill="auto"/>
            <w:vAlign w:val="center"/>
          </w:tcPr>
          <w:p w:rsidR="00CD2B17" w:rsidRPr="00773960" w:rsidRDefault="00CD2B17" w:rsidP="001D4BA2">
            <w:pPr>
              <w:autoSpaceDE w:val="0"/>
              <w:autoSpaceDN w:val="0"/>
              <w:adjustRightInd w:val="0"/>
              <w:jc w:val="center"/>
              <w:rPr>
                <w:rFonts w:eastAsia="Calibri"/>
                <w:sz w:val="24"/>
                <w:szCs w:val="24"/>
                <w:lang w:eastAsia="en-US"/>
              </w:rPr>
            </w:pPr>
            <w:r w:rsidRPr="00773960">
              <w:rPr>
                <w:rFonts w:eastAsia="Calibri"/>
                <w:color w:val="000000"/>
                <w:sz w:val="24"/>
                <w:szCs w:val="24"/>
                <w:lang w:eastAsia="en-US"/>
              </w:rPr>
              <w:t>ФИО муниципального координатора ОН (полностью)</w:t>
            </w:r>
          </w:p>
        </w:tc>
        <w:tc>
          <w:tcPr>
            <w:tcW w:w="2593" w:type="dxa"/>
            <w:shd w:val="clear" w:color="auto" w:fill="auto"/>
            <w:vAlign w:val="center"/>
          </w:tcPr>
          <w:p w:rsidR="00CD2B17" w:rsidRPr="00773960" w:rsidRDefault="00CD2B17" w:rsidP="001D4BA2">
            <w:pPr>
              <w:autoSpaceDE w:val="0"/>
              <w:autoSpaceDN w:val="0"/>
              <w:adjustRightInd w:val="0"/>
              <w:jc w:val="center"/>
              <w:rPr>
                <w:rFonts w:eastAsia="Calibri"/>
                <w:sz w:val="24"/>
                <w:szCs w:val="24"/>
                <w:lang w:eastAsia="en-US"/>
              </w:rPr>
            </w:pPr>
            <w:r w:rsidRPr="00773960">
              <w:rPr>
                <w:rFonts w:eastAsia="Calibri"/>
                <w:sz w:val="24"/>
                <w:szCs w:val="24"/>
                <w:lang w:eastAsia="en-US"/>
              </w:rPr>
              <w:t>Должность (полностью)</w:t>
            </w:r>
          </w:p>
        </w:tc>
        <w:tc>
          <w:tcPr>
            <w:tcW w:w="2410" w:type="dxa"/>
            <w:shd w:val="clear" w:color="auto" w:fill="auto"/>
            <w:vAlign w:val="center"/>
          </w:tcPr>
          <w:p w:rsidR="00506A4A" w:rsidRPr="00773960" w:rsidRDefault="00CD2B17" w:rsidP="001D4BA2">
            <w:pPr>
              <w:autoSpaceDE w:val="0"/>
              <w:autoSpaceDN w:val="0"/>
              <w:adjustRightInd w:val="0"/>
              <w:jc w:val="center"/>
              <w:rPr>
                <w:rFonts w:eastAsia="Calibri"/>
                <w:sz w:val="24"/>
                <w:szCs w:val="24"/>
                <w:lang w:eastAsia="en-US"/>
              </w:rPr>
            </w:pPr>
            <w:r w:rsidRPr="00773960">
              <w:rPr>
                <w:rFonts w:eastAsia="Calibri"/>
                <w:sz w:val="24"/>
                <w:szCs w:val="24"/>
                <w:lang w:eastAsia="en-US"/>
              </w:rPr>
              <w:t xml:space="preserve">Телефон </w:t>
            </w:r>
          </w:p>
          <w:p w:rsidR="00CD2B17" w:rsidRPr="00773960" w:rsidRDefault="00CD2B17" w:rsidP="001D4BA2">
            <w:pPr>
              <w:autoSpaceDE w:val="0"/>
              <w:autoSpaceDN w:val="0"/>
              <w:adjustRightInd w:val="0"/>
              <w:jc w:val="center"/>
              <w:rPr>
                <w:rFonts w:eastAsia="Calibri"/>
                <w:sz w:val="24"/>
                <w:szCs w:val="24"/>
                <w:lang w:eastAsia="en-US"/>
              </w:rPr>
            </w:pPr>
            <w:r w:rsidRPr="00773960">
              <w:rPr>
                <w:rFonts w:eastAsia="Calibri"/>
                <w:sz w:val="24"/>
                <w:szCs w:val="24"/>
                <w:lang w:eastAsia="en-US"/>
              </w:rPr>
              <w:t>(рабочий и сотовый)</w:t>
            </w:r>
          </w:p>
        </w:tc>
        <w:tc>
          <w:tcPr>
            <w:tcW w:w="2552" w:type="dxa"/>
            <w:shd w:val="clear" w:color="auto" w:fill="auto"/>
            <w:vAlign w:val="center"/>
          </w:tcPr>
          <w:p w:rsidR="00506A4A" w:rsidRPr="00773960" w:rsidRDefault="00CD2B17" w:rsidP="001D4BA2">
            <w:pPr>
              <w:autoSpaceDE w:val="0"/>
              <w:autoSpaceDN w:val="0"/>
              <w:adjustRightInd w:val="0"/>
              <w:jc w:val="center"/>
              <w:rPr>
                <w:rFonts w:eastAsia="Calibri"/>
                <w:sz w:val="24"/>
                <w:szCs w:val="24"/>
                <w:lang w:eastAsia="en-US"/>
              </w:rPr>
            </w:pPr>
            <w:r w:rsidRPr="00773960">
              <w:rPr>
                <w:rFonts w:eastAsia="Calibri"/>
                <w:sz w:val="24"/>
                <w:szCs w:val="24"/>
                <w:lang w:eastAsia="en-US"/>
              </w:rPr>
              <w:t xml:space="preserve">Адрес </w:t>
            </w:r>
          </w:p>
          <w:p w:rsidR="00CD2B17" w:rsidRPr="00773960" w:rsidRDefault="00CD2B17" w:rsidP="001D4BA2">
            <w:pPr>
              <w:autoSpaceDE w:val="0"/>
              <w:autoSpaceDN w:val="0"/>
              <w:adjustRightInd w:val="0"/>
              <w:jc w:val="center"/>
              <w:rPr>
                <w:rFonts w:eastAsia="Calibri"/>
                <w:sz w:val="24"/>
                <w:szCs w:val="24"/>
                <w:lang w:eastAsia="en-US"/>
              </w:rPr>
            </w:pPr>
            <w:r w:rsidRPr="00773960">
              <w:rPr>
                <w:rFonts w:eastAsia="Calibri"/>
                <w:sz w:val="24"/>
                <w:szCs w:val="24"/>
                <w:lang w:eastAsia="en-US"/>
              </w:rPr>
              <w:t>электронной почты</w:t>
            </w:r>
          </w:p>
        </w:tc>
      </w:tr>
      <w:tr w:rsidR="00CD2B17" w:rsidRPr="00773960" w:rsidTr="00773960">
        <w:trPr>
          <w:jc w:val="center"/>
        </w:trPr>
        <w:tc>
          <w:tcPr>
            <w:tcW w:w="2933" w:type="dxa"/>
            <w:shd w:val="clear" w:color="auto" w:fill="auto"/>
            <w:vAlign w:val="center"/>
          </w:tcPr>
          <w:p w:rsidR="00CD2B17" w:rsidRPr="00773960" w:rsidRDefault="00CD2B17" w:rsidP="001D4BA2">
            <w:pPr>
              <w:autoSpaceDE w:val="0"/>
              <w:autoSpaceDN w:val="0"/>
              <w:adjustRightInd w:val="0"/>
              <w:jc w:val="center"/>
              <w:rPr>
                <w:rFonts w:eastAsia="Calibri"/>
                <w:color w:val="000000"/>
                <w:sz w:val="24"/>
                <w:szCs w:val="24"/>
                <w:lang w:eastAsia="en-US"/>
              </w:rPr>
            </w:pPr>
          </w:p>
        </w:tc>
        <w:tc>
          <w:tcPr>
            <w:tcW w:w="2593" w:type="dxa"/>
            <w:shd w:val="clear" w:color="auto" w:fill="auto"/>
            <w:vAlign w:val="center"/>
          </w:tcPr>
          <w:p w:rsidR="00CD2B17" w:rsidRPr="00773960" w:rsidRDefault="00CD2B17" w:rsidP="001D4BA2">
            <w:pPr>
              <w:autoSpaceDE w:val="0"/>
              <w:autoSpaceDN w:val="0"/>
              <w:adjustRightInd w:val="0"/>
              <w:jc w:val="center"/>
              <w:rPr>
                <w:rFonts w:eastAsia="Calibri"/>
                <w:sz w:val="24"/>
                <w:szCs w:val="24"/>
                <w:lang w:eastAsia="en-US"/>
              </w:rPr>
            </w:pPr>
          </w:p>
        </w:tc>
        <w:tc>
          <w:tcPr>
            <w:tcW w:w="2410" w:type="dxa"/>
            <w:shd w:val="clear" w:color="auto" w:fill="auto"/>
            <w:vAlign w:val="center"/>
          </w:tcPr>
          <w:p w:rsidR="00CD2B17" w:rsidRPr="00773960" w:rsidRDefault="00CD2B17" w:rsidP="001D4BA2">
            <w:pPr>
              <w:autoSpaceDE w:val="0"/>
              <w:autoSpaceDN w:val="0"/>
              <w:adjustRightInd w:val="0"/>
              <w:jc w:val="center"/>
              <w:rPr>
                <w:rFonts w:eastAsia="Calibri"/>
                <w:sz w:val="22"/>
                <w:szCs w:val="22"/>
                <w:lang w:eastAsia="en-US"/>
              </w:rPr>
            </w:pPr>
          </w:p>
        </w:tc>
        <w:tc>
          <w:tcPr>
            <w:tcW w:w="2552" w:type="dxa"/>
            <w:shd w:val="clear" w:color="auto" w:fill="auto"/>
            <w:vAlign w:val="center"/>
          </w:tcPr>
          <w:p w:rsidR="00CD2B17" w:rsidRPr="00773960" w:rsidRDefault="00CD2B17" w:rsidP="001D4BA2">
            <w:pPr>
              <w:autoSpaceDE w:val="0"/>
              <w:autoSpaceDN w:val="0"/>
              <w:adjustRightInd w:val="0"/>
              <w:jc w:val="center"/>
              <w:rPr>
                <w:rFonts w:eastAsia="Calibri"/>
                <w:sz w:val="22"/>
                <w:szCs w:val="22"/>
                <w:lang w:eastAsia="en-US"/>
              </w:rPr>
            </w:pPr>
          </w:p>
        </w:tc>
      </w:tr>
    </w:tbl>
    <w:p w:rsidR="00CD2B17" w:rsidRPr="00773960" w:rsidRDefault="00CD2B17" w:rsidP="00CD2B17">
      <w:pPr>
        <w:pStyle w:val="a3"/>
        <w:tabs>
          <w:tab w:val="clear" w:pos="4153"/>
          <w:tab w:val="clear" w:pos="8306"/>
        </w:tabs>
        <w:rPr>
          <w:b/>
          <w:sz w:val="24"/>
          <w:szCs w:val="24"/>
        </w:rPr>
      </w:pPr>
    </w:p>
    <w:p w:rsidR="00CD2B17" w:rsidRPr="00773960" w:rsidRDefault="00CD2B17" w:rsidP="00CD2B17">
      <w:pPr>
        <w:pStyle w:val="a3"/>
        <w:tabs>
          <w:tab w:val="clear" w:pos="4153"/>
          <w:tab w:val="clear" w:pos="8306"/>
        </w:tabs>
        <w:rPr>
          <w:b/>
          <w:sz w:val="24"/>
          <w:szCs w:val="24"/>
        </w:rPr>
      </w:pPr>
      <w:r w:rsidRPr="00773960">
        <w:rPr>
          <w:b/>
          <w:sz w:val="24"/>
          <w:szCs w:val="24"/>
        </w:rPr>
        <w:t>Справочно:</w:t>
      </w:r>
    </w:p>
    <w:p w:rsidR="00CD2B17" w:rsidRPr="00773960" w:rsidRDefault="00CD2B17" w:rsidP="00CD2B17">
      <w:pPr>
        <w:pStyle w:val="a3"/>
        <w:tabs>
          <w:tab w:val="clear" w:pos="4153"/>
          <w:tab w:val="clear" w:pos="8306"/>
        </w:tabs>
        <w:jc w:val="center"/>
        <w:rPr>
          <w:sz w:val="24"/>
          <w:szCs w:val="24"/>
        </w:rPr>
      </w:pPr>
      <w:r w:rsidRPr="00773960">
        <w:rPr>
          <w:sz w:val="24"/>
          <w:szCs w:val="24"/>
        </w:rPr>
        <w:t>График проведения Всероссийских проверочных работ в апреле 2019 года</w:t>
      </w:r>
    </w:p>
    <w:p w:rsidR="00CD2B17" w:rsidRPr="00773960" w:rsidRDefault="00CD2B17" w:rsidP="00CD2B17">
      <w:pPr>
        <w:pStyle w:val="a3"/>
        <w:tabs>
          <w:tab w:val="clear" w:pos="4153"/>
          <w:tab w:val="clear" w:pos="8306"/>
        </w:tabs>
        <w:jc w:val="center"/>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1"/>
        <w:gridCol w:w="2485"/>
        <w:gridCol w:w="3976"/>
      </w:tblGrid>
      <w:tr w:rsidR="00CD2B17" w:rsidRPr="00773960" w:rsidTr="00FB125B">
        <w:trPr>
          <w:trHeight w:val="317"/>
          <w:jc w:val="center"/>
        </w:trPr>
        <w:tc>
          <w:tcPr>
            <w:tcW w:w="1976" w:type="pct"/>
            <w:shd w:val="clear" w:color="000000" w:fill="FFFFFF"/>
            <w:vAlign w:val="center"/>
            <w:hideMark/>
          </w:tcPr>
          <w:p w:rsidR="00CD2B17" w:rsidRPr="00773960" w:rsidRDefault="00CD2B17" w:rsidP="00FB125B">
            <w:pPr>
              <w:pStyle w:val="a3"/>
              <w:jc w:val="center"/>
              <w:rPr>
                <w:b/>
                <w:bCs/>
                <w:sz w:val="24"/>
                <w:szCs w:val="24"/>
              </w:rPr>
            </w:pPr>
            <w:r w:rsidRPr="00773960">
              <w:rPr>
                <w:b/>
                <w:bCs/>
                <w:sz w:val="24"/>
                <w:szCs w:val="24"/>
              </w:rPr>
              <w:t>Предметы</w:t>
            </w:r>
          </w:p>
        </w:tc>
        <w:tc>
          <w:tcPr>
            <w:tcW w:w="1163" w:type="pct"/>
            <w:shd w:val="clear" w:color="000000" w:fill="FFFFFF"/>
            <w:vAlign w:val="center"/>
            <w:hideMark/>
          </w:tcPr>
          <w:p w:rsidR="00CD2B17" w:rsidRPr="00773960" w:rsidRDefault="00CD2B17" w:rsidP="00FB125B">
            <w:pPr>
              <w:pStyle w:val="a3"/>
              <w:jc w:val="center"/>
              <w:rPr>
                <w:b/>
                <w:bCs/>
                <w:sz w:val="24"/>
                <w:szCs w:val="24"/>
              </w:rPr>
            </w:pPr>
            <w:r w:rsidRPr="00773960">
              <w:rPr>
                <w:b/>
                <w:bCs/>
                <w:sz w:val="24"/>
                <w:szCs w:val="24"/>
              </w:rPr>
              <w:t>Классы</w:t>
            </w:r>
          </w:p>
        </w:tc>
        <w:tc>
          <w:tcPr>
            <w:tcW w:w="1861" w:type="pct"/>
            <w:shd w:val="clear" w:color="000000" w:fill="FFFFFF"/>
            <w:vAlign w:val="center"/>
            <w:hideMark/>
          </w:tcPr>
          <w:p w:rsidR="00CD2B17" w:rsidRPr="00773960" w:rsidRDefault="00CD2B17" w:rsidP="00FB125B">
            <w:pPr>
              <w:pStyle w:val="a3"/>
              <w:jc w:val="center"/>
              <w:rPr>
                <w:b/>
                <w:bCs/>
                <w:sz w:val="24"/>
                <w:szCs w:val="24"/>
              </w:rPr>
            </w:pPr>
            <w:r w:rsidRPr="00773960">
              <w:rPr>
                <w:b/>
                <w:bCs/>
                <w:sz w:val="24"/>
                <w:szCs w:val="24"/>
              </w:rPr>
              <w:t>Дата</w:t>
            </w:r>
          </w:p>
        </w:tc>
      </w:tr>
      <w:tr w:rsidR="00CD2B17" w:rsidRPr="00773960" w:rsidTr="00FB125B">
        <w:trPr>
          <w:trHeight w:val="468"/>
          <w:jc w:val="center"/>
        </w:trPr>
        <w:tc>
          <w:tcPr>
            <w:tcW w:w="1976" w:type="pct"/>
            <w:shd w:val="clear" w:color="000000" w:fill="FFFFFF"/>
            <w:vAlign w:val="center"/>
            <w:hideMark/>
          </w:tcPr>
          <w:p w:rsidR="00CD2B17" w:rsidRPr="00773960" w:rsidRDefault="00CD2B17" w:rsidP="00FB125B">
            <w:pPr>
              <w:pStyle w:val="a3"/>
              <w:rPr>
                <w:sz w:val="24"/>
                <w:szCs w:val="24"/>
              </w:rPr>
            </w:pPr>
            <w:r w:rsidRPr="00773960">
              <w:rPr>
                <w:sz w:val="24"/>
                <w:szCs w:val="24"/>
              </w:rPr>
              <w:t>Русский язык</w:t>
            </w:r>
          </w:p>
        </w:tc>
        <w:tc>
          <w:tcPr>
            <w:tcW w:w="1163" w:type="pct"/>
            <w:vMerge w:val="restart"/>
            <w:shd w:val="clear" w:color="000000" w:fill="FFFFFF"/>
            <w:vAlign w:val="center"/>
            <w:hideMark/>
          </w:tcPr>
          <w:p w:rsidR="00CD2B17" w:rsidRPr="00773960" w:rsidRDefault="00CD2B17" w:rsidP="00FB125B">
            <w:pPr>
              <w:pStyle w:val="a3"/>
              <w:jc w:val="center"/>
              <w:rPr>
                <w:b/>
                <w:bCs/>
                <w:sz w:val="24"/>
                <w:szCs w:val="24"/>
              </w:rPr>
            </w:pPr>
            <w:r w:rsidRPr="00773960">
              <w:rPr>
                <w:b/>
                <w:bCs/>
                <w:sz w:val="24"/>
                <w:szCs w:val="24"/>
              </w:rPr>
              <w:t>4</w:t>
            </w:r>
          </w:p>
        </w:tc>
        <w:tc>
          <w:tcPr>
            <w:tcW w:w="1861" w:type="pct"/>
            <w:shd w:val="clear" w:color="000000" w:fill="FFFFFF"/>
            <w:vAlign w:val="center"/>
            <w:hideMark/>
          </w:tcPr>
          <w:p w:rsidR="00CD2B17" w:rsidRPr="00773960" w:rsidRDefault="00CD2B17" w:rsidP="00FB125B">
            <w:pPr>
              <w:pStyle w:val="a3"/>
              <w:rPr>
                <w:sz w:val="24"/>
                <w:szCs w:val="24"/>
              </w:rPr>
            </w:pPr>
            <w:r w:rsidRPr="00773960">
              <w:rPr>
                <w:sz w:val="24"/>
                <w:szCs w:val="24"/>
              </w:rPr>
              <w:t>16, 18 апреля 2019 г.</w:t>
            </w:r>
          </w:p>
        </w:tc>
      </w:tr>
      <w:tr w:rsidR="00CD2B17" w:rsidRPr="00773960" w:rsidTr="00FB125B">
        <w:trPr>
          <w:trHeight w:val="468"/>
          <w:jc w:val="center"/>
        </w:trPr>
        <w:tc>
          <w:tcPr>
            <w:tcW w:w="1976" w:type="pct"/>
            <w:shd w:val="clear" w:color="000000" w:fill="FFFFFF"/>
            <w:vAlign w:val="center"/>
            <w:hideMark/>
          </w:tcPr>
          <w:p w:rsidR="00CD2B17" w:rsidRPr="00773960" w:rsidRDefault="00CD2B17" w:rsidP="00FB125B">
            <w:pPr>
              <w:pStyle w:val="a3"/>
              <w:rPr>
                <w:sz w:val="24"/>
                <w:szCs w:val="24"/>
              </w:rPr>
            </w:pPr>
            <w:r w:rsidRPr="00773960">
              <w:rPr>
                <w:sz w:val="24"/>
                <w:szCs w:val="24"/>
              </w:rPr>
              <w:t>Математика</w:t>
            </w:r>
          </w:p>
        </w:tc>
        <w:tc>
          <w:tcPr>
            <w:tcW w:w="1163" w:type="pct"/>
            <w:vMerge/>
            <w:vAlign w:val="center"/>
            <w:hideMark/>
          </w:tcPr>
          <w:p w:rsidR="00CD2B17" w:rsidRPr="00773960" w:rsidRDefault="00CD2B17" w:rsidP="00FB125B">
            <w:pPr>
              <w:pStyle w:val="a3"/>
              <w:jc w:val="center"/>
              <w:rPr>
                <w:b/>
                <w:bCs/>
                <w:sz w:val="24"/>
                <w:szCs w:val="24"/>
              </w:rPr>
            </w:pPr>
          </w:p>
        </w:tc>
        <w:tc>
          <w:tcPr>
            <w:tcW w:w="1861" w:type="pct"/>
            <w:shd w:val="clear" w:color="000000" w:fill="FFFFFF"/>
            <w:vAlign w:val="center"/>
            <w:hideMark/>
          </w:tcPr>
          <w:p w:rsidR="00CD2B17" w:rsidRPr="00773960" w:rsidRDefault="00CD2B17" w:rsidP="00FB125B">
            <w:pPr>
              <w:pStyle w:val="a3"/>
              <w:rPr>
                <w:sz w:val="24"/>
                <w:szCs w:val="24"/>
              </w:rPr>
            </w:pPr>
            <w:r w:rsidRPr="00773960">
              <w:rPr>
                <w:sz w:val="24"/>
                <w:szCs w:val="24"/>
              </w:rPr>
              <w:t xml:space="preserve">23 апреля 2019 г.  </w:t>
            </w:r>
          </w:p>
        </w:tc>
      </w:tr>
      <w:tr w:rsidR="00CD2B17" w:rsidRPr="00773960" w:rsidTr="00FB125B">
        <w:trPr>
          <w:trHeight w:val="468"/>
          <w:jc w:val="center"/>
        </w:trPr>
        <w:tc>
          <w:tcPr>
            <w:tcW w:w="1976" w:type="pct"/>
            <w:shd w:val="clear" w:color="000000" w:fill="FFFFFF"/>
            <w:vAlign w:val="center"/>
            <w:hideMark/>
          </w:tcPr>
          <w:p w:rsidR="00CD2B17" w:rsidRPr="00773960" w:rsidRDefault="00CD2B17" w:rsidP="00FB125B">
            <w:pPr>
              <w:pStyle w:val="a3"/>
              <w:rPr>
                <w:sz w:val="24"/>
                <w:szCs w:val="24"/>
              </w:rPr>
            </w:pPr>
            <w:r w:rsidRPr="00773960">
              <w:rPr>
                <w:sz w:val="24"/>
                <w:szCs w:val="24"/>
              </w:rPr>
              <w:t>Русский язык</w:t>
            </w:r>
          </w:p>
        </w:tc>
        <w:tc>
          <w:tcPr>
            <w:tcW w:w="1163" w:type="pct"/>
            <w:vMerge w:val="restart"/>
            <w:shd w:val="clear" w:color="000000" w:fill="FFFFFF"/>
            <w:vAlign w:val="center"/>
            <w:hideMark/>
          </w:tcPr>
          <w:p w:rsidR="00CD2B17" w:rsidRPr="00773960" w:rsidRDefault="00CD2B17" w:rsidP="00FB125B">
            <w:pPr>
              <w:pStyle w:val="a3"/>
              <w:jc w:val="center"/>
              <w:rPr>
                <w:b/>
                <w:bCs/>
                <w:sz w:val="24"/>
                <w:szCs w:val="24"/>
              </w:rPr>
            </w:pPr>
            <w:r w:rsidRPr="00773960">
              <w:rPr>
                <w:b/>
                <w:bCs/>
                <w:sz w:val="24"/>
                <w:szCs w:val="24"/>
              </w:rPr>
              <w:t>5</w:t>
            </w:r>
          </w:p>
        </w:tc>
        <w:tc>
          <w:tcPr>
            <w:tcW w:w="1861" w:type="pct"/>
            <w:shd w:val="clear" w:color="000000" w:fill="FFFFFF"/>
            <w:vAlign w:val="center"/>
            <w:hideMark/>
          </w:tcPr>
          <w:p w:rsidR="00CD2B17" w:rsidRPr="00773960" w:rsidRDefault="00CD2B17" w:rsidP="00FB125B">
            <w:pPr>
              <w:pStyle w:val="a3"/>
              <w:rPr>
                <w:sz w:val="24"/>
                <w:szCs w:val="24"/>
              </w:rPr>
            </w:pPr>
            <w:r w:rsidRPr="00773960">
              <w:rPr>
                <w:sz w:val="24"/>
                <w:szCs w:val="24"/>
              </w:rPr>
              <w:t>25 апреля 2019 г.</w:t>
            </w:r>
          </w:p>
        </w:tc>
      </w:tr>
      <w:tr w:rsidR="00CD2B17" w:rsidRPr="00773960" w:rsidTr="00FB125B">
        <w:trPr>
          <w:trHeight w:val="468"/>
          <w:jc w:val="center"/>
        </w:trPr>
        <w:tc>
          <w:tcPr>
            <w:tcW w:w="1976" w:type="pct"/>
            <w:shd w:val="clear" w:color="000000" w:fill="FFFFFF"/>
            <w:vAlign w:val="center"/>
            <w:hideMark/>
          </w:tcPr>
          <w:p w:rsidR="00CD2B17" w:rsidRPr="00773960" w:rsidRDefault="00CD2B17" w:rsidP="00FB125B">
            <w:pPr>
              <w:pStyle w:val="a3"/>
              <w:rPr>
                <w:sz w:val="24"/>
                <w:szCs w:val="24"/>
              </w:rPr>
            </w:pPr>
            <w:r w:rsidRPr="00773960">
              <w:rPr>
                <w:sz w:val="24"/>
                <w:szCs w:val="24"/>
              </w:rPr>
              <w:t>Математика</w:t>
            </w:r>
          </w:p>
        </w:tc>
        <w:tc>
          <w:tcPr>
            <w:tcW w:w="1163" w:type="pct"/>
            <w:vMerge/>
            <w:vAlign w:val="center"/>
            <w:hideMark/>
          </w:tcPr>
          <w:p w:rsidR="00CD2B17" w:rsidRPr="00773960" w:rsidRDefault="00CD2B17" w:rsidP="00FB125B">
            <w:pPr>
              <w:pStyle w:val="a3"/>
              <w:jc w:val="center"/>
              <w:rPr>
                <w:b/>
                <w:bCs/>
                <w:sz w:val="24"/>
                <w:szCs w:val="24"/>
              </w:rPr>
            </w:pPr>
          </w:p>
        </w:tc>
        <w:tc>
          <w:tcPr>
            <w:tcW w:w="1861" w:type="pct"/>
            <w:shd w:val="clear" w:color="000000" w:fill="FFFFFF"/>
            <w:vAlign w:val="center"/>
            <w:hideMark/>
          </w:tcPr>
          <w:p w:rsidR="00CD2B17" w:rsidRPr="00773960" w:rsidRDefault="00CD2B17" w:rsidP="00FB125B">
            <w:pPr>
              <w:pStyle w:val="a3"/>
              <w:rPr>
                <w:sz w:val="24"/>
                <w:szCs w:val="24"/>
              </w:rPr>
            </w:pPr>
            <w:r w:rsidRPr="00773960">
              <w:rPr>
                <w:sz w:val="24"/>
                <w:szCs w:val="24"/>
              </w:rPr>
              <w:t xml:space="preserve">23 апреля 2019 г.  </w:t>
            </w:r>
          </w:p>
        </w:tc>
      </w:tr>
      <w:tr w:rsidR="00CD2B17" w:rsidRPr="00773960" w:rsidTr="00FB125B">
        <w:trPr>
          <w:trHeight w:val="468"/>
          <w:jc w:val="center"/>
        </w:trPr>
        <w:tc>
          <w:tcPr>
            <w:tcW w:w="1976" w:type="pct"/>
            <w:shd w:val="clear" w:color="000000" w:fill="FFFFFF"/>
            <w:vAlign w:val="center"/>
          </w:tcPr>
          <w:p w:rsidR="00CD2B17" w:rsidRPr="00773960" w:rsidRDefault="00CD2B17" w:rsidP="00FB125B">
            <w:pPr>
              <w:pStyle w:val="a3"/>
              <w:rPr>
                <w:sz w:val="24"/>
                <w:szCs w:val="24"/>
              </w:rPr>
            </w:pPr>
            <w:r w:rsidRPr="00773960">
              <w:rPr>
                <w:sz w:val="24"/>
                <w:szCs w:val="24"/>
              </w:rPr>
              <w:t>Русский язык</w:t>
            </w:r>
          </w:p>
        </w:tc>
        <w:tc>
          <w:tcPr>
            <w:tcW w:w="1163" w:type="pct"/>
            <w:vMerge w:val="restart"/>
            <w:vAlign w:val="center"/>
          </w:tcPr>
          <w:p w:rsidR="00CD2B17" w:rsidRPr="00773960" w:rsidRDefault="00CD2B17" w:rsidP="00FB125B">
            <w:pPr>
              <w:pStyle w:val="a3"/>
              <w:jc w:val="center"/>
              <w:rPr>
                <w:b/>
                <w:bCs/>
                <w:sz w:val="24"/>
                <w:szCs w:val="24"/>
              </w:rPr>
            </w:pPr>
            <w:r w:rsidRPr="00773960">
              <w:rPr>
                <w:b/>
                <w:bCs/>
                <w:sz w:val="24"/>
                <w:szCs w:val="24"/>
              </w:rPr>
              <w:t>6</w:t>
            </w:r>
          </w:p>
        </w:tc>
        <w:tc>
          <w:tcPr>
            <w:tcW w:w="1861" w:type="pct"/>
            <w:shd w:val="clear" w:color="000000" w:fill="FFFFFF"/>
            <w:vAlign w:val="center"/>
          </w:tcPr>
          <w:p w:rsidR="00CD2B17" w:rsidRPr="00773960" w:rsidRDefault="00CD2B17" w:rsidP="00FB125B">
            <w:pPr>
              <w:pStyle w:val="a3"/>
              <w:rPr>
                <w:sz w:val="24"/>
                <w:szCs w:val="24"/>
              </w:rPr>
            </w:pPr>
            <w:r w:rsidRPr="00773960">
              <w:rPr>
                <w:sz w:val="24"/>
                <w:szCs w:val="24"/>
              </w:rPr>
              <w:t xml:space="preserve">23 апреля 2019 г.  </w:t>
            </w:r>
          </w:p>
        </w:tc>
      </w:tr>
      <w:tr w:rsidR="00CD2B17" w:rsidRPr="00773960" w:rsidTr="00FB125B">
        <w:trPr>
          <w:trHeight w:val="468"/>
          <w:jc w:val="center"/>
        </w:trPr>
        <w:tc>
          <w:tcPr>
            <w:tcW w:w="1976" w:type="pct"/>
            <w:shd w:val="clear" w:color="000000" w:fill="FFFFFF"/>
            <w:vAlign w:val="center"/>
          </w:tcPr>
          <w:p w:rsidR="00CD2B17" w:rsidRPr="00773960" w:rsidRDefault="00CD2B17" w:rsidP="00FB125B">
            <w:pPr>
              <w:pStyle w:val="a3"/>
              <w:rPr>
                <w:sz w:val="24"/>
                <w:szCs w:val="24"/>
              </w:rPr>
            </w:pPr>
            <w:r w:rsidRPr="00773960">
              <w:rPr>
                <w:sz w:val="24"/>
                <w:szCs w:val="24"/>
              </w:rPr>
              <w:t>Математика</w:t>
            </w:r>
          </w:p>
        </w:tc>
        <w:tc>
          <w:tcPr>
            <w:tcW w:w="1163" w:type="pct"/>
            <w:vMerge/>
            <w:vAlign w:val="center"/>
          </w:tcPr>
          <w:p w:rsidR="00CD2B17" w:rsidRPr="00773960" w:rsidRDefault="00CD2B17" w:rsidP="00FB125B">
            <w:pPr>
              <w:pStyle w:val="a3"/>
              <w:jc w:val="center"/>
              <w:rPr>
                <w:b/>
                <w:bCs/>
                <w:sz w:val="24"/>
                <w:szCs w:val="24"/>
              </w:rPr>
            </w:pPr>
          </w:p>
        </w:tc>
        <w:tc>
          <w:tcPr>
            <w:tcW w:w="1861" w:type="pct"/>
            <w:shd w:val="clear" w:color="000000" w:fill="FFFFFF"/>
            <w:vAlign w:val="center"/>
          </w:tcPr>
          <w:p w:rsidR="00CD2B17" w:rsidRPr="00773960" w:rsidRDefault="00CD2B17" w:rsidP="00FB125B">
            <w:pPr>
              <w:pStyle w:val="a3"/>
              <w:rPr>
                <w:sz w:val="24"/>
                <w:szCs w:val="24"/>
              </w:rPr>
            </w:pPr>
            <w:r w:rsidRPr="00773960">
              <w:rPr>
                <w:sz w:val="24"/>
                <w:szCs w:val="24"/>
              </w:rPr>
              <w:t>25 апреля 2019 г.</w:t>
            </w:r>
          </w:p>
        </w:tc>
      </w:tr>
    </w:tbl>
    <w:p w:rsidR="007D79B0" w:rsidRPr="00773960" w:rsidRDefault="007D79B0" w:rsidP="009C28BC">
      <w:pPr>
        <w:jc w:val="center"/>
        <w:rPr>
          <w:rFonts w:eastAsia="Calibri"/>
          <w:sz w:val="28"/>
          <w:szCs w:val="22"/>
          <w:lang w:eastAsia="en-US"/>
        </w:rPr>
      </w:pPr>
    </w:p>
    <w:p w:rsidR="00A50C94" w:rsidRPr="00773960" w:rsidRDefault="00A50C94" w:rsidP="00A50C94">
      <w:pPr>
        <w:autoSpaceDE w:val="0"/>
        <w:autoSpaceDN w:val="0"/>
        <w:adjustRightInd w:val="0"/>
        <w:ind w:left="567"/>
        <w:rPr>
          <w:rFonts w:eastAsia="Calibri"/>
          <w:sz w:val="22"/>
          <w:szCs w:val="22"/>
          <w:lang w:eastAsia="en-US"/>
        </w:rPr>
      </w:pPr>
    </w:p>
    <w:p w:rsidR="00A50C94" w:rsidRPr="00773960" w:rsidRDefault="00A50C94" w:rsidP="00A50C94">
      <w:pPr>
        <w:autoSpaceDE w:val="0"/>
        <w:autoSpaceDN w:val="0"/>
        <w:adjustRightInd w:val="0"/>
        <w:ind w:left="567"/>
        <w:rPr>
          <w:rFonts w:eastAsia="Calibri"/>
          <w:color w:val="000000"/>
          <w:sz w:val="26"/>
          <w:szCs w:val="26"/>
          <w:lang w:eastAsia="en-US"/>
        </w:rPr>
      </w:pPr>
      <w:r w:rsidRPr="00773960">
        <w:rPr>
          <w:rFonts w:eastAsia="Calibri"/>
          <w:color w:val="000000"/>
          <w:sz w:val="26"/>
          <w:szCs w:val="26"/>
          <w:lang w:eastAsia="en-US"/>
        </w:rPr>
        <w:t xml:space="preserve">______________________________                _____________________ </w:t>
      </w:r>
    </w:p>
    <w:p w:rsidR="00C716BA" w:rsidRPr="00773960" w:rsidRDefault="00C716BA" w:rsidP="00A50C94">
      <w:pPr>
        <w:autoSpaceDE w:val="0"/>
        <w:autoSpaceDN w:val="0"/>
        <w:adjustRightInd w:val="0"/>
        <w:ind w:left="567"/>
        <w:rPr>
          <w:rFonts w:eastAsia="Calibri"/>
          <w:color w:val="000000"/>
          <w:lang w:eastAsia="en-US"/>
        </w:rPr>
      </w:pPr>
      <w:r w:rsidRPr="00773960">
        <w:rPr>
          <w:rFonts w:eastAsia="Calibri"/>
          <w:color w:val="000000"/>
          <w:lang w:eastAsia="en-US"/>
        </w:rPr>
        <w:t xml:space="preserve">ФИО </w:t>
      </w:r>
      <w:r w:rsidR="00B63D7D" w:rsidRPr="00773960">
        <w:rPr>
          <w:rFonts w:eastAsia="Calibri"/>
          <w:color w:val="000000"/>
          <w:lang w:eastAsia="en-US"/>
        </w:rPr>
        <w:t>руководителя</w:t>
      </w:r>
      <w:r w:rsidR="00A50C94" w:rsidRPr="00773960">
        <w:rPr>
          <w:rFonts w:eastAsia="Calibri"/>
          <w:color w:val="000000"/>
          <w:lang w:eastAsia="en-US"/>
        </w:rPr>
        <w:t xml:space="preserve"> </w:t>
      </w:r>
      <w:r w:rsidRPr="00773960">
        <w:rPr>
          <w:rFonts w:eastAsia="Calibri"/>
          <w:color w:val="000000"/>
          <w:lang w:eastAsia="en-US"/>
        </w:rPr>
        <w:t xml:space="preserve">муниципального </w:t>
      </w:r>
      <w:r w:rsidRPr="00773960">
        <w:rPr>
          <w:rFonts w:eastAsia="Calibri"/>
          <w:color w:val="000000"/>
          <w:lang w:eastAsia="en-US"/>
        </w:rPr>
        <w:tab/>
      </w:r>
      <w:r w:rsidRPr="00773960">
        <w:rPr>
          <w:rFonts w:eastAsia="Calibri"/>
          <w:color w:val="000000"/>
          <w:lang w:eastAsia="en-US"/>
        </w:rPr>
        <w:tab/>
      </w:r>
      <w:r w:rsidRPr="00773960">
        <w:rPr>
          <w:rFonts w:eastAsia="Calibri"/>
          <w:color w:val="000000"/>
          <w:lang w:eastAsia="en-US"/>
        </w:rPr>
        <w:tab/>
      </w:r>
      <w:r w:rsidRPr="00773960">
        <w:rPr>
          <w:rFonts w:eastAsia="Calibri"/>
          <w:color w:val="000000"/>
          <w:lang w:eastAsia="en-US"/>
        </w:rPr>
        <w:tab/>
        <w:t xml:space="preserve">   подпись</w:t>
      </w:r>
    </w:p>
    <w:p w:rsidR="00A50C94" w:rsidRPr="00773960" w:rsidRDefault="00C716BA" w:rsidP="00A50C94">
      <w:pPr>
        <w:autoSpaceDE w:val="0"/>
        <w:autoSpaceDN w:val="0"/>
        <w:adjustRightInd w:val="0"/>
        <w:ind w:left="567"/>
        <w:rPr>
          <w:rFonts w:eastAsia="Calibri"/>
          <w:color w:val="000000"/>
          <w:lang w:eastAsia="en-US"/>
        </w:rPr>
      </w:pPr>
      <w:r w:rsidRPr="00773960">
        <w:rPr>
          <w:rFonts w:eastAsia="Calibri"/>
          <w:color w:val="000000"/>
          <w:lang w:eastAsia="en-US"/>
        </w:rPr>
        <w:t xml:space="preserve">             </w:t>
      </w:r>
      <w:r w:rsidR="00B63D7D" w:rsidRPr="00773960">
        <w:rPr>
          <w:rFonts w:eastAsia="Calibri"/>
          <w:color w:val="000000"/>
          <w:lang w:eastAsia="en-US"/>
        </w:rPr>
        <w:t xml:space="preserve">органа </w:t>
      </w:r>
      <w:r w:rsidRPr="00773960">
        <w:rPr>
          <w:rFonts w:eastAsia="Calibri"/>
          <w:color w:val="000000"/>
          <w:lang w:eastAsia="en-US"/>
        </w:rPr>
        <w:t xml:space="preserve"> образования</w:t>
      </w:r>
      <w:r w:rsidR="00A50C94" w:rsidRPr="00773960">
        <w:rPr>
          <w:rFonts w:eastAsia="Calibri"/>
          <w:color w:val="000000"/>
          <w:lang w:eastAsia="en-US"/>
        </w:rPr>
        <w:t xml:space="preserve"> </w:t>
      </w:r>
    </w:p>
    <w:p w:rsidR="00C878EA" w:rsidRPr="00773960" w:rsidRDefault="00C878EA">
      <w:pPr>
        <w:rPr>
          <w:rFonts w:eastAsia="Calibri"/>
          <w:sz w:val="28"/>
          <w:szCs w:val="22"/>
          <w:lang w:eastAsia="en-US"/>
        </w:rPr>
      </w:pPr>
      <w:r w:rsidRPr="00773960">
        <w:rPr>
          <w:rFonts w:eastAsia="Calibri"/>
          <w:sz w:val="28"/>
          <w:szCs w:val="22"/>
          <w:lang w:eastAsia="en-US"/>
        </w:rPr>
        <w:br w:type="page"/>
      </w:r>
    </w:p>
    <w:p w:rsidR="0000650F" w:rsidRPr="00773960" w:rsidRDefault="005D587D" w:rsidP="003B1640">
      <w:pPr>
        <w:spacing w:line="360" w:lineRule="auto"/>
        <w:ind w:firstLine="5954"/>
        <w:jc w:val="right"/>
        <w:rPr>
          <w:rFonts w:eastAsia="Calibri"/>
          <w:sz w:val="28"/>
          <w:szCs w:val="22"/>
          <w:lang w:eastAsia="en-US"/>
        </w:rPr>
      </w:pPr>
      <w:r w:rsidRPr="00773960">
        <w:rPr>
          <w:rFonts w:eastAsia="Calibri"/>
          <w:sz w:val="28"/>
          <w:szCs w:val="22"/>
          <w:lang w:eastAsia="en-US"/>
        </w:rPr>
        <w:lastRenderedPageBreak/>
        <w:t>Приложение № 2</w:t>
      </w:r>
    </w:p>
    <w:p w:rsidR="00506A4A" w:rsidRPr="00773960" w:rsidRDefault="00204F95" w:rsidP="004B2EF4">
      <w:pPr>
        <w:ind w:firstLine="567"/>
        <w:jc w:val="center"/>
        <w:rPr>
          <w:rFonts w:eastAsia="Calibri"/>
          <w:b/>
          <w:sz w:val="28"/>
          <w:szCs w:val="22"/>
          <w:lang w:eastAsia="en-US"/>
        </w:rPr>
      </w:pPr>
      <w:r w:rsidRPr="00773960">
        <w:rPr>
          <w:rFonts w:eastAsia="Calibri"/>
          <w:b/>
          <w:sz w:val="28"/>
          <w:szCs w:val="22"/>
          <w:lang w:eastAsia="en-US"/>
        </w:rPr>
        <w:t xml:space="preserve">Документы, </w:t>
      </w:r>
    </w:p>
    <w:p w:rsidR="00506A4A" w:rsidRPr="00773960" w:rsidRDefault="00204F95" w:rsidP="004B2EF4">
      <w:pPr>
        <w:ind w:firstLine="567"/>
        <w:jc w:val="center"/>
        <w:rPr>
          <w:rFonts w:eastAsia="Calibri"/>
          <w:b/>
          <w:sz w:val="28"/>
          <w:szCs w:val="22"/>
          <w:lang w:eastAsia="en-US"/>
        </w:rPr>
      </w:pPr>
      <w:r w:rsidRPr="00773960">
        <w:rPr>
          <w:rFonts w:eastAsia="Calibri"/>
          <w:b/>
          <w:sz w:val="28"/>
          <w:szCs w:val="22"/>
          <w:lang w:eastAsia="en-US"/>
        </w:rPr>
        <w:t xml:space="preserve">необходимые для </w:t>
      </w:r>
      <w:r w:rsidR="00055CAD" w:rsidRPr="00773960">
        <w:rPr>
          <w:rFonts w:eastAsia="Calibri"/>
          <w:b/>
          <w:sz w:val="28"/>
          <w:szCs w:val="22"/>
          <w:lang w:eastAsia="en-US"/>
        </w:rPr>
        <w:t>привлечения</w:t>
      </w:r>
      <w:r w:rsidRPr="00773960">
        <w:rPr>
          <w:rFonts w:eastAsia="Calibri"/>
          <w:b/>
          <w:sz w:val="28"/>
          <w:szCs w:val="22"/>
          <w:lang w:eastAsia="en-US"/>
        </w:rPr>
        <w:t xml:space="preserve"> общественных наблюдателей </w:t>
      </w:r>
    </w:p>
    <w:p w:rsidR="00133C94" w:rsidRPr="00773960" w:rsidRDefault="00133C94" w:rsidP="004B2EF4">
      <w:pPr>
        <w:ind w:firstLine="567"/>
        <w:jc w:val="center"/>
        <w:rPr>
          <w:rFonts w:eastAsia="Calibri"/>
          <w:b/>
          <w:sz w:val="28"/>
          <w:szCs w:val="22"/>
          <w:lang w:eastAsia="en-US"/>
        </w:rPr>
      </w:pPr>
      <w:r w:rsidRPr="00773960">
        <w:rPr>
          <w:rFonts w:eastAsia="Calibri"/>
          <w:b/>
          <w:sz w:val="28"/>
          <w:szCs w:val="22"/>
          <w:lang w:eastAsia="en-US"/>
        </w:rPr>
        <w:t xml:space="preserve">Донского корпуса общественных наблюдателей </w:t>
      </w:r>
    </w:p>
    <w:p w:rsidR="00055CAD" w:rsidRPr="00773960" w:rsidRDefault="00055CAD" w:rsidP="00500AA0">
      <w:pPr>
        <w:ind w:firstLine="567"/>
        <w:jc w:val="center"/>
        <w:rPr>
          <w:rFonts w:eastAsia="Calibri"/>
          <w:b/>
          <w:sz w:val="28"/>
          <w:szCs w:val="22"/>
          <w:lang w:eastAsia="en-US"/>
        </w:rPr>
      </w:pPr>
      <w:r w:rsidRPr="00773960">
        <w:rPr>
          <w:rFonts w:eastAsia="Calibri"/>
          <w:b/>
          <w:sz w:val="28"/>
          <w:szCs w:val="22"/>
          <w:lang w:eastAsia="en-US"/>
        </w:rPr>
        <w:t>к процедур</w:t>
      </w:r>
      <w:r w:rsidR="00500AA0" w:rsidRPr="00773960">
        <w:rPr>
          <w:rFonts w:eastAsia="Calibri"/>
          <w:b/>
          <w:sz w:val="28"/>
          <w:szCs w:val="22"/>
          <w:lang w:eastAsia="en-US"/>
        </w:rPr>
        <w:t>е</w:t>
      </w:r>
      <w:r w:rsidRPr="00773960">
        <w:rPr>
          <w:rFonts w:eastAsia="Calibri"/>
          <w:b/>
          <w:sz w:val="28"/>
          <w:szCs w:val="22"/>
          <w:lang w:eastAsia="en-US"/>
        </w:rPr>
        <w:t xml:space="preserve"> </w:t>
      </w:r>
      <w:r w:rsidR="00500AA0" w:rsidRPr="00773960">
        <w:rPr>
          <w:rFonts w:eastAsia="Calibri"/>
          <w:b/>
          <w:sz w:val="28"/>
          <w:szCs w:val="22"/>
          <w:lang w:eastAsia="en-US"/>
        </w:rPr>
        <w:t xml:space="preserve">проведения ВПР </w:t>
      </w:r>
      <w:r w:rsidR="006414D7" w:rsidRPr="00773960">
        <w:rPr>
          <w:rFonts w:eastAsia="Calibri"/>
          <w:b/>
          <w:sz w:val="28"/>
          <w:szCs w:val="22"/>
          <w:lang w:eastAsia="en-US"/>
        </w:rPr>
        <w:t>в 2019 году</w:t>
      </w:r>
    </w:p>
    <w:p w:rsidR="00055CAD" w:rsidRPr="00773960" w:rsidRDefault="00055CAD" w:rsidP="004B2EF4">
      <w:pPr>
        <w:ind w:firstLine="567"/>
        <w:jc w:val="center"/>
        <w:rPr>
          <w:rFonts w:eastAsia="Calibri"/>
          <w:b/>
          <w:sz w:val="28"/>
          <w:szCs w:val="22"/>
          <w:lang w:eastAsia="en-US"/>
        </w:rPr>
      </w:pPr>
    </w:p>
    <w:p w:rsidR="00E440DE" w:rsidRPr="00773960" w:rsidRDefault="00C63EFA" w:rsidP="00506A4A">
      <w:pPr>
        <w:numPr>
          <w:ilvl w:val="0"/>
          <w:numId w:val="11"/>
        </w:numPr>
        <w:tabs>
          <w:tab w:val="left" w:pos="1134"/>
        </w:tabs>
        <w:ind w:left="0" w:firstLine="709"/>
        <w:jc w:val="both"/>
        <w:rPr>
          <w:rFonts w:eastAsia="Calibri"/>
          <w:sz w:val="28"/>
          <w:szCs w:val="28"/>
          <w:lang w:eastAsia="en-US"/>
        </w:rPr>
      </w:pPr>
      <w:r w:rsidRPr="00773960">
        <w:rPr>
          <w:rFonts w:eastAsia="Calibri"/>
          <w:sz w:val="28"/>
          <w:szCs w:val="28"/>
          <w:lang w:eastAsia="en-US"/>
        </w:rPr>
        <w:t>Претендент</w:t>
      </w:r>
      <w:r w:rsidR="003F6CA9" w:rsidRPr="00773960">
        <w:rPr>
          <w:rFonts w:eastAsia="Calibri"/>
          <w:sz w:val="28"/>
          <w:szCs w:val="28"/>
          <w:lang w:eastAsia="en-US"/>
        </w:rPr>
        <w:t>ам</w:t>
      </w:r>
      <w:r w:rsidRPr="00773960">
        <w:rPr>
          <w:rFonts w:eastAsia="Calibri"/>
          <w:sz w:val="28"/>
          <w:szCs w:val="28"/>
          <w:lang w:eastAsia="en-US"/>
        </w:rPr>
        <w:t xml:space="preserve"> в общественные наблюдатели </w:t>
      </w:r>
      <w:r w:rsidR="00E440DE" w:rsidRPr="00773960">
        <w:rPr>
          <w:rFonts w:eastAsia="Calibri"/>
          <w:sz w:val="28"/>
          <w:szCs w:val="28"/>
          <w:lang w:eastAsia="en-US"/>
        </w:rPr>
        <w:t xml:space="preserve">на </w:t>
      </w:r>
      <w:r w:rsidR="003F6CA9" w:rsidRPr="00773960">
        <w:rPr>
          <w:rFonts w:eastAsia="Calibri"/>
          <w:sz w:val="28"/>
          <w:szCs w:val="28"/>
          <w:lang w:eastAsia="en-US"/>
        </w:rPr>
        <w:t>ВПР-</w:t>
      </w:r>
      <w:r w:rsidR="00E440DE" w:rsidRPr="00773960">
        <w:rPr>
          <w:rFonts w:eastAsia="Calibri"/>
          <w:sz w:val="28"/>
          <w:szCs w:val="28"/>
          <w:lang w:eastAsia="en-US"/>
        </w:rPr>
        <w:t>2019</w:t>
      </w:r>
      <w:r w:rsidR="003F6CA9" w:rsidRPr="00773960">
        <w:rPr>
          <w:rFonts w:eastAsia="Calibri"/>
          <w:sz w:val="28"/>
          <w:szCs w:val="28"/>
          <w:lang w:eastAsia="en-US"/>
        </w:rPr>
        <w:t xml:space="preserve"> </w:t>
      </w:r>
      <w:r w:rsidR="00E440DE" w:rsidRPr="00773960">
        <w:rPr>
          <w:rFonts w:eastAsia="Calibri"/>
          <w:sz w:val="28"/>
          <w:szCs w:val="28"/>
          <w:lang w:eastAsia="en-US"/>
        </w:rPr>
        <w:t>необходим</w:t>
      </w:r>
      <w:r w:rsidR="00325B78" w:rsidRPr="00773960">
        <w:rPr>
          <w:rFonts w:eastAsia="Calibri"/>
          <w:sz w:val="28"/>
          <w:szCs w:val="28"/>
          <w:lang w:eastAsia="en-US"/>
        </w:rPr>
        <w:t>о</w:t>
      </w:r>
      <w:r w:rsidR="00E440DE" w:rsidRPr="00773960">
        <w:rPr>
          <w:rFonts w:eastAsia="Calibri"/>
          <w:sz w:val="28"/>
          <w:szCs w:val="28"/>
          <w:lang w:eastAsia="en-US"/>
        </w:rPr>
        <w:t xml:space="preserve"> </w:t>
      </w:r>
      <w:r w:rsidR="00E440DE" w:rsidRPr="00773960">
        <w:rPr>
          <w:rFonts w:eastAsia="Calibri"/>
          <w:b/>
          <w:sz w:val="28"/>
          <w:szCs w:val="28"/>
          <w:lang w:eastAsia="en-US"/>
        </w:rPr>
        <w:t>предоставить муниципальным координаторам следующие документы:</w:t>
      </w:r>
    </w:p>
    <w:p w:rsidR="0023598B" w:rsidRPr="00773960" w:rsidRDefault="00204F95" w:rsidP="00506A4A">
      <w:pPr>
        <w:pStyle w:val="af0"/>
        <w:numPr>
          <w:ilvl w:val="1"/>
          <w:numId w:val="11"/>
        </w:numPr>
        <w:tabs>
          <w:tab w:val="left" w:pos="1276"/>
        </w:tabs>
        <w:ind w:left="0" w:firstLine="698"/>
        <w:jc w:val="both"/>
        <w:rPr>
          <w:rFonts w:eastAsia="Calibri"/>
          <w:sz w:val="28"/>
          <w:szCs w:val="28"/>
          <w:lang w:val="ru-RU"/>
        </w:rPr>
      </w:pPr>
      <w:r w:rsidRPr="00773960">
        <w:rPr>
          <w:rFonts w:eastAsia="Calibri"/>
          <w:b/>
          <w:sz w:val="28"/>
        </w:rPr>
        <w:t>Заявление</w:t>
      </w:r>
      <w:r w:rsidRPr="00773960">
        <w:rPr>
          <w:rFonts w:eastAsia="Calibri"/>
          <w:sz w:val="28"/>
        </w:rPr>
        <w:t>, заполненное собственноручно (приложение №</w:t>
      </w:r>
      <w:r w:rsidR="00D35A1F" w:rsidRPr="00773960">
        <w:rPr>
          <w:rFonts w:eastAsia="Calibri"/>
          <w:sz w:val="28"/>
        </w:rPr>
        <w:t xml:space="preserve"> </w:t>
      </w:r>
      <w:r w:rsidRPr="00773960">
        <w:rPr>
          <w:rFonts w:eastAsia="Calibri"/>
          <w:sz w:val="28"/>
        </w:rPr>
        <w:t xml:space="preserve">3). </w:t>
      </w:r>
    </w:p>
    <w:p w:rsidR="004A3D68" w:rsidRPr="00773960" w:rsidRDefault="0023598B" w:rsidP="004A3D68">
      <w:pPr>
        <w:ind w:firstLine="698"/>
        <w:jc w:val="both"/>
        <w:rPr>
          <w:rStyle w:val="dropdown-user-namefirst-letter"/>
          <w:rFonts w:eastAsia="Calibri"/>
          <w:sz w:val="28"/>
          <w:szCs w:val="28"/>
        </w:rPr>
      </w:pPr>
      <w:r w:rsidRPr="00773960">
        <w:rPr>
          <w:rFonts w:eastAsia="Calibri"/>
          <w:sz w:val="28"/>
        </w:rPr>
        <w:t xml:space="preserve">Заявление </w:t>
      </w:r>
      <w:r w:rsidR="001148AB" w:rsidRPr="00773960">
        <w:rPr>
          <w:rFonts w:eastAsia="Calibri"/>
          <w:sz w:val="28"/>
        </w:rPr>
        <w:t>необходимо</w:t>
      </w:r>
      <w:r w:rsidR="00EA76C3" w:rsidRPr="00773960">
        <w:rPr>
          <w:rFonts w:eastAsia="Calibri"/>
          <w:sz w:val="28"/>
        </w:rPr>
        <w:t xml:space="preserve"> заполн</w:t>
      </w:r>
      <w:r w:rsidR="00C63EFA" w:rsidRPr="00773960">
        <w:rPr>
          <w:rFonts w:eastAsia="Calibri"/>
          <w:sz w:val="28"/>
        </w:rPr>
        <w:t>и</w:t>
      </w:r>
      <w:r w:rsidR="00EA76C3" w:rsidRPr="00773960">
        <w:rPr>
          <w:rFonts w:eastAsia="Calibri"/>
          <w:sz w:val="28"/>
        </w:rPr>
        <w:t xml:space="preserve">ть </w:t>
      </w:r>
      <w:r w:rsidR="00EA76C3" w:rsidRPr="00773960">
        <w:rPr>
          <w:rFonts w:eastAsia="Calibri"/>
          <w:b/>
          <w:sz w:val="28"/>
        </w:rPr>
        <w:t>черной гелиевой ручкой</w:t>
      </w:r>
      <w:r w:rsidR="001148AB" w:rsidRPr="00773960">
        <w:rPr>
          <w:rFonts w:eastAsia="Calibri"/>
          <w:b/>
          <w:sz w:val="28"/>
        </w:rPr>
        <w:t xml:space="preserve"> </w:t>
      </w:r>
      <w:r w:rsidR="001148AB" w:rsidRPr="00773960">
        <w:rPr>
          <w:rFonts w:eastAsia="Calibri"/>
          <w:sz w:val="28"/>
        </w:rPr>
        <w:t>и завер</w:t>
      </w:r>
      <w:r w:rsidR="00C63EFA" w:rsidRPr="00773960">
        <w:rPr>
          <w:rFonts w:eastAsia="Calibri"/>
          <w:sz w:val="28"/>
        </w:rPr>
        <w:t>и</w:t>
      </w:r>
      <w:r w:rsidR="001148AB" w:rsidRPr="00773960">
        <w:rPr>
          <w:rFonts w:eastAsia="Calibri"/>
          <w:sz w:val="28"/>
        </w:rPr>
        <w:t>ть подписью</w:t>
      </w:r>
      <w:r w:rsidR="00C63EFA" w:rsidRPr="00773960">
        <w:rPr>
          <w:rFonts w:eastAsia="Calibri"/>
          <w:sz w:val="28"/>
        </w:rPr>
        <w:t xml:space="preserve"> </w:t>
      </w:r>
      <w:r w:rsidR="00506A4A" w:rsidRPr="00773960">
        <w:rPr>
          <w:rFonts w:eastAsia="Calibri"/>
          <w:sz w:val="28"/>
          <w:szCs w:val="28"/>
          <w:lang w:eastAsia="en-US"/>
        </w:rPr>
        <w:t>п</w:t>
      </w:r>
      <w:r w:rsidR="00C63EFA" w:rsidRPr="00773960">
        <w:rPr>
          <w:rFonts w:eastAsia="Calibri"/>
          <w:sz w:val="28"/>
          <w:szCs w:val="28"/>
          <w:lang w:eastAsia="en-US"/>
        </w:rPr>
        <w:t>ретендента в общественные наблюдатели</w:t>
      </w:r>
      <w:r w:rsidR="00EA76C3" w:rsidRPr="00773960">
        <w:rPr>
          <w:rFonts w:eastAsia="Calibri"/>
          <w:sz w:val="28"/>
        </w:rPr>
        <w:t xml:space="preserve">. </w:t>
      </w:r>
      <w:r w:rsidR="00204F95" w:rsidRPr="00773960">
        <w:rPr>
          <w:rFonts w:eastAsia="Calibri"/>
          <w:b/>
          <w:sz w:val="28"/>
        </w:rPr>
        <w:t>Оригиналы заявлений</w:t>
      </w:r>
      <w:r w:rsidR="00204F95" w:rsidRPr="00773960">
        <w:rPr>
          <w:rFonts w:eastAsia="Calibri"/>
          <w:sz w:val="28"/>
        </w:rPr>
        <w:t xml:space="preserve"> хранятся у </w:t>
      </w:r>
      <w:r w:rsidR="005400C4" w:rsidRPr="00773960">
        <w:rPr>
          <w:rFonts w:eastAsia="Calibri"/>
          <w:sz w:val="28"/>
        </w:rPr>
        <w:t xml:space="preserve">муниципального </w:t>
      </w:r>
      <w:r w:rsidR="00AC2FC5" w:rsidRPr="00773960">
        <w:rPr>
          <w:rFonts w:eastAsia="Calibri"/>
          <w:sz w:val="28"/>
        </w:rPr>
        <w:t>координатора</w:t>
      </w:r>
      <w:r w:rsidR="00C63EFA" w:rsidRPr="00773960">
        <w:rPr>
          <w:rFonts w:eastAsia="Calibri"/>
          <w:sz w:val="28"/>
        </w:rPr>
        <w:t xml:space="preserve"> </w:t>
      </w:r>
      <w:r w:rsidR="00C63EFA" w:rsidRPr="00773960">
        <w:rPr>
          <w:rStyle w:val="dropdown-user-namefirst-letter"/>
          <w:sz w:val="28"/>
          <w:szCs w:val="28"/>
          <w:shd w:val="clear" w:color="auto" w:fill="FFFFFF"/>
        </w:rPr>
        <w:t xml:space="preserve">1 год и потом утилизируются с соблюдением правил конфиденциальности. </w:t>
      </w:r>
      <w:r w:rsidR="008E1C10" w:rsidRPr="00773960">
        <w:rPr>
          <w:rFonts w:eastAsia="Calibri"/>
          <w:sz w:val="28"/>
        </w:rPr>
        <w:t>Отсканированные заявления</w:t>
      </w:r>
      <w:r w:rsidR="009A3489" w:rsidRPr="00773960">
        <w:rPr>
          <w:rStyle w:val="af4"/>
          <w:rFonts w:eastAsia="Calibri"/>
          <w:sz w:val="28"/>
          <w:szCs w:val="22"/>
          <w:lang w:eastAsia="en-US"/>
        </w:rPr>
        <w:footnoteReference w:id="3"/>
      </w:r>
      <w:r w:rsidR="008E1C10" w:rsidRPr="00773960">
        <w:rPr>
          <w:rFonts w:eastAsia="Calibri"/>
          <w:sz w:val="28"/>
        </w:rPr>
        <w:t xml:space="preserve"> </w:t>
      </w:r>
      <w:r w:rsidR="00C63EFA" w:rsidRPr="00773960">
        <w:rPr>
          <w:rFonts w:eastAsia="Calibri"/>
          <w:sz w:val="28"/>
        </w:rPr>
        <w:t xml:space="preserve">всех </w:t>
      </w:r>
      <w:r w:rsidR="00506A4A" w:rsidRPr="00773960">
        <w:rPr>
          <w:rFonts w:eastAsia="Calibri"/>
          <w:sz w:val="28"/>
          <w:szCs w:val="28"/>
          <w:lang w:eastAsia="en-US"/>
        </w:rPr>
        <w:t>п</w:t>
      </w:r>
      <w:r w:rsidR="00C63EFA" w:rsidRPr="00773960">
        <w:rPr>
          <w:rFonts w:eastAsia="Calibri"/>
          <w:sz w:val="28"/>
          <w:szCs w:val="28"/>
          <w:lang w:eastAsia="en-US"/>
        </w:rPr>
        <w:t>ретендентов в общественные наблюдатели</w:t>
      </w:r>
      <w:r w:rsidR="00C63EFA" w:rsidRPr="00773960">
        <w:rPr>
          <w:rFonts w:eastAsia="Calibri"/>
          <w:sz w:val="28"/>
        </w:rPr>
        <w:t xml:space="preserve"> </w:t>
      </w:r>
      <w:r w:rsidR="008E1C10" w:rsidRPr="00773960">
        <w:rPr>
          <w:rFonts w:eastAsia="Calibri"/>
          <w:sz w:val="28"/>
        </w:rPr>
        <w:t xml:space="preserve">архивируются и размещаются на </w:t>
      </w:r>
      <w:r w:rsidR="008E1C10" w:rsidRPr="00773960">
        <w:rPr>
          <w:rFonts w:eastAsia="Calibri"/>
          <w:b/>
          <w:sz w:val="28"/>
        </w:rPr>
        <w:t>Яндекс-Диск</w:t>
      </w:r>
      <w:r w:rsidR="005100E0" w:rsidRPr="00773960">
        <w:rPr>
          <w:rStyle w:val="af4"/>
          <w:rFonts w:eastAsia="Calibri"/>
          <w:b/>
          <w:sz w:val="28"/>
          <w:szCs w:val="22"/>
          <w:lang w:eastAsia="en-US"/>
        </w:rPr>
        <w:footnoteReference w:id="4"/>
      </w:r>
      <w:r w:rsidR="008E1C10" w:rsidRPr="00773960">
        <w:rPr>
          <w:rFonts w:eastAsia="Calibri"/>
          <w:b/>
          <w:sz w:val="28"/>
        </w:rPr>
        <w:t>.</w:t>
      </w:r>
      <w:r w:rsidR="008E1C10" w:rsidRPr="00773960">
        <w:rPr>
          <w:rFonts w:eastAsia="Calibri"/>
          <w:sz w:val="28"/>
        </w:rPr>
        <w:t xml:space="preserve"> </w:t>
      </w:r>
    </w:p>
    <w:p w:rsidR="002E6FE7" w:rsidRPr="00773960" w:rsidRDefault="00D35A1F" w:rsidP="00506A4A">
      <w:pPr>
        <w:pStyle w:val="af0"/>
        <w:numPr>
          <w:ilvl w:val="1"/>
          <w:numId w:val="11"/>
        </w:numPr>
        <w:tabs>
          <w:tab w:val="left" w:pos="1276"/>
        </w:tabs>
        <w:ind w:left="0" w:firstLine="698"/>
        <w:jc w:val="both"/>
        <w:rPr>
          <w:rFonts w:eastAsia="Calibri"/>
          <w:sz w:val="28"/>
          <w:szCs w:val="28"/>
          <w:lang w:val="ru-RU"/>
        </w:rPr>
      </w:pPr>
      <w:r w:rsidRPr="00773960">
        <w:rPr>
          <w:rFonts w:eastAsia="Calibri"/>
          <w:b/>
          <w:sz w:val="28"/>
          <w:lang w:val="ru-RU"/>
        </w:rPr>
        <w:t>Согласие</w:t>
      </w:r>
      <w:r w:rsidRPr="00773960">
        <w:rPr>
          <w:rFonts w:eastAsia="Calibri"/>
          <w:b/>
          <w:sz w:val="28"/>
          <w:szCs w:val="28"/>
          <w:lang w:val="ru-RU"/>
        </w:rPr>
        <w:t xml:space="preserve"> </w:t>
      </w:r>
      <w:r w:rsidRPr="00773960">
        <w:rPr>
          <w:rFonts w:eastAsia="Calibri"/>
          <w:sz w:val="28"/>
          <w:szCs w:val="28"/>
          <w:lang w:val="ru-RU"/>
        </w:rPr>
        <w:t>на обработку персональных данных (приложение № 4)</w:t>
      </w:r>
      <w:r w:rsidR="001148AB" w:rsidRPr="00773960">
        <w:rPr>
          <w:rFonts w:eastAsia="Calibri"/>
          <w:sz w:val="28"/>
          <w:szCs w:val="28"/>
          <w:lang w:val="ru-RU"/>
        </w:rPr>
        <w:t>.</w:t>
      </w:r>
      <w:r w:rsidRPr="00773960">
        <w:rPr>
          <w:rFonts w:eastAsia="Calibri"/>
          <w:sz w:val="28"/>
          <w:szCs w:val="28"/>
          <w:lang w:val="ru-RU"/>
        </w:rPr>
        <w:t xml:space="preserve"> </w:t>
      </w:r>
    </w:p>
    <w:p w:rsidR="001148AB" w:rsidRPr="00773960" w:rsidRDefault="001148AB" w:rsidP="002E6FE7">
      <w:pPr>
        <w:pStyle w:val="af0"/>
        <w:ind w:left="0" w:firstLine="709"/>
        <w:jc w:val="both"/>
        <w:rPr>
          <w:rStyle w:val="dropdown-user-namefirst-letter"/>
          <w:rFonts w:eastAsia="Calibri"/>
          <w:sz w:val="28"/>
          <w:szCs w:val="28"/>
          <w:lang w:val="ru-RU"/>
        </w:rPr>
      </w:pPr>
      <w:r w:rsidRPr="00773960">
        <w:rPr>
          <w:rFonts w:eastAsia="Calibri"/>
          <w:sz w:val="28"/>
          <w:szCs w:val="28"/>
          <w:lang w:val="ru-RU"/>
        </w:rPr>
        <w:t xml:space="preserve">Этот документ также </w:t>
      </w:r>
      <w:r w:rsidRPr="00773960">
        <w:rPr>
          <w:rFonts w:eastAsia="Calibri"/>
          <w:sz w:val="28"/>
          <w:lang w:val="ru-RU"/>
        </w:rPr>
        <w:t>необходимо заполн</w:t>
      </w:r>
      <w:r w:rsidR="00B561A2" w:rsidRPr="00773960">
        <w:rPr>
          <w:rFonts w:eastAsia="Calibri"/>
          <w:sz w:val="28"/>
          <w:lang w:val="ru-RU"/>
        </w:rPr>
        <w:t>и</w:t>
      </w:r>
      <w:r w:rsidRPr="00773960">
        <w:rPr>
          <w:rFonts w:eastAsia="Calibri"/>
          <w:sz w:val="28"/>
          <w:lang w:val="ru-RU"/>
        </w:rPr>
        <w:t xml:space="preserve">ть </w:t>
      </w:r>
      <w:r w:rsidRPr="00773960">
        <w:rPr>
          <w:rFonts w:eastAsia="Calibri"/>
          <w:b/>
          <w:sz w:val="28"/>
          <w:lang w:val="ru-RU"/>
        </w:rPr>
        <w:t xml:space="preserve">черной гелиевой ручкой </w:t>
      </w:r>
      <w:r w:rsidRPr="00773960">
        <w:rPr>
          <w:rFonts w:eastAsia="Calibri"/>
          <w:sz w:val="28"/>
          <w:lang w:val="ru-RU"/>
        </w:rPr>
        <w:t>и завер</w:t>
      </w:r>
      <w:r w:rsidR="00506A4A" w:rsidRPr="00773960">
        <w:rPr>
          <w:rFonts w:eastAsia="Calibri"/>
          <w:sz w:val="28"/>
          <w:lang w:val="ru-RU"/>
        </w:rPr>
        <w:t>и</w:t>
      </w:r>
      <w:r w:rsidRPr="00773960">
        <w:rPr>
          <w:rFonts w:eastAsia="Calibri"/>
          <w:sz w:val="28"/>
          <w:lang w:val="ru-RU"/>
        </w:rPr>
        <w:t>ть подписью</w:t>
      </w:r>
      <w:r w:rsidR="00ED09A4" w:rsidRPr="00773960">
        <w:rPr>
          <w:rFonts w:eastAsia="Calibri"/>
          <w:sz w:val="28"/>
          <w:lang w:val="ru-RU"/>
        </w:rPr>
        <w:t xml:space="preserve"> </w:t>
      </w:r>
      <w:r w:rsidR="00506A4A" w:rsidRPr="00773960">
        <w:rPr>
          <w:rFonts w:eastAsia="Calibri"/>
          <w:sz w:val="28"/>
          <w:szCs w:val="28"/>
          <w:lang w:val="ru-RU"/>
        </w:rPr>
        <w:t>п</w:t>
      </w:r>
      <w:r w:rsidR="00ED09A4" w:rsidRPr="00773960">
        <w:rPr>
          <w:rFonts w:eastAsia="Calibri"/>
          <w:sz w:val="28"/>
          <w:szCs w:val="28"/>
          <w:lang w:val="ru-RU"/>
        </w:rPr>
        <w:t>ретендента в обще</w:t>
      </w:r>
      <w:r w:rsidR="00ED09A4" w:rsidRPr="00773960">
        <w:rPr>
          <w:rFonts w:eastAsia="Calibri"/>
          <w:sz w:val="28"/>
          <w:szCs w:val="28"/>
          <w:lang w:val="ru-RU"/>
        </w:rPr>
        <w:lastRenderedPageBreak/>
        <w:t>ственные наблюдатели</w:t>
      </w:r>
      <w:r w:rsidRPr="00773960">
        <w:rPr>
          <w:rFonts w:eastAsia="Calibri"/>
          <w:sz w:val="28"/>
          <w:lang w:val="ru-RU"/>
        </w:rPr>
        <w:t xml:space="preserve">. Оригиналы </w:t>
      </w:r>
      <w:r w:rsidR="0015493D" w:rsidRPr="00773960">
        <w:rPr>
          <w:rFonts w:eastAsia="Calibri"/>
          <w:sz w:val="28"/>
          <w:lang w:val="ru-RU"/>
        </w:rPr>
        <w:t>согласий на обработку персональных данных</w:t>
      </w:r>
      <w:r w:rsidRPr="00773960">
        <w:rPr>
          <w:rFonts w:eastAsia="Calibri"/>
          <w:sz w:val="28"/>
          <w:lang w:val="ru-RU"/>
        </w:rPr>
        <w:t xml:space="preserve"> </w:t>
      </w:r>
      <w:r w:rsidR="00BD253E" w:rsidRPr="00773960">
        <w:rPr>
          <w:rFonts w:eastAsia="Calibri"/>
          <w:sz w:val="28"/>
          <w:lang w:val="ru-RU"/>
        </w:rPr>
        <w:t xml:space="preserve">(далее - Согласие) </w:t>
      </w:r>
      <w:r w:rsidRPr="00773960">
        <w:rPr>
          <w:rFonts w:eastAsia="Calibri"/>
          <w:sz w:val="28"/>
          <w:lang w:val="ru-RU"/>
        </w:rPr>
        <w:t>хранятся у муниципального координатора</w:t>
      </w:r>
      <w:r w:rsidR="008F3C1E" w:rsidRPr="00773960">
        <w:rPr>
          <w:rFonts w:eastAsia="Calibri"/>
          <w:sz w:val="28"/>
          <w:lang w:val="ru-RU"/>
        </w:rPr>
        <w:t xml:space="preserve"> </w:t>
      </w:r>
      <w:r w:rsidR="008F3C1E" w:rsidRPr="00773960">
        <w:rPr>
          <w:rStyle w:val="dropdown-user-namefirst-letter"/>
          <w:sz w:val="28"/>
          <w:szCs w:val="28"/>
          <w:shd w:val="clear" w:color="auto" w:fill="FFFFFF"/>
          <w:lang w:val="ru-RU"/>
        </w:rPr>
        <w:t>1 год и потом утилизируются с соблюдением правил конфиденциальности</w:t>
      </w:r>
      <w:r w:rsidRPr="00773960">
        <w:rPr>
          <w:rFonts w:eastAsia="Calibri"/>
          <w:sz w:val="28"/>
          <w:lang w:val="ru-RU"/>
        </w:rPr>
        <w:t xml:space="preserve">. Отсканированные </w:t>
      </w:r>
      <w:r w:rsidR="00BD253E" w:rsidRPr="00773960">
        <w:rPr>
          <w:rFonts w:eastAsia="Calibri"/>
          <w:sz w:val="28"/>
          <w:lang w:val="ru-RU"/>
        </w:rPr>
        <w:t>Согласия</w:t>
      </w:r>
      <w:r w:rsidRPr="00773960">
        <w:rPr>
          <w:rFonts w:eastAsia="Calibri"/>
          <w:sz w:val="28"/>
          <w:lang w:val="ru-RU"/>
        </w:rPr>
        <w:t xml:space="preserve"> </w:t>
      </w:r>
      <w:r w:rsidR="008F3C1E" w:rsidRPr="00773960">
        <w:rPr>
          <w:rFonts w:eastAsia="Calibri"/>
          <w:sz w:val="28"/>
          <w:lang w:val="ru-RU"/>
        </w:rPr>
        <w:t xml:space="preserve">всех </w:t>
      </w:r>
      <w:r w:rsidR="00506A4A" w:rsidRPr="00773960">
        <w:rPr>
          <w:rFonts w:eastAsia="Calibri"/>
          <w:sz w:val="28"/>
          <w:szCs w:val="28"/>
          <w:lang w:val="ru-RU"/>
        </w:rPr>
        <w:t>п</w:t>
      </w:r>
      <w:r w:rsidR="008F3C1E" w:rsidRPr="00773960">
        <w:rPr>
          <w:rFonts w:eastAsia="Calibri"/>
          <w:sz w:val="28"/>
          <w:szCs w:val="28"/>
          <w:lang w:val="ru-RU"/>
        </w:rPr>
        <w:t>ретендентов в общественные наблюдатели</w:t>
      </w:r>
      <w:r w:rsidR="008F3C1E" w:rsidRPr="00773960">
        <w:rPr>
          <w:rFonts w:eastAsia="Calibri"/>
          <w:sz w:val="28"/>
          <w:lang w:val="ru-RU"/>
        </w:rPr>
        <w:t xml:space="preserve"> </w:t>
      </w:r>
      <w:r w:rsidRPr="00773960">
        <w:rPr>
          <w:rFonts w:eastAsia="Calibri"/>
          <w:sz w:val="28"/>
          <w:lang w:val="ru-RU"/>
        </w:rPr>
        <w:t xml:space="preserve">архивируются и размещаются на </w:t>
      </w:r>
      <w:r w:rsidRPr="00773960">
        <w:rPr>
          <w:rFonts w:eastAsia="Calibri"/>
          <w:b/>
          <w:sz w:val="28"/>
          <w:lang w:val="ru-RU"/>
        </w:rPr>
        <w:t>Яндекс-Диск</w:t>
      </w:r>
      <w:r w:rsidR="00BD253E" w:rsidRPr="00773960">
        <w:rPr>
          <w:rFonts w:eastAsia="Calibri"/>
          <w:b/>
          <w:sz w:val="28"/>
          <w:lang w:val="ru-RU"/>
        </w:rPr>
        <w:t>.</w:t>
      </w:r>
      <w:r w:rsidRPr="00773960">
        <w:rPr>
          <w:rFonts w:eastAsia="Calibri"/>
          <w:sz w:val="28"/>
          <w:lang w:val="ru-RU"/>
        </w:rPr>
        <w:t xml:space="preserve"> </w:t>
      </w:r>
    </w:p>
    <w:p w:rsidR="00B1293D" w:rsidRPr="00773960" w:rsidRDefault="00CB32DF" w:rsidP="00506A4A">
      <w:pPr>
        <w:numPr>
          <w:ilvl w:val="0"/>
          <w:numId w:val="11"/>
        </w:numPr>
        <w:tabs>
          <w:tab w:val="left" w:pos="1134"/>
        </w:tabs>
        <w:ind w:left="0" w:firstLine="709"/>
        <w:jc w:val="both"/>
        <w:rPr>
          <w:rFonts w:eastAsia="Calibri"/>
          <w:sz w:val="28"/>
          <w:szCs w:val="28"/>
        </w:rPr>
      </w:pPr>
      <w:r w:rsidRPr="00773960">
        <w:rPr>
          <w:rFonts w:eastAsia="Calibri"/>
          <w:sz w:val="28"/>
          <w:szCs w:val="28"/>
          <w:lang w:eastAsia="en-US"/>
        </w:rPr>
        <w:t>Муниципальный</w:t>
      </w:r>
      <w:r w:rsidRPr="00773960">
        <w:rPr>
          <w:rFonts w:eastAsia="Calibri"/>
          <w:sz w:val="28"/>
        </w:rPr>
        <w:t xml:space="preserve"> координатор </w:t>
      </w:r>
      <w:r w:rsidR="000C1AE2" w:rsidRPr="00773960">
        <w:rPr>
          <w:rFonts w:eastAsia="Calibri"/>
          <w:b/>
          <w:sz w:val="28"/>
          <w:szCs w:val="28"/>
        </w:rPr>
        <w:t>до 18.03.2019</w:t>
      </w:r>
      <w:r w:rsidR="000C1AE2" w:rsidRPr="00773960">
        <w:rPr>
          <w:rFonts w:eastAsia="Calibri"/>
          <w:sz w:val="28"/>
          <w:szCs w:val="28"/>
        </w:rPr>
        <w:t xml:space="preserve"> </w:t>
      </w:r>
      <w:r w:rsidRPr="00773960">
        <w:rPr>
          <w:rFonts w:eastAsia="Calibri"/>
          <w:sz w:val="28"/>
        </w:rPr>
        <w:t xml:space="preserve">отправляет </w:t>
      </w:r>
      <w:r w:rsidR="00506A4A" w:rsidRPr="00773960">
        <w:rPr>
          <w:rFonts w:eastAsia="Calibri"/>
          <w:sz w:val="28"/>
        </w:rPr>
        <w:t>р</w:t>
      </w:r>
      <w:r w:rsidRPr="00773960">
        <w:rPr>
          <w:rFonts w:eastAsia="Calibri"/>
          <w:sz w:val="28"/>
        </w:rPr>
        <w:t xml:space="preserve">егиональному координатору </w:t>
      </w:r>
      <w:r w:rsidRPr="00773960">
        <w:rPr>
          <w:rFonts w:eastAsia="Calibri"/>
          <w:b/>
          <w:sz w:val="28"/>
        </w:rPr>
        <w:t>ссылку на Яндекс-Диск</w:t>
      </w:r>
      <w:r w:rsidR="00BA18A2" w:rsidRPr="00773960">
        <w:rPr>
          <w:rFonts w:eastAsia="Calibri"/>
          <w:sz w:val="28"/>
        </w:rPr>
        <w:t>, где размещен архив с</w:t>
      </w:r>
      <w:r w:rsidRPr="00773960">
        <w:rPr>
          <w:rFonts w:eastAsia="Calibri"/>
          <w:sz w:val="28"/>
        </w:rPr>
        <w:t xml:space="preserve"> отсканированны</w:t>
      </w:r>
      <w:r w:rsidR="00BA18A2" w:rsidRPr="00773960">
        <w:rPr>
          <w:rFonts w:eastAsia="Calibri"/>
          <w:sz w:val="28"/>
        </w:rPr>
        <w:t>ми</w:t>
      </w:r>
      <w:r w:rsidRPr="00773960">
        <w:rPr>
          <w:rFonts w:eastAsia="Calibri"/>
          <w:sz w:val="28"/>
        </w:rPr>
        <w:t xml:space="preserve"> заявления</w:t>
      </w:r>
      <w:r w:rsidR="00BA18A2" w:rsidRPr="00773960">
        <w:rPr>
          <w:rFonts w:eastAsia="Calibri"/>
          <w:sz w:val="28"/>
        </w:rPr>
        <w:t>ми</w:t>
      </w:r>
      <w:r w:rsidRPr="00773960">
        <w:rPr>
          <w:rFonts w:eastAsia="Calibri"/>
          <w:sz w:val="28"/>
        </w:rPr>
        <w:t xml:space="preserve"> </w:t>
      </w:r>
      <w:r w:rsidR="00BA18A2" w:rsidRPr="00773960">
        <w:rPr>
          <w:rFonts w:eastAsia="Calibri"/>
          <w:sz w:val="28"/>
        </w:rPr>
        <w:t xml:space="preserve">и Согласиями </w:t>
      </w:r>
      <w:r w:rsidRPr="00773960">
        <w:rPr>
          <w:rFonts w:eastAsia="Calibri"/>
          <w:b/>
          <w:sz w:val="28"/>
        </w:rPr>
        <w:t xml:space="preserve">по электронному адресу: </w:t>
      </w:r>
      <w:hyperlink r:id="rId12" w:history="1">
        <w:r w:rsidRPr="00773960">
          <w:rPr>
            <w:rStyle w:val="a8"/>
            <w:sz w:val="28"/>
            <w:szCs w:val="28"/>
            <w:shd w:val="clear" w:color="auto" w:fill="FFFFFF"/>
          </w:rPr>
          <w:t>galina.yuschko@yandex.ru</w:t>
        </w:r>
      </w:hyperlink>
      <w:r w:rsidRPr="00773960">
        <w:rPr>
          <w:rStyle w:val="dropdown-user-namefirst-letter"/>
          <w:sz w:val="28"/>
          <w:szCs w:val="28"/>
          <w:shd w:val="clear" w:color="auto" w:fill="FFFFFF"/>
        </w:rPr>
        <w:t xml:space="preserve">. </w:t>
      </w:r>
      <w:r w:rsidR="00D35A1F" w:rsidRPr="00773960">
        <w:rPr>
          <w:rFonts w:eastAsia="Calibri"/>
          <w:sz w:val="28"/>
        </w:rPr>
        <w:t xml:space="preserve">При этом все заявления </w:t>
      </w:r>
      <w:r w:rsidR="00506A4A" w:rsidRPr="00773960">
        <w:rPr>
          <w:rFonts w:eastAsia="Calibri"/>
          <w:sz w:val="28"/>
        </w:rPr>
        <w:t xml:space="preserve">претендентов в </w:t>
      </w:r>
      <w:r w:rsidR="00D35A1F" w:rsidRPr="00773960">
        <w:rPr>
          <w:rFonts w:eastAsia="Calibri"/>
          <w:sz w:val="28"/>
        </w:rPr>
        <w:t>общественны</w:t>
      </w:r>
      <w:r w:rsidR="00506A4A" w:rsidRPr="00773960">
        <w:rPr>
          <w:rFonts w:eastAsia="Calibri"/>
          <w:sz w:val="28"/>
        </w:rPr>
        <w:t>е</w:t>
      </w:r>
      <w:r w:rsidR="00D35A1F" w:rsidRPr="00773960">
        <w:rPr>
          <w:rFonts w:eastAsia="Calibri"/>
          <w:sz w:val="28"/>
        </w:rPr>
        <w:t xml:space="preserve"> наблюдател</w:t>
      </w:r>
      <w:r w:rsidR="00506A4A" w:rsidRPr="00773960">
        <w:rPr>
          <w:rFonts w:eastAsia="Calibri"/>
          <w:sz w:val="28"/>
        </w:rPr>
        <w:t>и</w:t>
      </w:r>
      <w:r w:rsidR="00D35A1F" w:rsidRPr="00773960">
        <w:rPr>
          <w:rFonts w:eastAsia="Calibri"/>
          <w:sz w:val="28"/>
        </w:rPr>
        <w:t xml:space="preserve"> сканируются одним файлом и все согласия на обработку персональных </w:t>
      </w:r>
      <w:r w:rsidR="00A85E0D" w:rsidRPr="00773960">
        <w:rPr>
          <w:rFonts w:eastAsia="Calibri"/>
          <w:sz w:val="28"/>
        </w:rPr>
        <w:t xml:space="preserve">данных </w:t>
      </w:r>
      <w:r w:rsidR="00D35A1F" w:rsidRPr="00773960">
        <w:rPr>
          <w:rFonts w:eastAsia="Calibri"/>
          <w:sz w:val="28"/>
        </w:rPr>
        <w:t xml:space="preserve">также </w:t>
      </w:r>
      <w:r w:rsidR="001E1358" w:rsidRPr="00773960">
        <w:rPr>
          <w:rFonts w:eastAsia="Calibri"/>
          <w:sz w:val="28"/>
        </w:rPr>
        <w:t xml:space="preserve">сканируются </w:t>
      </w:r>
      <w:r w:rsidR="00D35A1F" w:rsidRPr="00773960">
        <w:rPr>
          <w:rFonts w:eastAsia="Calibri"/>
          <w:sz w:val="28"/>
        </w:rPr>
        <w:t xml:space="preserve">одним файлом </w:t>
      </w:r>
      <w:r w:rsidR="00D35A1F" w:rsidRPr="00773960">
        <w:rPr>
          <w:rFonts w:eastAsia="Calibri"/>
          <w:b/>
          <w:sz w:val="28"/>
        </w:rPr>
        <w:t>(в архиве размещаются всего 2 документа)</w:t>
      </w:r>
      <w:r w:rsidR="00D35A1F" w:rsidRPr="00773960">
        <w:rPr>
          <w:rFonts w:eastAsia="Calibri"/>
          <w:sz w:val="28"/>
        </w:rPr>
        <w:t>.</w:t>
      </w:r>
    </w:p>
    <w:p w:rsidR="00A62A63" w:rsidRPr="00773960" w:rsidRDefault="0007175D" w:rsidP="00506A4A">
      <w:pPr>
        <w:numPr>
          <w:ilvl w:val="0"/>
          <w:numId w:val="11"/>
        </w:numPr>
        <w:tabs>
          <w:tab w:val="left" w:pos="1134"/>
        </w:tabs>
        <w:ind w:left="0" w:firstLine="709"/>
        <w:jc w:val="both"/>
        <w:rPr>
          <w:rFonts w:eastAsia="Calibri"/>
          <w:sz w:val="28"/>
          <w:szCs w:val="28"/>
        </w:rPr>
      </w:pPr>
      <w:r w:rsidRPr="00773960">
        <w:rPr>
          <w:rFonts w:eastAsia="Calibri"/>
          <w:sz w:val="28"/>
          <w:szCs w:val="28"/>
          <w:lang w:eastAsia="en-US"/>
        </w:rPr>
        <w:t>За</w:t>
      </w:r>
      <w:r w:rsidRPr="00773960">
        <w:rPr>
          <w:rFonts w:eastAsia="Calibri"/>
          <w:sz w:val="28"/>
          <w:szCs w:val="28"/>
        </w:rPr>
        <w:t xml:space="preserve"> 7 дней до проведения ВПР </w:t>
      </w:r>
      <w:r w:rsidR="006845CA" w:rsidRPr="00773960">
        <w:rPr>
          <w:rFonts w:eastAsia="Calibri"/>
          <w:sz w:val="28"/>
          <w:szCs w:val="28"/>
        </w:rPr>
        <w:t>м</w:t>
      </w:r>
      <w:r w:rsidRPr="00773960">
        <w:rPr>
          <w:rFonts w:eastAsia="Calibri"/>
          <w:sz w:val="28"/>
          <w:szCs w:val="28"/>
        </w:rPr>
        <w:t xml:space="preserve">униципальный координатор заполняет </w:t>
      </w:r>
      <w:r w:rsidR="00F64CD4" w:rsidRPr="00773960">
        <w:rPr>
          <w:rFonts w:eastAsia="Calibri"/>
          <w:b/>
          <w:sz w:val="28"/>
          <w:szCs w:val="28"/>
        </w:rPr>
        <w:t xml:space="preserve">на каждого </w:t>
      </w:r>
      <w:r w:rsidR="00F64CD4" w:rsidRPr="00773960">
        <w:rPr>
          <w:rFonts w:eastAsia="Calibri"/>
          <w:b/>
          <w:bCs/>
          <w:color w:val="000000"/>
          <w:sz w:val="28"/>
          <w:szCs w:val="28"/>
        </w:rPr>
        <w:t xml:space="preserve">общественного наблюдателя </w:t>
      </w:r>
      <w:r w:rsidRPr="00773960">
        <w:rPr>
          <w:rFonts w:eastAsia="Calibri"/>
          <w:sz w:val="28"/>
          <w:szCs w:val="28"/>
        </w:rPr>
        <w:t>г</w:t>
      </w:r>
      <w:r w:rsidR="00E80EA0" w:rsidRPr="00773960">
        <w:rPr>
          <w:rFonts w:eastAsia="Calibri"/>
          <w:sz w:val="28"/>
          <w:szCs w:val="28"/>
        </w:rPr>
        <w:t xml:space="preserve">рафик </w:t>
      </w:r>
      <w:r w:rsidR="00E80EA0" w:rsidRPr="00773960">
        <w:rPr>
          <w:rFonts w:eastAsia="Calibri"/>
          <w:bCs/>
          <w:color w:val="000000"/>
          <w:sz w:val="28"/>
          <w:szCs w:val="28"/>
        </w:rPr>
        <w:t xml:space="preserve">присутствия </w:t>
      </w:r>
      <w:r w:rsidR="00E80EA0" w:rsidRPr="00773960">
        <w:rPr>
          <w:rFonts w:eastAsia="Calibri"/>
          <w:bCs/>
          <w:sz w:val="28"/>
          <w:szCs w:val="28"/>
        </w:rPr>
        <w:t xml:space="preserve">на объекте мониторинга </w:t>
      </w:r>
      <w:r w:rsidR="006845CA" w:rsidRPr="00773960">
        <w:rPr>
          <w:rFonts w:eastAsia="Calibri"/>
          <w:bCs/>
          <w:sz w:val="28"/>
          <w:szCs w:val="28"/>
        </w:rPr>
        <w:t xml:space="preserve">(далее </w:t>
      </w:r>
      <w:r w:rsidR="00506A4A" w:rsidRPr="00773960">
        <w:rPr>
          <w:rFonts w:eastAsia="Calibri"/>
          <w:bCs/>
          <w:sz w:val="28"/>
          <w:szCs w:val="28"/>
        </w:rPr>
        <w:t xml:space="preserve">- </w:t>
      </w:r>
      <w:r w:rsidR="00506A4A" w:rsidRPr="00773960">
        <w:rPr>
          <w:rFonts w:eastAsia="Calibri"/>
          <w:sz w:val="28"/>
          <w:szCs w:val="28"/>
        </w:rPr>
        <w:t xml:space="preserve">График присутствия, </w:t>
      </w:r>
      <w:r w:rsidR="00E80EA0" w:rsidRPr="00773960">
        <w:rPr>
          <w:rFonts w:eastAsia="Calibri"/>
          <w:bCs/>
          <w:sz w:val="28"/>
          <w:szCs w:val="28"/>
        </w:rPr>
        <w:t>приложение № 5).</w:t>
      </w:r>
      <w:r w:rsidR="00E80EA0" w:rsidRPr="00773960">
        <w:rPr>
          <w:rFonts w:eastAsia="Calibri"/>
          <w:b/>
          <w:sz w:val="28"/>
          <w:szCs w:val="28"/>
        </w:rPr>
        <w:t xml:space="preserve"> </w:t>
      </w:r>
      <w:r w:rsidR="00B1293D" w:rsidRPr="00773960">
        <w:rPr>
          <w:rFonts w:eastAsia="Calibri"/>
          <w:sz w:val="28"/>
          <w:szCs w:val="28"/>
        </w:rPr>
        <w:t>Не позже чем за день до проведения мониторинга д</w:t>
      </w:r>
      <w:r w:rsidR="00B016BA" w:rsidRPr="00773960">
        <w:rPr>
          <w:rFonts w:eastAsia="Calibri"/>
          <w:sz w:val="28"/>
          <w:szCs w:val="28"/>
        </w:rPr>
        <w:t>анный документ выдается</w:t>
      </w:r>
      <w:r w:rsidR="00B016BA" w:rsidRPr="00773960">
        <w:rPr>
          <w:rFonts w:eastAsia="Calibri"/>
          <w:b/>
          <w:sz w:val="28"/>
          <w:szCs w:val="28"/>
        </w:rPr>
        <w:t xml:space="preserve"> </w:t>
      </w:r>
      <w:r w:rsidR="00F64CD4" w:rsidRPr="00773960">
        <w:rPr>
          <w:rFonts w:eastAsia="Calibri"/>
          <w:b/>
          <w:sz w:val="28"/>
          <w:szCs w:val="28"/>
        </w:rPr>
        <w:t xml:space="preserve">всем </w:t>
      </w:r>
      <w:r w:rsidR="00B016BA" w:rsidRPr="00773960">
        <w:rPr>
          <w:rFonts w:eastAsia="Calibri"/>
          <w:sz w:val="28"/>
          <w:szCs w:val="28"/>
        </w:rPr>
        <w:t>общественн</w:t>
      </w:r>
      <w:r w:rsidR="00F64CD4" w:rsidRPr="00773960">
        <w:rPr>
          <w:rFonts w:eastAsia="Calibri"/>
          <w:sz w:val="28"/>
          <w:szCs w:val="28"/>
        </w:rPr>
        <w:t>ым</w:t>
      </w:r>
      <w:r w:rsidR="00B016BA" w:rsidRPr="00773960">
        <w:rPr>
          <w:rFonts w:eastAsia="Calibri"/>
          <w:sz w:val="28"/>
          <w:szCs w:val="28"/>
        </w:rPr>
        <w:t xml:space="preserve"> наблюдател</w:t>
      </w:r>
      <w:r w:rsidR="00F64CD4" w:rsidRPr="00773960">
        <w:rPr>
          <w:rFonts w:eastAsia="Calibri"/>
          <w:sz w:val="28"/>
          <w:szCs w:val="28"/>
        </w:rPr>
        <w:t>ям</w:t>
      </w:r>
      <w:r w:rsidR="00B016BA" w:rsidRPr="00773960">
        <w:rPr>
          <w:rFonts w:eastAsia="Calibri"/>
          <w:sz w:val="28"/>
          <w:szCs w:val="28"/>
        </w:rPr>
        <w:t>.</w:t>
      </w:r>
      <w:r w:rsidR="00B016BA" w:rsidRPr="00773960">
        <w:rPr>
          <w:rFonts w:eastAsia="Calibri"/>
          <w:b/>
          <w:sz w:val="28"/>
          <w:szCs w:val="28"/>
        </w:rPr>
        <w:t xml:space="preserve"> </w:t>
      </w:r>
      <w:r w:rsidR="00B1293D" w:rsidRPr="00773960">
        <w:rPr>
          <w:rFonts w:eastAsia="Calibri"/>
          <w:sz w:val="28"/>
          <w:szCs w:val="28"/>
        </w:rPr>
        <w:t xml:space="preserve">По окончанию </w:t>
      </w:r>
      <w:r w:rsidR="00F64CD4" w:rsidRPr="00773960">
        <w:rPr>
          <w:rFonts w:eastAsia="Calibri"/>
          <w:sz w:val="28"/>
          <w:szCs w:val="28"/>
        </w:rPr>
        <w:t>каждо</w:t>
      </w:r>
      <w:r w:rsidR="00506A4A" w:rsidRPr="00773960">
        <w:rPr>
          <w:rFonts w:eastAsia="Calibri"/>
          <w:sz w:val="28"/>
          <w:szCs w:val="28"/>
        </w:rPr>
        <w:t>го</w:t>
      </w:r>
      <w:r w:rsidR="00F64CD4" w:rsidRPr="00773960">
        <w:rPr>
          <w:rFonts w:eastAsia="Calibri"/>
          <w:sz w:val="28"/>
          <w:szCs w:val="28"/>
        </w:rPr>
        <w:t xml:space="preserve"> </w:t>
      </w:r>
      <w:r w:rsidR="00B1293D" w:rsidRPr="00773960">
        <w:rPr>
          <w:rFonts w:eastAsia="Calibri"/>
          <w:sz w:val="28"/>
          <w:szCs w:val="28"/>
        </w:rPr>
        <w:t xml:space="preserve">мониторинга График присутствия заполняется </w:t>
      </w:r>
      <w:r w:rsidR="00B1293D" w:rsidRPr="00773960">
        <w:rPr>
          <w:rFonts w:eastAsia="Calibri"/>
          <w:b/>
          <w:sz w:val="28"/>
          <w:szCs w:val="28"/>
        </w:rPr>
        <w:t>и подписывается школьным координатором</w:t>
      </w:r>
      <w:r w:rsidR="00B1293D" w:rsidRPr="00773960">
        <w:rPr>
          <w:rFonts w:eastAsia="Calibri"/>
          <w:sz w:val="28"/>
          <w:szCs w:val="28"/>
        </w:rPr>
        <w:t>.</w:t>
      </w:r>
      <w:r w:rsidR="005F046E" w:rsidRPr="00773960">
        <w:rPr>
          <w:rFonts w:eastAsia="Calibri"/>
          <w:sz w:val="28"/>
          <w:szCs w:val="28"/>
        </w:rPr>
        <w:t xml:space="preserve"> </w:t>
      </w:r>
    </w:p>
    <w:p w:rsidR="00A62A63" w:rsidRPr="00773960" w:rsidRDefault="00A62A63" w:rsidP="00506A4A">
      <w:pPr>
        <w:numPr>
          <w:ilvl w:val="0"/>
          <w:numId w:val="11"/>
        </w:numPr>
        <w:tabs>
          <w:tab w:val="left" w:pos="1134"/>
        </w:tabs>
        <w:ind w:left="0" w:firstLine="709"/>
        <w:jc w:val="both"/>
        <w:rPr>
          <w:rFonts w:eastAsia="Calibri"/>
          <w:sz w:val="28"/>
          <w:szCs w:val="28"/>
          <w:lang w:eastAsia="en-US"/>
        </w:rPr>
      </w:pPr>
      <w:r w:rsidRPr="00773960">
        <w:rPr>
          <w:rFonts w:eastAsia="Calibri"/>
          <w:sz w:val="28"/>
          <w:szCs w:val="28"/>
          <w:lang w:eastAsia="en-US"/>
        </w:rPr>
        <w:t>Каждому</w:t>
      </w:r>
      <w:r w:rsidRPr="00773960">
        <w:rPr>
          <w:rFonts w:eastAsia="Calibri"/>
          <w:sz w:val="28"/>
          <w:szCs w:val="28"/>
        </w:rPr>
        <w:t xml:space="preserve"> общественному наблюдателю </w:t>
      </w:r>
      <w:r w:rsidR="00B1293D" w:rsidRPr="00773960">
        <w:rPr>
          <w:rFonts w:eastAsia="Calibri"/>
          <w:sz w:val="28"/>
          <w:szCs w:val="28"/>
          <w:lang w:eastAsia="en-US"/>
        </w:rPr>
        <w:t>в</w:t>
      </w:r>
      <w:r w:rsidRPr="00773960">
        <w:rPr>
          <w:rFonts w:eastAsia="Calibri"/>
          <w:sz w:val="28"/>
          <w:szCs w:val="28"/>
          <w:lang w:eastAsia="en-US"/>
        </w:rPr>
        <w:t xml:space="preserve"> день проведения мониторинга</w:t>
      </w:r>
      <w:r w:rsidRPr="00773960">
        <w:rPr>
          <w:rFonts w:eastAsia="Calibri"/>
          <w:sz w:val="28"/>
          <w:szCs w:val="28"/>
        </w:rPr>
        <w:t xml:space="preserve"> </w:t>
      </w:r>
      <w:r w:rsidR="00B1293D" w:rsidRPr="00773960">
        <w:rPr>
          <w:rFonts w:eastAsia="Calibri"/>
          <w:b/>
          <w:sz w:val="28"/>
          <w:szCs w:val="28"/>
        </w:rPr>
        <w:t>школьный координатор ВПР</w:t>
      </w:r>
      <w:r w:rsidR="00B1293D" w:rsidRPr="00773960">
        <w:rPr>
          <w:rFonts w:eastAsia="Calibri"/>
          <w:sz w:val="28"/>
          <w:szCs w:val="28"/>
        </w:rPr>
        <w:t xml:space="preserve"> </w:t>
      </w:r>
      <w:r w:rsidRPr="00773960">
        <w:rPr>
          <w:rFonts w:eastAsia="Calibri"/>
          <w:sz w:val="28"/>
          <w:szCs w:val="28"/>
        </w:rPr>
        <w:t xml:space="preserve">выдает </w:t>
      </w:r>
      <w:r w:rsidR="005C65EF" w:rsidRPr="00773960">
        <w:rPr>
          <w:rFonts w:eastAsia="Calibri"/>
          <w:b/>
          <w:sz w:val="28"/>
          <w:szCs w:val="28"/>
        </w:rPr>
        <w:t>Акт</w:t>
      </w:r>
      <w:r w:rsidR="009B5A52" w:rsidRPr="00773960">
        <w:rPr>
          <w:rFonts w:eastAsia="Calibri"/>
          <w:sz w:val="28"/>
          <w:szCs w:val="28"/>
        </w:rPr>
        <w:t xml:space="preserve"> общественного наблюдения</w:t>
      </w:r>
      <w:r w:rsidR="00B1293D" w:rsidRPr="00773960">
        <w:rPr>
          <w:rFonts w:eastAsia="Calibri"/>
          <w:sz w:val="28"/>
          <w:szCs w:val="28"/>
        </w:rPr>
        <w:t xml:space="preserve"> </w:t>
      </w:r>
      <w:r w:rsidR="00B1293D" w:rsidRPr="00773960">
        <w:rPr>
          <w:rFonts w:eastAsia="Calibri"/>
          <w:sz w:val="28"/>
          <w:szCs w:val="28"/>
        </w:rPr>
        <w:lastRenderedPageBreak/>
        <w:t xml:space="preserve">(приложение № </w:t>
      </w:r>
      <w:r w:rsidR="00ED38A0" w:rsidRPr="00773960">
        <w:rPr>
          <w:rFonts w:eastAsia="Calibri"/>
          <w:sz w:val="28"/>
          <w:szCs w:val="28"/>
        </w:rPr>
        <w:t>6</w:t>
      </w:r>
      <w:r w:rsidR="00B1293D" w:rsidRPr="00773960">
        <w:rPr>
          <w:rFonts w:eastAsia="Calibri"/>
          <w:sz w:val="28"/>
          <w:szCs w:val="28"/>
        </w:rPr>
        <w:t>), который заполняется им в ходе проведения мониторинга</w:t>
      </w:r>
      <w:r w:rsidRPr="00773960">
        <w:rPr>
          <w:rFonts w:eastAsia="Calibri"/>
          <w:sz w:val="28"/>
          <w:szCs w:val="28"/>
        </w:rPr>
        <w:t xml:space="preserve">. </w:t>
      </w:r>
      <w:r w:rsidR="00B1293D" w:rsidRPr="00773960">
        <w:rPr>
          <w:rFonts w:eastAsia="Calibri"/>
          <w:sz w:val="28"/>
          <w:szCs w:val="28"/>
        </w:rPr>
        <w:t xml:space="preserve">По окончании мониторинга </w:t>
      </w:r>
      <w:r w:rsidR="00506A4A" w:rsidRPr="00773960">
        <w:rPr>
          <w:rFonts w:eastAsia="Calibri"/>
          <w:sz w:val="28"/>
          <w:szCs w:val="28"/>
        </w:rPr>
        <w:t xml:space="preserve">общественный наблюдатель подписывает </w:t>
      </w:r>
      <w:r w:rsidR="00C320D4" w:rsidRPr="00773960">
        <w:rPr>
          <w:rFonts w:eastAsia="Calibri"/>
          <w:sz w:val="28"/>
          <w:szCs w:val="28"/>
        </w:rPr>
        <w:t>А</w:t>
      </w:r>
      <w:r w:rsidR="00B1293D" w:rsidRPr="00773960">
        <w:rPr>
          <w:rFonts w:eastAsia="Calibri"/>
          <w:sz w:val="28"/>
          <w:szCs w:val="28"/>
        </w:rPr>
        <w:t>кт общественного наблюдения</w:t>
      </w:r>
      <w:r w:rsidR="00C320D4" w:rsidRPr="00773960">
        <w:rPr>
          <w:rFonts w:eastAsia="Calibri"/>
          <w:sz w:val="28"/>
          <w:szCs w:val="28"/>
        </w:rPr>
        <w:t xml:space="preserve"> </w:t>
      </w:r>
      <w:r w:rsidR="00B1293D" w:rsidRPr="00773960">
        <w:rPr>
          <w:rFonts w:eastAsia="Calibri"/>
          <w:sz w:val="28"/>
          <w:szCs w:val="28"/>
        </w:rPr>
        <w:t xml:space="preserve">и </w:t>
      </w:r>
      <w:r w:rsidR="00C320D4" w:rsidRPr="00773960">
        <w:rPr>
          <w:rFonts w:eastAsia="Calibri"/>
          <w:sz w:val="28"/>
          <w:szCs w:val="28"/>
        </w:rPr>
        <w:t>отдает его</w:t>
      </w:r>
      <w:r w:rsidR="00B1293D" w:rsidRPr="00773960">
        <w:rPr>
          <w:rFonts w:eastAsia="Calibri"/>
          <w:sz w:val="28"/>
          <w:szCs w:val="28"/>
        </w:rPr>
        <w:t xml:space="preserve"> школьному координатору.</w:t>
      </w:r>
    </w:p>
    <w:p w:rsidR="000A19EE" w:rsidRPr="00773960" w:rsidRDefault="000A19EE" w:rsidP="00506A4A">
      <w:pPr>
        <w:numPr>
          <w:ilvl w:val="0"/>
          <w:numId w:val="11"/>
        </w:numPr>
        <w:tabs>
          <w:tab w:val="left" w:pos="1134"/>
        </w:tabs>
        <w:ind w:left="0" w:firstLine="709"/>
        <w:jc w:val="both"/>
        <w:rPr>
          <w:rFonts w:eastAsia="Calibri"/>
          <w:sz w:val="28"/>
          <w:szCs w:val="28"/>
        </w:rPr>
      </w:pPr>
      <w:r w:rsidRPr="00773960">
        <w:rPr>
          <w:rFonts w:eastAsia="Calibri"/>
          <w:sz w:val="28"/>
          <w:szCs w:val="28"/>
          <w:lang w:eastAsia="en-US"/>
        </w:rPr>
        <w:t>По</w:t>
      </w:r>
      <w:r w:rsidRPr="00773960">
        <w:rPr>
          <w:rFonts w:eastAsia="Calibri"/>
          <w:sz w:val="28"/>
          <w:szCs w:val="28"/>
        </w:rPr>
        <w:t xml:space="preserve"> окончанию проведения общественного наблюдения </w:t>
      </w:r>
      <w:r w:rsidRPr="00773960">
        <w:rPr>
          <w:rFonts w:eastAsia="Calibri"/>
          <w:b/>
          <w:sz w:val="28"/>
          <w:szCs w:val="28"/>
        </w:rPr>
        <w:t>на всех запланированных ВПР</w:t>
      </w:r>
      <w:r w:rsidRPr="00773960">
        <w:rPr>
          <w:rFonts w:eastAsia="Calibri"/>
          <w:sz w:val="28"/>
          <w:szCs w:val="28"/>
        </w:rPr>
        <w:t xml:space="preserve"> График присутствия с подписями школьного координатора </w:t>
      </w:r>
      <w:r w:rsidR="00964487" w:rsidRPr="00773960">
        <w:rPr>
          <w:rFonts w:eastAsia="Calibri"/>
          <w:sz w:val="28"/>
          <w:szCs w:val="28"/>
        </w:rPr>
        <w:t xml:space="preserve">и все Акты общественного наблюдения </w:t>
      </w:r>
      <w:r w:rsidRPr="00773960">
        <w:rPr>
          <w:rFonts w:eastAsia="Calibri"/>
          <w:sz w:val="28"/>
          <w:szCs w:val="28"/>
        </w:rPr>
        <w:t>переда</w:t>
      </w:r>
      <w:r w:rsidR="00964487" w:rsidRPr="00773960">
        <w:rPr>
          <w:rFonts w:eastAsia="Calibri"/>
          <w:sz w:val="28"/>
          <w:szCs w:val="28"/>
        </w:rPr>
        <w:t>ю</w:t>
      </w:r>
      <w:r w:rsidRPr="00773960">
        <w:rPr>
          <w:rFonts w:eastAsia="Calibri"/>
          <w:sz w:val="28"/>
          <w:szCs w:val="28"/>
        </w:rPr>
        <w:t xml:space="preserve">тся муниципальному координатору. </w:t>
      </w:r>
      <w:r w:rsidRPr="00773960">
        <w:rPr>
          <w:rFonts w:eastAsia="Calibri"/>
          <w:sz w:val="28"/>
        </w:rPr>
        <w:t xml:space="preserve">Муниципальный координатор отправляет </w:t>
      </w:r>
      <w:r w:rsidR="0009545D" w:rsidRPr="00773960">
        <w:rPr>
          <w:rFonts w:eastAsia="Calibri"/>
          <w:sz w:val="28"/>
        </w:rPr>
        <w:t>р</w:t>
      </w:r>
      <w:r w:rsidRPr="00773960">
        <w:rPr>
          <w:rFonts w:eastAsia="Calibri"/>
          <w:sz w:val="28"/>
        </w:rPr>
        <w:t xml:space="preserve">егиональному координатору ссылку на Яндекс-Диск, где размещен архив с отсканированным </w:t>
      </w:r>
      <w:r w:rsidRPr="00773960">
        <w:rPr>
          <w:rFonts w:eastAsia="Calibri"/>
          <w:sz w:val="28"/>
          <w:szCs w:val="28"/>
        </w:rPr>
        <w:t xml:space="preserve">Графиком присутствия </w:t>
      </w:r>
      <w:r w:rsidRPr="00773960">
        <w:rPr>
          <w:rFonts w:eastAsia="Calibri"/>
          <w:sz w:val="28"/>
        </w:rPr>
        <w:t xml:space="preserve">и Актами общественного наблюдения </w:t>
      </w:r>
      <w:r w:rsidRPr="00773960">
        <w:rPr>
          <w:rFonts w:eastAsia="Calibri"/>
          <w:b/>
          <w:sz w:val="28"/>
        </w:rPr>
        <w:t>отдельно по каждому из общественных наблюдателей</w:t>
      </w:r>
      <w:r w:rsidRPr="00773960">
        <w:rPr>
          <w:rFonts w:eastAsia="Calibri"/>
          <w:sz w:val="28"/>
        </w:rPr>
        <w:t xml:space="preserve"> по электронному адресу</w:t>
      </w:r>
      <w:r w:rsidRPr="00773960">
        <w:rPr>
          <w:rFonts w:eastAsia="Calibri"/>
          <w:b/>
          <w:sz w:val="28"/>
        </w:rPr>
        <w:t xml:space="preserve">: </w:t>
      </w:r>
      <w:hyperlink r:id="rId13" w:history="1">
        <w:r w:rsidRPr="00773960">
          <w:rPr>
            <w:rStyle w:val="a8"/>
            <w:sz w:val="28"/>
            <w:szCs w:val="28"/>
            <w:u w:val="none"/>
            <w:shd w:val="clear" w:color="auto" w:fill="FFFFFF"/>
          </w:rPr>
          <w:t>galina.yuschko@yandex.ru</w:t>
        </w:r>
      </w:hyperlink>
      <w:r w:rsidRPr="00773960">
        <w:rPr>
          <w:rStyle w:val="dropdown-user-namefirst-letter"/>
          <w:sz w:val="28"/>
          <w:szCs w:val="28"/>
          <w:shd w:val="clear" w:color="auto" w:fill="FFFFFF"/>
        </w:rPr>
        <w:t xml:space="preserve">. </w:t>
      </w:r>
      <w:r w:rsidRPr="00773960">
        <w:rPr>
          <w:rFonts w:eastAsia="Calibri"/>
          <w:sz w:val="28"/>
        </w:rPr>
        <w:t>При этом в личной папке каждого общественного наблюдателя должен размещаться График присутствия и подтверждающие это присутствие Акты общественного наблюдения.</w:t>
      </w:r>
      <w:r w:rsidRPr="00773960">
        <w:rPr>
          <w:rFonts w:eastAsia="Calibri"/>
          <w:sz w:val="28"/>
          <w:szCs w:val="28"/>
        </w:rPr>
        <w:t xml:space="preserve"> Оригиналы документов хранятся у муниципального координатора 1 год и потом утилизируются </w:t>
      </w:r>
      <w:r w:rsidRPr="00773960">
        <w:rPr>
          <w:rStyle w:val="dropdown-user-namefirst-letter"/>
          <w:sz w:val="28"/>
          <w:szCs w:val="28"/>
          <w:shd w:val="clear" w:color="auto" w:fill="FFFFFF"/>
        </w:rPr>
        <w:t>с соблюдением правил конфиденциальности</w:t>
      </w:r>
      <w:r w:rsidRPr="00773960">
        <w:rPr>
          <w:rFonts w:eastAsia="Calibri"/>
          <w:sz w:val="28"/>
          <w:szCs w:val="28"/>
        </w:rPr>
        <w:t>.</w:t>
      </w:r>
    </w:p>
    <w:p w:rsidR="00204F95" w:rsidRPr="00773960" w:rsidRDefault="00204F95" w:rsidP="00B74527">
      <w:pPr>
        <w:rPr>
          <w:rFonts w:eastAsia="Calibri"/>
          <w:b/>
          <w:i/>
          <w:sz w:val="28"/>
          <w:szCs w:val="22"/>
          <w:lang w:eastAsia="en-US"/>
        </w:rPr>
      </w:pPr>
    </w:p>
    <w:p w:rsidR="001E4CF0" w:rsidRPr="00773960" w:rsidRDefault="00A84E66" w:rsidP="001E4CF0">
      <w:pPr>
        <w:ind w:firstLine="567"/>
        <w:jc w:val="center"/>
        <w:rPr>
          <w:rFonts w:eastAsia="Calibri"/>
          <w:b/>
          <w:sz w:val="28"/>
          <w:szCs w:val="28"/>
          <w:lang w:eastAsia="en-US"/>
        </w:rPr>
      </w:pPr>
      <w:r w:rsidRPr="00773960">
        <w:rPr>
          <w:rFonts w:eastAsia="Calibri"/>
          <w:b/>
          <w:sz w:val="28"/>
          <w:szCs w:val="22"/>
          <w:lang w:eastAsia="en-US"/>
        </w:rPr>
        <w:t>Порядок</w:t>
      </w:r>
      <w:r w:rsidR="00F831C7" w:rsidRPr="00773960">
        <w:rPr>
          <w:rFonts w:eastAsia="Calibri"/>
          <w:b/>
          <w:sz w:val="28"/>
          <w:szCs w:val="22"/>
          <w:lang w:eastAsia="en-US"/>
        </w:rPr>
        <w:t xml:space="preserve"> </w:t>
      </w:r>
      <w:r w:rsidR="003B2865" w:rsidRPr="00773960">
        <w:rPr>
          <w:rFonts w:eastAsia="Calibri"/>
          <w:b/>
          <w:sz w:val="28"/>
          <w:szCs w:val="22"/>
          <w:lang w:eastAsia="en-US"/>
        </w:rPr>
        <w:t xml:space="preserve">привлечения </w:t>
      </w:r>
      <w:r w:rsidR="001E4CF0" w:rsidRPr="00773960">
        <w:rPr>
          <w:rFonts w:eastAsia="Calibri"/>
          <w:b/>
          <w:sz w:val="28"/>
          <w:szCs w:val="22"/>
          <w:lang w:eastAsia="en-US"/>
        </w:rPr>
        <w:t xml:space="preserve">лиц </w:t>
      </w:r>
      <w:r w:rsidR="001E4CF0" w:rsidRPr="00773960">
        <w:rPr>
          <w:rFonts w:eastAsia="Calibri"/>
          <w:b/>
          <w:sz w:val="28"/>
          <w:szCs w:val="28"/>
          <w:lang w:eastAsia="en-US"/>
        </w:rPr>
        <w:t xml:space="preserve">для осуществления общественного наблюдения за </w:t>
      </w:r>
      <w:r w:rsidR="00725C2E" w:rsidRPr="00773960">
        <w:rPr>
          <w:rFonts w:eastAsia="Calibri"/>
          <w:b/>
          <w:sz w:val="28"/>
          <w:szCs w:val="28"/>
          <w:lang w:eastAsia="en-US"/>
        </w:rPr>
        <w:t>процедур</w:t>
      </w:r>
      <w:r w:rsidR="001E4CF0" w:rsidRPr="00773960">
        <w:rPr>
          <w:rFonts w:eastAsia="Calibri"/>
          <w:b/>
          <w:sz w:val="28"/>
          <w:szCs w:val="28"/>
          <w:lang w:eastAsia="en-US"/>
        </w:rPr>
        <w:t>ой</w:t>
      </w:r>
      <w:r w:rsidR="00725C2E" w:rsidRPr="00773960">
        <w:rPr>
          <w:rFonts w:eastAsia="Calibri"/>
          <w:b/>
          <w:sz w:val="28"/>
          <w:szCs w:val="22"/>
          <w:lang w:eastAsia="en-US"/>
        </w:rPr>
        <w:t xml:space="preserve"> </w:t>
      </w:r>
      <w:r w:rsidR="001E4CF0" w:rsidRPr="00773960">
        <w:rPr>
          <w:rFonts w:eastAsia="Calibri"/>
          <w:b/>
          <w:sz w:val="28"/>
          <w:szCs w:val="22"/>
          <w:lang w:eastAsia="en-US"/>
        </w:rPr>
        <w:t xml:space="preserve">проведения </w:t>
      </w:r>
      <w:r w:rsidR="00D05C86" w:rsidRPr="00773960">
        <w:rPr>
          <w:rFonts w:eastAsia="Calibri"/>
          <w:b/>
          <w:sz w:val="28"/>
          <w:szCs w:val="22"/>
          <w:lang w:eastAsia="en-US"/>
        </w:rPr>
        <w:t>ВПР-2019</w:t>
      </w:r>
      <w:r w:rsidR="001E4CF0" w:rsidRPr="00773960">
        <w:rPr>
          <w:rFonts w:eastAsia="Calibri"/>
          <w:b/>
          <w:sz w:val="28"/>
          <w:szCs w:val="28"/>
          <w:lang w:eastAsia="en-US"/>
        </w:rPr>
        <w:t xml:space="preserve"> в Ростовской области</w:t>
      </w:r>
    </w:p>
    <w:p w:rsidR="00C335BC" w:rsidRPr="00773960" w:rsidRDefault="00C335BC" w:rsidP="001E4CF0">
      <w:pPr>
        <w:ind w:firstLine="567"/>
        <w:jc w:val="center"/>
        <w:rPr>
          <w:rFonts w:eastAsia="Calibri"/>
          <w:b/>
          <w:sz w:val="28"/>
          <w:szCs w:val="28"/>
          <w:lang w:eastAsia="en-US"/>
        </w:rPr>
      </w:pPr>
    </w:p>
    <w:p w:rsidR="00A84E66" w:rsidRPr="00773960" w:rsidRDefault="001E4CF0" w:rsidP="003A7F3E">
      <w:pPr>
        <w:pStyle w:val="af0"/>
        <w:numPr>
          <w:ilvl w:val="0"/>
          <w:numId w:val="13"/>
        </w:numPr>
        <w:tabs>
          <w:tab w:val="left" w:pos="993"/>
        </w:tabs>
        <w:ind w:left="0" w:firstLine="633"/>
        <w:jc w:val="both"/>
        <w:rPr>
          <w:rFonts w:eastAsia="Calibri"/>
          <w:sz w:val="28"/>
          <w:szCs w:val="28"/>
          <w:lang w:val="ru-RU"/>
        </w:rPr>
      </w:pPr>
      <w:r w:rsidRPr="00773960">
        <w:rPr>
          <w:rFonts w:eastAsia="Calibri"/>
          <w:sz w:val="28"/>
          <w:lang w:val="ru-RU"/>
        </w:rPr>
        <w:t xml:space="preserve">Лицами, которые могут привлекаться </w:t>
      </w:r>
      <w:r w:rsidRPr="00773960">
        <w:rPr>
          <w:rFonts w:eastAsia="Calibri"/>
          <w:sz w:val="28"/>
          <w:szCs w:val="28"/>
          <w:lang w:val="ru-RU"/>
        </w:rPr>
        <w:t>для осуществления общественного наблюдения за процедурой</w:t>
      </w:r>
      <w:r w:rsidRPr="00773960">
        <w:rPr>
          <w:rFonts w:eastAsia="Calibri"/>
          <w:sz w:val="28"/>
          <w:lang w:val="ru-RU"/>
        </w:rPr>
        <w:t xml:space="preserve"> проведения </w:t>
      </w:r>
      <w:r w:rsidR="0071038C" w:rsidRPr="00773960">
        <w:rPr>
          <w:rFonts w:eastAsia="Calibri"/>
          <w:sz w:val="28"/>
          <w:lang w:val="ru-RU"/>
        </w:rPr>
        <w:t xml:space="preserve">ВПР-2019 </w:t>
      </w:r>
      <w:r w:rsidRPr="00773960">
        <w:rPr>
          <w:rFonts w:eastAsia="Calibri"/>
          <w:sz w:val="28"/>
          <w:szCs w:val="28"/>
          <w:lang w:val="ru-RU"/>
        </w:rPr>
        <w:t xml:space="preserve">в Ростовской области, </w:t>
      </w:r>
      <w:r w:rsidRPr="00773960">
        <w:rPr>
          <w:rFonts w:eastAsia="Calibri"/>
          <w:sz w:val="28"/>
          <w:szCs w:val="28"/>
          <w:lang w:val="ru-RU"/>
        </w:rPr>
        <w:lastRenderedPageBreak/>
        <w:t>могут стать представители</w:t>
      </w:r>
      <w:r w:rsidRPr="00773960">
        <w:rPr>
          <w:sz w:val="28"/>
          <w:szCs w:val="28"/>
          <w:lang w:val="ru-RU"/>
        </w:rPr>
        <w:t>:</w:t>
      </w:r>
    </w:p>
    <w:p w:rsidR="00A84E66" w:rsidRPr="00773960" w:rsidRDefault="00A84E66" w:rsidP="00A84E66">
      <w:pPr>
        <w:pStyle w:val="af0"/>
        <w:widowControl/>
        <w:numPr>
          <w:ilvl w:val="0"/>
          <w:numId w:val="8"/>
        </w:numPr>
        <w:spacing w:line="240" w:lineRule="auto"/>
        <w:ind w:left="0" w:firstLine="708"/>
        <w:contextualSpacing/>
        <w:jc w:val="both"/>
        <w:rPr>
          <w:sz w:val="28"/>
          <w:szCs w:val="28"/>
          <w:lang w:eastAsia="ru-RU"/>
        </w:rPr>
      </w:pPr>
      <w:r w:rsidRPr="00773960">
        <w:rPr>
          <w:sz w:val="28"/>
          <w:szCs w:val="28"/>
          <w:lang w:val="ru-RU" w:eastAsia="ru-RU"/>
        </w:rPr>
        <w:t xml:space="preserve">иных общеобразовательных </w:t>
      </w:r>
      <w:r w:rsidR="008B4D4E" w:rsidRPr="00773960">
        <w:rPr>
          <w:sz w:val="28"/>
          <w:szCs w:val="28"/>
          <w:lang w:eastAsia="ru-RU"/>
        </w:rPr>
        <w:t>учреждений</w:t>
      </w:r>
      <w:r w:rsidRPr="00773960">
        <w:rPr>
          <w:sz w:val="28"/>
          <w:szCs w:val="28"/>
          <w:lang w:val="ru-RU" w:eastAsia="ru-RU"/>
        </w:rPr>
        <w:t>;</w:t>
      </w:r>
    </w:p>
    <w:p w:rsidR="00A84E66" w:rsidRPr="00773960" w:rsidRDefault="00A84E66" w:rsidP="00A84E66">
      <w:pPr>
        <w:pStyle w:val="af0"/>
        <w:widowControl/>
        <w:numPr>
          <w:ilvl w:val="0"/>
          <w:numId w:val="8"/>
        </w:numPr>
        <w:spacing w:line="240" w:lineRule="auto"/>
        <w:ind w:left="0" w:firstLine="708"/>
        <w:contextualSpacing/>
        <w:jc w:val="both"/>
        <w:rPr>
          <w:sz w:val="28"/>
          <w:szCs w:val="28"/>
          <w:lang w:eastAsia="ru-RU"/>
        </w:rPr>
      </w:pPr>
      <w:r w:rsidRPr="00773960">
        <w:rPr>
          <w:sz w:val="28"/>
          <w:szCs w:val="28"/>
          <w:lang w:eastAsia="ru-RU"/>
        </w:rPr>
        <w:t>родительских комитетов общеобразовательных учреждений;</w:t>
      </w:r>
    </w:p>
    <w:p w:rsidR="00A84E66" w:rsidRPr="00773960" w:rsidRDefault="00A84E66" w:rsidP="00A84E66">
      <w:pPr>
        <w:pStyle w:val="af0"/>
        <w:widowControl/>
        <w:numPr>
          <w:ilvl w:val="0"/>
          <w:numId w:val="8"/>
        </w:numPr>
        <w:spacing w:line="240" w:lineRule="auto"/>
        <w:ind w:left="0" w:firstLine="708"/>
        <w:contextualSpacing/>
        <w:jc w:val="both"/>
        <w:rPr>
          <w:sz w:val="28"/>
          <w:szCs w:val="28"/>
          <w:lang w:val="ru-RU" w:eastAsia="ru-RU"/>
        </w:rPr>
      </w:pPr>
      <w:r w:rsidRPr="00773960">
        <w:rPr>
          <w:sz w:val="28"/>
          <w:szCs w:val="28"/>
          <w:lang w:val="ru-RU" w:eastAsia="ru-RU"/>
        </w:rPr>
        <w:t>организаций высшего и среднего профессионального образования;</w:t>
      </w:r>
    </w:p>
    <w:p w:rsidR="00A84E66" w:rsidRPr="00773960" w:rsidRDefault="00A84E66" w:rsidP="00A84E66">
      <w:pPr>
        <w:pStyle w:val="af0"/>
        <w:widowControl/>
        <w:numPr>
          <w:ilvl w:val="0"/>
          <w:numId w:val="8"/>
        </w:numPr>
        <w:spacing w:line="240" w:lineRule="auto"/>
        <w:ind w:left="0" w:firstLine="708"/>
        <w:contextualSpacing/>
        <w:jc w:val="both"/>
        <w:rPr>
          <w:sz w:val="28"/>
          <w:szCs w:val="28"/>
          <w:lang w:eastAsia="ru-RU"/>
        </w:rPr>
      </w:pPr>
      <w:r w:rsidRPr="00773960">
        <w:rPr>
          <w:sz w:val="28"/>
          <w:szCs w:val="28"/>
          <w:lang w:eastAsia="ru-RU"/>
        </w:rPr>
        <w:t>общественных объединений и организаций.</w:t>
      </w:r>
    </w:p>
    <w:p w:rsidR="00A84E66" w:rsidRPr="00773960" w:rsidRDefault="00A84E66" w:rsidP="00A84E66">
      <w:pPr>
        <w:pStyle w:val="ae"/>
        <w:ind w:left="0" w:firstLine="708"/>
        <w:jc w:val="both"/>
        <w:rPr>
          <w:b/>
          <w:lang w:val="ru-RU"/>
        </w:rPr>
      </w:pPr>
      <w:r w:rsidRPr="00773960">
        <w:rPr>
          <w:b/>
          <w:lang w:val="ru-RU"/>
        </w:rPr>
        <w:t xml:space="preserve">Ограничения </w:t>
      </w:r>
      <w:r w:rsidRPr="00773960">
        <w:rPr>
          <w:lang w:val="ru-RU"/>
        </w:rPr>
        <w:t xml:space="preserve">по допуску данных </w:t>
      </w:r>
      <w:r w:rsidR="003A7F3E" w:rsidRPr="00773960">
        <w:rPr>
          <w:lang w:val="ru-RU"/>
        </w:rPr>
        <w:t>лиц</w:t>
      </w:r>
      <w:r w:rsidRPr="00773960">
        <w:rPr>
          <w:lang w:val="ru-RU"/>
        </w:rPr>
        <w:t xml:space="preserve"> в общеобразовательные организации</w:t>
      </w:r>
      <w:r w:rsidR="003A7F3E" w:rsidRPr="00773960">
        <w:rPr>
          <w:lang w:val="ru-RU"/>
        </w:rPr>
        <w:t>:</w:t>
      </w:r>
    </w:p>
    <w:p w:rsidR="00A84E66" w:rsidRPr="00773960" w:rsidRDefault="000077E0" w:rsidP="00A84E66">
      <w:pPr>
        <w:pStyle w:val="ae"/>
        <w:numPr>
          <w:ilvl w:val="0"/>
          <w:numId w:val="9"/>
        </w:numPr>
        <w:spacing w:line="256" w:lineRule="auto"/>
        <w:ind w:left="0" w:firstLine="699"/>
        <w:jc w:val="both"/>
        <w:rPr>
          <w:lang w:val="ru-RU"/>
        </w:rPr>
      </w:pPr>
      <w:r w:rsidRPr="00773960">
        <w:rPr>
          <w:lang w:val="ru-RU"/>
        </w:rPr>
        <w:t>в</w:t>
      </w:r>
      <w:r w:rsidR="00A84E66" w:rsidRPr="00773960">
        <w:rPr>
          <w:lang w:val="ru-RU"/>
        </w:rPr>
        <w:t xml:space="preserve">ышеуказанные граждане не могут выступать в качестве общественных наблюдателей в образовательных организациях, </w:t>
      </w:r>
      <w:r w:rsidRPr="00773960">
        <w:rPr>
          <w:lang w:val="ru-RU"/>
        </w:rPr>
        <w:t>сотрудниками</w:t>
      </w:r>
      <w:r w:rsidR="00A84E66" w:rsidRPr="00773960">
        <w:rPr>
          <w:lang w:val="ru-RU"/>
        </w:rPr>
        <w:t xml:space="preserve"> </w:t>
      </w:r>
      <w:r w:rsidRPr="00773960">
        <w:rPr>
          <w:lang w:val="ru-RU"/>
        </w:rPr>
        <w:t>которых они являются</w:t>
      </w:r>
      <w:r w:rsidR="00A84E66" w:rsidRPr="00773960">
        <w:rPr>
          <w:lang w:val="ru-RU"/>
        </w:rPr>
        <w:t>.</w:t>
      </w:r>
    </w:p>
    <w:p w:rsidR="000A4721" w:rsidRPr="00773960" w:rsidRDefault="00014FDD" w:rsidP="003A7F3E">
      <w:pPr>
        <w:pStyle w:val="af0"/>
        <w:numPr>
          <w:ilvl w:val="0"/>
          <w:numId w:val="13"/>
        </w:numPr>
        <w:tabs>
          <w:tab w:val="left" w:pos="993"/>
        </w:tabs>
        <w:ind w:left="0" w:firstLine="633"/>
        <w:jc w:val="both"/>
        <w:rPr>
          <w:sz w:val="28"/>
          <w:szCs w:val="28"/>
          <w:lang w:val="ru-RU"/>
        </w:rPr>
      </w:pPr>
      <w:r w:rsidRPr="00773960">
        <w:rPr>
          <w:rFonts w:eastAsia="Calibri"/>
          <w:sz w:val="28"/>
          <w:szCs w:val="28"/>
          <w:lang w:val="ru-RU"/>
        </w:rPr>
        <w:t>Утверждение</w:t>
      </w:r>
      <w:r w:rsidRPr="00773960">
        <w:rPr>
          <w:sz w:val="28"/>
          <w:szCs w:val="28"/>
          <w:lang w:val="ru-RU"/>
        </w:rPr>
        <w:t xml:space="preserve"> </w:t>
      </w:r>
      <w:r w:rsidR="003A7F3E" w:rsidRPr="00773960">
        <w:rPr>
          <w:rFonts w:eastAsia="Calibri"/>
          <w:sz w:val="28"/>
          <w:szCs w:val="28"/>
          <w:lang w:val="ru-RU"/>
        </w:rPr>
        <w:t>п</w:t>
      </w:r>
      <w:r w:rsidRPr="00773960">
        <w:rPr>
          <w:rFonts w:eastAsia="Calibri"/>
          <w:sz w:val="28"/>
          <w:szCs w:val="28"/>
          <w:lang w:val="ru-RU"/>
        </w:rPr>
        <w:t xml:space="preserve">ретендентов в </w:t>
      </w:r>
      <w:r w:rsidR="003A7F3E" w:rsidRPr="00773960">
        <w:rPr>
          <w:rFonts w:eastAsia="Calibri"/>
          <w:sz w:val="28"/>
          <w:szCs w:val="28"/>
          <w:lang w:val="ru-RU"/>
        </w:rPr>
        <w:t xml:space="preserve">качестве </w:t>
      </w:r>
      <w:r w:rsidRPr="00773960">
        <w:rPr>
          <w:rFonts w:eastAsia="Calibri"/>
          <w:sz w:val="28"/>
          <w:szCs w:val="28"/>
          <w:lang w:val="ru-RU"/>
        </w:rPr>
        <w:t>общественны</w:t>
      </w:r>
      <w:r w:rsidR="003A7F3E" w:rsidRPr="00773960">
        <w:rPr>
          <w:rFonts w:eastAsia="Calibri"/>
          <w:sz w:val="28"/>
          <w:szCs w:val="28"/>
          <w:lang w:val="ru-RU"/>
        </w:rPr>
        <w:t>х</w:t>
      </w:r>
      <w:r w:rsidRPr="00773960">
        <w:rPr>
          <w:rFonts w:eastAsia="Calibri"/>
          <w:sz w:val="28"/>
          <w:szCs w:val="28"/>
          <w:lang w:val="ru-RU"/>
        </w:rPr>
        <w:t xml:space="preserve"> наблюдател</w:t>
      </w:r>
      <w:r w:rsidR="003A7F3E" w:rsidRPr="00773960">
        <w:rPr>
          <w:rFonts w:eastAsia="Calibri"/>
          <w:sz w:val="28"/>
          <w:szCs w:val="28"/>
          <w:lang w:val="ru-RU"/>
        </w:rPr>
        <w:t>ей</w:t>
      </w:r>
      <w:r w:rsidR="002A6C61" w:rsidRPr="00773960">
        <w:rPr>
          <w:rFonts w:eastAsia="Calibri"/>
          <w:sz w:val="28"/>
          <w:szCs w:val="28"/>
          <w:lang w:val="ru-RU"/>
        </w:rPr>
        <w:t xml:space="preserve"> на  ВПР-2019</w:t>
      </w:r>
      <w:r w:rsidR="000A4721" w:rsidRPr="00773960">
        <w:rPr>
          <w:b/>
          <w:sz w:val="28"/>
          <w:szCs w:val="28"/>
          <w:lang w:val="ru-RU"/>
        </w:rPr>
        <w:t xml:space="preserve"> </w:t>
      </w:r>
      <w:r w:rsidR="000A4721" w:rsidRPr="00773960">
        <w:rPr>
          <w:sz w:val="28"/>
          <w:szCs w:val="28"/>
          <w:lang w:val="ru-RU"/>
        </w:rPr>
        <w:t>осуществляет</w:t>
      </w:r>
      <w:r w:rsidRPr="00773960">
        <w:rPr>
          <w:sz w:val="28"/>
          <w:szCs w:val="28"/>
          <w:lang w:val="ru-RU"/>
        </w:rPr>
        <w:t>ся</w:t>
      </w:r>
      <w:r w:rsidR="000A4721" w:rsidRPr="00773960">
        <w:rPr>
          <w:sz w:val="28"/>
          <w:szCs w:val="28"/>
          <w:lang w:val="ru-RU"/>
        </w:rPr>
        <w:t xml:space="preserve"> </w:t>
      </w:r>
      <w:r w:rsidRPr="00773960">
        <w:rPr>
          <w:sz w:val="28"/>
          <w:szCs w:val="28"/>
          <w:lang w:val="ru-RU"/>
        </w:rPr>
        <w:t xml:space="preserve">приказом </w:t>
      </w:r>
      <w:r w:rsidR="000A4721" w:rsidRPr="00773960">
        <w:rPr>
          <w:sz w:val="28"/>
          <w:szCs w:val="28"/>
          <w:lang w:val="ru-RU"/>
        </w:rPr>
        <w:t>министерств</w:t>
      </w:r>
      <w:r w:rsidRPr="00773960">
        <w:rPr>
          <w:sz w:val="28"/>
          <w:szCs w:val="28"/>
          <w:lang w:val="ru-RU"/>
        </w:rPr>
        <w:t>а</w:t>
      </w:r>
      <w:r w:rsidR="000A4721" w:rsidRPr="00773960">
        <w:rPr>
          <w:sz w:val="28"/>
          <w:szCs w:val="28"/>
          <w:lang w:val="ru-RU"/>
        </w:rPr>
        <w:t xml:space="preserve"> общего и профессионального образования Ростовской области.</w:t>
      </w:r>
    </w:p>
    <w:p w:rsidR="000A4721" w:rsidRPr="00773960" w:rsidRDefault="000A4721" w:rsidP="003A7F3E">
      <w:pPr>
        <w:pStyle w:val="af0"/>
        <w:numPr>
          <w:ilvl w:val="0"/>
          <w:numId w:val="13"/>
        </w:numPr>
        <w:tabs>
          <w:tab w:val="left" w:pos="993"/>
        </w:tabs>
        <w:ind w:left="0" w:firstLine="633"/>
        <w:jc w:val="both"/>
        <w:rPr>
          <w:sz w:val="28"/>
          <w:szCs w:val="28"/>
          <w:lang w:val="ru-RU"/>
        </w:rPr>
      </w:pPr>
      <w:r w:rsidRPr="00773960">
        <w:rPr>
          <w:bCs/>
          <w:sz w:val="28"/>
          <w:szCs w:val="28"/>
          <w:lang w:val="ru-RU"/>
        </w:rPr>
        <w:t>Заявление</w:t>
      </w:r>
      <w:r w:rsidRPr="00773960">
        <w:rPr>
          <w:b/>
          <w:bCs/>
          <w:sz w:val="28"/>
          <w:szCs w:val="28"/>
          <w:lang w:val="ru-RU"/>
        </w:rPr>
        <w:t xml:space="preserve"> </w:t>
      </w:r>
      <w:r w:rsidR="003A7F3E" w:rsidRPr="00773960">
        <w:rPr>
          <w:rFonts w:eastAsia="Calibri"/>
          <w:sz w:val="28"/>
          <w:szCs w:val="28"/>
          <w:lang w:val="ru-RU"/>
        </w:rPr>
        <w:t>п</w:t>
      </w:r>
      <w:r w:rsidR="0068217B" w:rsidRPr="00773960">
        <w:rPr>
          <w:rFonts w:eastAsia="Calibri"/>
          <w:sz w:val="28"/>
          <w:szCs w:val="28"/>
          <w:lang w:val="ru-RU"/>
        </w:rPr>
        <w:t>ретендента в общественные наблюдатели</w:t>
      </w:r>
      <w:r w:rsidRPr="00773960">
        <w:rPr>
          <w:bCs/>
          <w:sz w:val="28"/>
          <w:szCs w:val="28"/>
          <w:lang w:val="ru-RU"/>
        </w:rPr>
        <w:t xml:space="preserve"> </w:t>
      </w:r>
      <w:r w:rsidR="00887D2E" w:rsidRPr="00773960">
        <w:rPr>
          <w:rFonts w:eastAsia="Calibri"/>
          <w:sz w:val="28"/>
          <w:szCs w:val="28"/>
          <w:lang w:val="ru-RU"/>
        </w:rPr>
        <w:t xml:space="preserve">на </w:t>
      </w:r>
      <w:r w:rsidR="00961E35" w:rsidRPr="00773960">
        <w:rPr>
          <w:rFonts w:eastAsia="Calibri"/>
          <w:sz w:val="28"/>
          <w:lang w:val="ru-RU"/>
        </w:rPr>
        <w:t>ВПР</w:t>
      </w:r>
      <w:r w:rsidR="00887D2E" w:rsidRPr="00773960">
        <w:rPr>
          <w:rFonts w:eastAsia="Calibri"/>
          <w:sz w:val="28"/>
          <w:lang w:val="ru-RU"/>
        </w:rPr>
        <w:t xml:space="preserve">-2019 </w:t>
      </w:r>
      <w:r w:rsidR="002023D0" w:rsidRPr="00773960">
        <w:rPr>
          <w:bCs/>
          <w:sz w:val="28"/>
          <w:szCs w:val="28"/>
          <w:lang w:val="ru-RU"/>
        </w:rPr>
        <w:t>подается</w:t>
      </w:r>
      <w:r w:rsidRPr="00773960">
        <w:rPr>
          <w:bCs/>
          <w:sz w:val="28"/>
          <w:szCs w:val="28"/>
          <w:lang w:val="ru-RU"/>
        </w:rPr>
        <w:t xml:space="preserve"> </w:t>
      </w:r>
      <w:r w:rsidRPr="00773960">
        <w:rPr>
          <w:sz w:val="28"/>
          <w:szCs w:val="28"/>
          <w:lang w:val="ru-RU" w:eastAsia="ru-RU"/>
        </w:rPr>
        <w:t xml:space="preserve">им лично на основании документа, удостоверяющего </w:t>
      </w:r>
      <w:r w:rsidR="00652C3D" w:rsidRPr="00773960">
        <w:rPr>
          <w:sz w:val="28"/>
          <w:szCs w:val="28"/>
          <w:lang w:val="ru-RU" w:eastAsia="ru-RU"/>
        </w:rPr>
        <w:t>личность</w:t>
      </w:r>
      <w:r w:rsidRPr="00773960">
        <w:rPr>
          <w:sz w:val="28"/>
          <w:szCs w:val="28"/>
          <w:lang w:val="ru-RU" w:eastAsia="ru-RU"/>
        </w:rPr>
        <w:t>.</w:t>
      </w:r>
      <w:r w:rsidRPr="00773960">
        <w:rPr>
          <w:sz w:val="28"/>
          <w:szCs w:val="28"/>
          <w:lang w:eastAsia="ru-RU"/>
        </w:rPr>
        <w:t> </w:t>
      </w:r>
    </w:p>
    <w:p w:rsidR="000A4721" w:rsidRPr="00773960" w:rsidRDefault="000A4721" w:rsidP="000A4721">
      <w:pPr>
        <w:ind w:firstLine="709"/>
        <w:jc w:val="both"/>
        <w:rPr>
          <w:b/>
          <w:i/>
          <w:sz w:val="28"/>
          <w:szCs w:val="28"/>
        </w:rPr>
      </w:pPr>
      <w:r w:rsidRPr="00773960">
        <w:rPr>
          <w:b/>
          <w:i/>
          <w:sz w:val="28"/>
          <w:szCs w:val="28"/>
        </w:rPr>
        <w:t>В заявлении обязательно указываются: </w:t>
      </w:r>
    </w:p>
    <w:p w:rsidR="00E02A64" w:rsidRPr="00773960" w:rsidRDefault="00A27D0D" w:rsidP="003A7F3E">
      <w:pPr>
        <w:pStyle w:val="af0"/>
        <w:numPr>
          <w:ilvl w:val="1"/>
          <w:numId w:val="13"/>
        </w:numPr>
        <w:tabs>
          <w:tab w:val="left" w:pos="1276"/>
        </w:tabs>
        <w:spacing w:after="60"/>
        <w:ind w:left="0" w:firstLine="698"/>
        <w:jc w:val="both"/>
        <w:rPr>
          <w:sz w:val="28"/>
          <w:szCs w:val="28"/>
          <w:lang w:val="ru-RU"/>
        </w:rPr>
      </w:pPr>
      <w:r w:rsidRPr="00773960">
        <w:rPr>
          <w:sz w:val="28"/>
          <w:szCs w:val="28"/>
          <w:lang w:val="ru-RU"/>
        </w:rPr>
        <w:t>Ф</w:t>
      </w:r>
      <w:r w:rsidR="000A4721" w:rsidRPr="00773960">
        <w:rPr>
          <w:sz w:val="28"/>
          <w:szCs w:val="28"/>
          <w:lang w:val="ru-RU"/>
        </w:rPr>
        <w:t>ами</w:t>
      </w:r>
      <w:r w:rsidR="002023D0" w:rsidRPr="00773960">
        <w:rPr>
          <w:sz w:val="28"/>
          <w:szCs w:val="28"/>
          <w:lang w:val="ru-RU"/>
        </w:rPr>
        <w:t>лия, имя, отчество</w:t>
      </w:r>
      <w:r w:rsidR="000A4721" w:rsidRPr="00773960">
        <w:rPr>
          <w:sz w:val="28"/>
          <w:szCs w:val="28"/>
          <w:lang w:val="ru-RU"/>
        </w:rPr>
        <w:t>, адреса регистрации и фактического проживания, контактный телефон, реквизиты документа, удостоверяющего личность гражданина, подавшего заявление</w:t>
      </w:r>
      <w:r w:rsidRPr="00773960">
        <w:rPr>
          <w:sz w:val="28"/>
          <w:szCs w:val="28"/>
          <w:lang w:val="ru-RU"/>
        </w:rPr>
        <w:t>.</w:t>
      </w:r>
      <w:r w:rsidR="000A4721" w:rsidRPr="00773960">
        <w:rPr>
          <w:sz w:val="28"/>
          <w:szCs w:val="28"/>
        </w:rPr>
        <w:t> </w:t>
      </w:r>
    </w:p>
    <w:p w:rsidR="00E02A64" w:rsidRPr="00773960" w:rsidRDefault="00A27D0D" w:rsidP="003A7F3E">
      <w:pPr>
        <w:pStyle w:val="af0"/>
        <w:numPr>
          <w:ilvl w:val="1"/>
          <w:numId w:val="13"/>
        </w:numPr>
        <w:tabs>
          <w:tab w:val="left" w:pos="1276"/>
        </w:tabs>
        <w:spacing w:after="60"/>
        <w:ind w:left="0" w:firstLine="698"/>
        <w:jc w:val="both"/>
        <w:rPr>
          <w:sz w:val="28"/>
          <w:szCs w:val="28"/>
          <w:lang w:val="ru-RU"/>
        </w:rPr>
      </w:pPr>
      <w:r w:rsidRPr="00773960">
        <w:rPr>
          <w:sz w:val="28"/>
          <w:szCs w:val="28"/>
          <w:lang w:val="ru-RU"/>
        </w:rPr>
        <w:t>Н</w:t>
      </w:r>
      <w:r w:rsidR="001F1E33" w:rsidRPr="00773960">
        <w:rPr>
          <w:sz w:val="28"/>
          <w:szCs w:val="28"/>
          <w:lang w:val="ru-RU"/>
        </w:rPr>
        <w:t>аселенный пункт и</w:t>
      </w:r>
      <w:r w:rsidR="000A4721" w:rsidRPr="00773960">
        <w:rPr>
          <w:sz w:val="28"/>
          <w:szCs w:val="28"/>
          <w:lang w:val="ru-RU"/>
        </w:rPr>
        <w:t xml:space="preserve"> конкретное место, на территории которого гражданин желает присутствовать в качестве общественного наблюдателя </w:t>
      </w:r>
      <w:r w:rsidRPr="00773960">
        <w:rPr>
          <w:rFonts w:eastAsia="Calibri"/>
          <w:sz w:val="28"/>
          <w:szCs w:val="28"/>
          <w:lang w:val="ru-RU"/>
        </w:rPr>
        <w:t>за процедурой</w:t>
      </w:r>
      <w:r w:rsidRPr="00773960">
        <w:rPr>
          <w:rFonts w:eastAsia="Calibri"/>
          <w:sz w:val="28"/>
          <w:lang w:val="ru-RU"/>
        </w:rPr>
        <w:t xml:space="preserve"> проведения </w:t>
      </w:r>
      <w:r w:rsidR="00B3042A" w:rsidRPr="00773960">
        <w:rPr>
          <w:rFonts w:eastAsia="Calibri"/>
          <w:sz w:val="28"/>
          <w:lang w:val="ru-RU"/>
        </w:rPr>
        <w:t>ВПР-2019</w:t>
      </w:r>
      <w:r w:rsidRPr="00773960">
        <w:rPr>
          <w:sz w:val="28"/>
          <w:szCs w:val="28"/>
          <w:lang w:val="ru-RU"/>
        </w:rPr>
        <w:t>.</w:t>
      </w:r>
      <w:r w:rsidR="000A4721" w:rsidRPr="00773960">
        <w:rPr>
          <w:sz w:val="28"/>
          <w:szCs w:val="28"/>
        </w:rPr>
        <w:t> </w:t>
      </w:r>
    </w:p>
    <w:p w:rsidR="00E02A64" w:rsidRPr="00773960" w:rsidRDefault="00A27D0D" w:rsidP="003A7F3E">
      <w:pPr>
        <w:pStyle w:val="af0"/>
        <w:numPr>
          <w:ilvl w:val="1"/>
          <w:numId w:val="13"/>
        </w:numPr>
        <w:tabs>
          <w:tab w:val="left" w:pos="1276"/>
        </w:tabs>
        <w:spacing w:after="60"/>
        <w:ind w:left="0" w:firstLine="698"/>
        <w:jc w:val="both"/>
        <w:rPr>
          <w:sz w:val="28"/>
          <w:szCs w:val="28"/>
          <w:lang w:val="ru-RU"/>
        </w:rPr>
      </w:pPr>
      <w:r w:rsidRPr="00773960">
        <w:rPr>
          <w:sz w:val="28"/>
          <w:szCs w:val="28"/>
          <w:lang w:val="ru-RU"/>
        </w:rPr>
        <w:lastRenderedPageBreak/>
        <w:t>Д</w:t>
      </w:r>
      <w:r w:rsidR="000A4721" w:rsidRPr="00773960">
        <w:rPr>
          <w:sz w:val="28"/>
          <w:szCs w:val="28"/>
          <w:lang w:val="ru-RU"/>
        </w:rPr>
        <w:t xml:space="preserve">аты </w:t>
      </w:r>
      <w:r w:rsidRPr="00773960">
        <w:rPr>
          <w:sz w:val="28"/>
          <w:szCs w:val="28"/>
          <w:lang w:val="ru-RU"/>
        </w:rPr>
        <w:t xml:space="preserve">общественного наблюдения </w:t>
      </w:r>
      <w:r w:rsidRPr="00773960">
        <w:rPr>
          <w:rFonts w:eastAsia="Calibri"/>
          <w:sz w:val="28"/>
          <w:szCs w:val="28"/>
          <w:lang w:val="ru-RU"/>
        </w:rPr>
        <w:t>за процедурой</w:t>
      </w:r>
      <w:r w:rsidRPr="00773960">
        <w:rPr>
          <w:rFonts w:eastAsia="Calibri"/>
          <w:sz w:val="28"/>
          <w:lang w:val="ru-RU"/>
        </w:rPr>
        <w:t xml:space="preserve"> проведения </w:t>
      </w:r>
      <w:r w:rsidR="001F1E33" w:rsidRPr="00773960">
        <w:rPr>
          <w:rFonts w:eastAsia="Calibri"/>
          <w:sz w:val="28"/>
          <w:lang w:val="ru-RU"/>
        </w:rPr>
        <w:t>ВПР-2019</w:t>
      </w:r>
      <w:r w:rsidRPr="00773960">
        <w:rPr>
          <w:rFonts w:eastAsia="Calibri"/>
          <w:sz w:val="28"/>
          <w:lang w:val="ru-RU"/>
        </w:rPr>
        <w:t xml:space="preserve"> </w:t>
      </w:r>
      <w:r w:rsidR="001F1E33" w:rsidRPr="00773960">
        <w:rPr>
          <w:rFonts w:eastAsia="Calibri"/>
          <w:sz w:val="28"/>
          <w:lang w:val="ru-RU"/>
        </w:rPr>
        <w:t xml:space="preserve">и классы (4-е, 5-е или 6-е) </w:t>
      </w:r>
      <w:r w:rsidR="002023D0" w:rsidRPr="00773960">
        <w:rPr>
          <w:sz w:val="28"/>
          <w:szCs w:val="28"/>
          <w:lang w:val="ru-RU"/>
        </w:rPr>
        <w:t>сог</w:t>
      </w:r>
      <w:r w:rsidRPr="00773960">
        <w:rPr>
          <w:sz w:val="28"/>
          <w:szCs w:val="28"/>
          <w:lang w:val="ru-RU"/>
        </w:rPr>
        <w:t>л</w:t>
      </w:r>
      <w:r w:rsidR="002023D0" w:rsidRPr="00773960">
        <w:rPr>
          <w:sz w:val="28"/>
          <w:szCs w:val="28"/>
          <w:lang w:val="ru-RU"/>
        </w:rPr>
        <w:t xml:space="preserve">асно </w:t>
      </w:r>
      <w:r w:rsidR="00E17C17" w:rsidRPr="00773960">
        <w:rPr>
          <w:rFonts w:eastAsia="Calibri"/>
          <w:sz w:val="28"/>
          <w:szCs w:val="28"/>
          <w:lang w:val="ru-RU"/>
        </w:rPr>
        <w:t>График</w:t>
      </w:r>
      <w:r w:rsidR="003A7F3E" w:rsidRPr="00773960">
        <w:rPr>
          <w:rFonts w:eastAsia="Calibri"/>
          <w:sz w:val="28"/>
          <w:szCs w:val="28"/>
          <w:lang w:val="ru-RU"/>
        </w:rPr>
        <w:t>у</w:t>
      </w:r>
      <w:r w:rsidR="00E17C17" w:rsidRPr="00773960">
        <w:rPr>
          <w:rFonts w:eastAsia="Calibri"/>
          <w:sz w:val="28"/>
          <w:szCs w:val="28"/>
          <w:lang w:val="ru-RU"/>
        </w:rPr>
        <w:t xml:space="preserve"> присутствия</w:t>
      </w:r>
      <w:r w:rsidR="00E17C17" w:rsidRPr="00773960">
        <w:rPr>
          <w:sz w:val="28"/>
          <w:szCs w:val="28"/>
          <w:lang w:val="ru-RU"/>
        </w:rPr>
        <w:t>.</w:t>
      </w:r>
      <w:r w:rsidR="000A4721" w:rsidRPr="00773960">
        <w:rPr>
          <w:sz w:val="28"/>
          <w:szCs w:val="28"/>
        </w:rPr>
        <w:t> </w:t>
      </w:r>
    </w:p>
    <w:p w:rsidR="000A4721" w:rsidRPr="00773960" w:rsidRDefault="008D0DEF" w:rsidP="003A7F3E">
      <w:pPr>
        <w:pStyle w:val="af0"/>
        <w:numPr>
          <w:ilvl w:val="1"/>
          <w:numId w:val="13"/>
        </w:numPr>
        <w:tabs>
          <w:tab w:val="left" w:pos="1276"/>
        </w:tabs>
        <w:spacing w:after="60"/>
        <w:ind w:left="0" w:firstLine="698"/>
        <w:jc w:val="both"/>
        <w:rPr>
          <w:sz w:val="28"/>
          <w:szCs w:val="28"/>
          <w:lang w:val="ru-RU"/>
        </w:rPr>
      </w:pPr>
      <w:r w:rsidRPr="00773960">
        <w:rPr>
          <w:sz w:val="28"/>
          <w:szCs w:val="28"/>
          <w:lang w:val="ru-RU"/>
        </w:rPr>
        <w:t>Д</w:t>
      </w:r>
      <w:r w:rsidR="000A4721" w:rsidRPr="00773960">
        <w:rPr>
          <w:sz w:val="28"/>
          <w:szCs w:val="28"/>
          <w:lang w:val="ru-RU"/>
        </w:rPr>
        <w:t xml:space="preserve">ата подачи заявления и </w:t>
      </w:r>
      <w:r w:rsidR="00E02A64" w:rsidRPr="00773960">
        <w:rPr>
          <w:sz w:val="28"/>
          <w:szCs w:val="28"/>
          <w:lang w:val="ru-RU"/>
        </w:rPr>
        <w:t xml:space="preserve">личная </w:t>
      </w:r>
      <w:r w:rsidR="000A4721" w:rsidRPr="00773960">
        <w:rPr>
          <w:sz w:val="28"/>
          <w:szCs w:val="28"/>
          <w:lang w:val="ru-RU"/>
        </w:rPr>
        <w:t xml:space="preserve">подпись </w:t>
      </w:r>
      <w:r w:rsidR="003A7F3E" w:rsidRPr="00773960">
        <w:rPr>
          <w:rFonts w:eastAsia="Calibri"/>
          <w:sz w:val="28"/>
          <w:szCs w:val="28"/>
          <w:lang w:val="ru-RU"/>
        </w:rPr>
        <w:t>п</w:t>
      </w:r>
      <w:r w:rsidR="00E02A64" w:rsidRPr="00773960">
        <w:rPr>
          <w:rFonts w:eastAsia="Calibri"/>
          <w:sz w:val="28"/>
          <w:szCs w:val="28"/>
          <w:lang w:val="ru-RU"/>
        </w:rPr>
        <w:t>ретендента в общественные наблюдатели</w:t>
      </w:r>
      <w:r w:rsidR="00E02A64" w:rsidRPr="00773960">
        <w:rPr>
          <w:bCs/>
          <w:sz w:val="28"/>
          <w:szCs w:val="28"/>
          <w:lang w:val="ru-RU"/>
        </w:rPr>
        <w:t xml:space="preserve"> </w:t>
      </w:r>
      <w:r w:rsidR="000A4721" w:rsidRPr="00773960">
        <w:rPr>
          <w:sz w:val="28"/>
          <w:szCs w:val="28"/>
          <w:lang w:val="ru-RU"/>
        </w:rPr>
        <w:t xml:space="preserve">об ознакомлении с порядком проведения </w:t>
      </w:r>
      <w:r w:rsidRPr="00773960">
        <w:rPr>
          <w:sz w:val="28"/>
          <w:szCs w:val="28"/>
          <w:lang w:val="ru-RU"/>
        </w:rPr>
        <w:t>общественного наблюд</w:t>
      </w:r>
      <w:r w:rsidR="00DD0602" w:rsidRPr="00773960">
        <w:rPr>
          <w:sz w:val="28"/>
          <w:szCs w:val="28"/>
          <w:lang w:val="ru-RU"/>
        </w:rPr>
        <w:t>ения</w:t>
      </w:r>
      <w:r w:rsidRPr="00773960">
        <w:rPr>
          <w:sz w:val="28"/>
          <w:szCs w:val="28"/>
          <w:lang w:val="ru-RU"/>
        </w:rPr>
        <w:t xml:space="preserve"> </w:t>
      </w:r>
      <w:r w:rsidRPr="00773960">
        <w:rPr>
          <w:rFonts w:eastAsia="Calibri"/>
          <w:sz w:val="28"/>
          <w:szCs w:val="28"/>
          <w:lang w:val="ru-RU"/>
        </w:rPr>
        <w:t>за процедурой</w:t>
      </w:r>
      <w:r w:rsidRPr="00773960">
        <w:rPr>
          <w:rFonts w:eastAsia="Calibri"/>
          <w:sz w:val="28"/>
          <w:lang w:val="ru-RU"/>
        </w:rPr>
        <w:t xml:space="preserve"> проведения </w:t>
      </w:r>
      <w:r w:rsidR="00DD0602" w:rsidRPr="00773960">
        <w:rPr>
          <w:rFonts w:eastAsia="Calibri"/>
          <w:sz w:val="28"/>
          <w:lang w:val="ru-RU"/>
        </w:rPr>
        <w:t>ВПР-2019</w:t>
      </w:r>
      <w:r w:rsidRPr="00773960">
        <w:rPr>
          <w:sz w:val="28"/>
          <w:szCs w:val="28"/>
          <w:lang w:val="ru-RU"/>
        </w:rPr>
        <w:t>.</w:t>
      </w:r>
      <w:r w:rsidR="000A4721" w:rsidRPr="00773960">
        <w:rPr>
          <w:sz w:val="28"/>
          <w:szCs w:val="28"/>
        </w:rPr>
        <w:t> </w:t>
      </w:r>
    </w:p>
    <w:p w:rsidR="000A4721" w:rsidRPr="00773960" w:rsidRDefault="00413EAA" w:rsidP="003A7F3E">
      <w:pPr>
        <w:pStyle w:val="af0"/>
        <w:numPr>
          <w:ilvl w:val="0"/>
          <w:numId w:val="13"/>
        </w:numPr>
        <w:tabs>
          <w:tab w:val="left" w:pos="993"/>
        </w:tabs>
        <w:ind w:left="0" w:firstLine="633"/>
        <w:jc w:val="both"/>
        <w:rPr>
          <w:b/>
          <w:sz w:val="28"/>
          <w:szCs w:val="28"/>
          <w:lang w:val="ru-RU"/>
        </w:rPr>
      </w:pPr>
      <w:r w:rsidRPr="00773960">
        <w:rPr>
          <w:bCs/>
          <w:sz w:val="28"/>
          <w:szCs w:val="28"/>
          <w:lang w:val="ru-RU"/>
        </w:rPr>
        <w:t>О</w:t>
      </w:r>
      <w:r w:rsidR="000A4721" w:rsidRPr="00773960">
        <w:rPr>
          <w:bCs/>
          <w:sz w:val="28"/>
          <w:szCs w:val="28"/>
          <w:lang w:val="ru-RU"/>
        </w:rPr>
        <w:t>бщественный</w:t>
      </w:r>
      <w:r w:rsidR="000A4721" w:rsidRPr="00773960">
        <w:rPr>
          <w:sz w:val="28"/>
          <w:szCs w:val="28"/>
          <w:lang w:val="ru-RU"/>
        </w:rPr>
        <w:t xml:space="preserve"> наблюдатель </w:t>
      </w:r>
      <w:r w:rsidR="000A4721" w:rsidRPr="00773960">
        <w:rPr>
          <w:bCs/>
          <w:sz w:val="28"/>
          <w:szCs w:val="28"/>
          <w:lang w:val="ru-RU"/>
        </w:rPr>
        <w:t>Донского корпуса общественных наблюдателей</w:t>
      </w:r>
      <w:r w:rsidR="000A4721" w:rsidRPr="00773960">
        <w:rPr>
          <w:sz w:val="28"/>
          <w:szCs w:val="28"/>
          <w:lang w:val="ru-RU"/>
        </w:rPr>
        <w:t xml:space="preserve"> </w:t>
      </w:r>
      <w:r w:rsidRPr="00773960">
        <w:rPr>
          <w:sz w:val="28"/>
          <w:szCs w:val="28"/>
          <w:lang w:val="ru-RU"/>
        </w:rPr>
        <w:t>при подготовке к общественному наблюдению на ВПР-2019</w:t>
      </w:r>
      <w:r w:rsidRPr="00773960">
        <w:rPr>
          <w:b/>
          <w:sz w:val="28"/>
          <w:szCs w:val="28"/>
          <w:lang w:val="ru-RU"/>
        </w:rPr>
        <w:t xml:space="preserve"> </w:t>
      </w:r>
      <w:r w:rsidR="000A4721" w:rsidRPr="00773960">
        <w:rPr>
          <w:b/>
          <w:sz w:val="28"/>
          <w:szCs w:val="28"/>
          <w:lang w:val="ru-RU"/>
        </w:rPr>
        <w:t>имеет право:</w:t>
      </w:r>
    </w:p>
    <w:p w:rsidR="000A4721" w:rsidRPr="00773960" w:rsidRDefault="000A4721" w:rsidP="003A7F3E">
      <w:pPr>
        <w:pStyle w:val="af0"/>
        <w:widowControl/>
        <w:numPr>
          <w:ilvl w:val="0"/>
          <w:numId w:val="5"/>
        </w:numPr>
        <w:tabs>
          <w:tab w:val="left" w:pos="993"/>
        </w:tabs>
        <w:autoSpaceDE/>
        <w:autoSpaceDN/>
        <w:spacing w:line="240" w:lineRule="auto"/>
        <w:ind w:left="0" w:firstLine="709"/>
        <w:contextualSpacing/>
        <w:jc w:val="both"/>
        <w:textAlignment w:val="top"/>
        <w:rPr>
          <w:color w:val="000000"/>
          <w:spacing w:val="3"/>
          <w:sz w:val="28"/>
          <w:szCs w:val="28"/>
          <w:lang w:val="ru-RU" w:eastAsia="ru-RU"/>
        </w:rPr>
      </w:pPr>
      <w:r w:rsidRPr="00773960">
        <w:rPr>
          <w:color w:val="000000"/>
          <w:spacing w:val="3"/>
          <w:sz w:val="28"/>
          <w:szCs w:val="28"/>
          <w:lang w:val="ru-RU" w:eastAsia="ru-RU"/>
        </w:rPr>
        <w:t xml:space="preserve">получать необходимую информацию и разъяснения от </w:t>
      </w:r>
      <w:r w:rsidR="00413EAA" w:rsidRPr="00773960">
        <w:rPr>
          <w:color w:val="000000"/>
          <w:spacing w:val="3"/>
          <w:sz w:val="28"/>
          <w:szCs w:val="28"/>
          <w:lang w:val="ru-RU" w:eastAsia="ru-RU"/>
        </w:rPr>
        <w:t>школьного и муниципального</w:t>
      </w:r>
      <w:r w:rsidR="000179F2" w:rsidRPr="00773960">
        <w:rPr>
          <w:color w:val="000000"/>
          <w:spacing w:val="3"/>
          <w:sz w:val="28"/>
          <w:szCs w:val="28"/>
          <w:lang w:val="ru-RU" w:eastAsia="ru-RU"/>
        </w:rPr>
        <w:t xml:space="preserve"> координатор</w:t>
      </w:r>
      <w:r w:rsidR="00413EAA" w:rsidRPr="00773960">
        <w:rPr>
          <w:color w:val="000000"/>
          <w:spacing w:val="3"/>
          <w:sz w:val="28"/>
          <w:szCs w:val="28"/>
          <w:lang w:val="ru-RU" w:eastAsia="ru-RU"/>
        </w:rPr>
        <w:t>ов</w:t>
      </w:r>
      <w:r w:rsidRPr="00773960">
        <w:rPr>
          <w:color w:val="000000"/>
          <w:spacing w:val="3"/>
          <w:sz w:val="28"/>
          <w:szCs w:val="28"/>
          <w:lang w:val="ru-RU" w:eastAsia="ru-RU"/>
        </w:rPr>
        <w:t xml:space="preserve"> по вопросам порядка проведения </w:t>
      </w:r>
      <w:r w:rsidR="00AD3FE2" w:rsidRPr="00773960">
        <w:rPr>
          <w:color w:val="000000"/>
          <w:spacing w:val="3"/>
          <w:sz w:val="28"/>
          <w:szCs w:val="28"/>
          <w:lang w:val="ru-RU" w:eastAsia="ru-RU"/>
        </w:rPr>
        <w:t>ВПР</w:t>
      </w:r>
      <w:r w:rsidR="003F51BF" w:rsidRPr="00773960">
        <w:rPr>
          <w:color w:val="000000"/>
          <w:spacing w:val="3"/>
          <w:sz w:val="28"/>
          <w:szCs w:val="28"/>
          <w:lang w:val="ru-RU" w:eastAsia="ru-RU"/>
        </w:rPr>
        <w:t>-2019</w:t>
      </w:r>
      <w:r w:rsidRPr="00773960">
        <w:rPr>
          <w:color w:val="000000"/>
          <w:spacing w:val="3"/>
          <w:sz w:val="28"/>
          <w:szCs w:val="28"/>
          <w:lang w:val="ru-RU" w:eastAsia="ru-RU"/>
        </w:rPr>
        <w:t>;</w:t>
      </w:r>
    </w:p>
    <w:p w:rsidR="000A4721" w:rsidRPr="00773960" w:rsidRDefault="000A4721" w:rsidP="003A7F3E">
      <w:pPr>
        <w:pStyle w:val="af0"/>
        <w:widowControl/>
        <w:numPr>
          <w:ilvl w:val="0"/>
          <w:numId w:val="5"/>
        </w:numPr>
        <w:tabs>
          <w:tab w:val="left" w:pos="993"/>
        </w:tabs>
        <w:autoSpaceDE/>
        <w:autoSpaceDN/>
        <w:spacing w:line="240" w:lineRule="auto"/>
        <w:ind w:left="0" w:firstLine="709"/>
        <w:contextualSpacing/>
        <w:jc w:val="both"/>
        <w:textAlignment w:val="top"/>
        <w:rPr>
          <w:color w:val="000000"/>
          <w:spacing w:val="3"/>
          <w:sz w:val="28"/>
          <w:szCs w:val="28"/>
          <w:lang w:val="ru-RU" w:eastAsia="ru-RU"/>
        </w:rPr>
      </w:pPr>
      <w:r w:rsidRPr="00773960">
        <w:rPr>
          <w:color w:val="000000"/>
          <w:spacing w:val="3"/>
          <w:sz w:val="28"/>
          <w:szCs w:val="28"/>
          <w:lang w:val="ru-RU" w:eastAsia="ru-RU"/>
        </w:rPr>
        <w:t>присутствовать в об</w:t>
      </w:r>
      <w:r w:rsidR="004945D5" w:rsidRPr="00773960">
        <w:rPr>
          <w:color w:val="000000"/>
          <w:spacing w:val="3"/>
          <w:sz w:val="28"/>
          <w:szCs w:val="28"/>
          <w:lang w:val="ru-RU" w:eastAsia="ru-RU"/>
        </w:rPr>
        <w:t>щеоб</w:t>
      </w:r>
      <w:r w:rsidRPr="00773960">
        <w:rPr>
          <w:color w:val="000000"/>
          <w:spacing w:val="3"/>
          <w:sz w:val="28"/>
          <w:szCs w:val="28"/>
          <w:lang w:val="ru-RU" w:eastAsia="ru-RU"/>
        </w:rPr>
        <w:t>разовательн</w:t>
      </w:r>
      <w:r w:rsidR="005F646C" w:rsidRPr="00773960">
        <w:rPr>
          <w:color w:val="000000"/>
          <w:spacing w:val="3"/>
          <w:sz w:val="28"/>
          <w:szCs w:val="28"/>
          <w:lang w:val="ru-RU" w:eastAsia="ru-RU"/>
        </w:rPr>
        <w:t>ой</w:t>
      </w:r>
      <w:r w:rsidRPr="00773960">
        <w:rPr>
          <w:color w:val="000000"/>
          <w:spacing w:val="3"/>
          <w:sz w:val="28"/>
          <w:szCs w:val="28"/>
          <w:lang w:val="ru-RU" w:eastAsia="ru-RU"/>
        </w:rPr>
        <w:t xml:space="preserve"> организаци</w:t>
      </w:r>
      <w:r w:rsidR="005F646C" w:rsidRPr="00773960">
        <w:rPr>
          <w:color w:val="000000"/>
          <w:spacing w:val="3"/>
          <w:sz w:val="28"/>
          <w:szCs w:val="28"/>
          <w:lang w:val="ru-RU" w:eastAsia="ru-RU"/>
        </w:rPr>
        <w:t>и</w:t>
      </w:r>
      <w:r w:rsidRPr="00773960">
        <w:rPr>
          <w:color w:val="000000"/>
          <w:spacing w:val="3"/>
          <w:sz w:val="28"/>
          <w:szCs w:val="28"/>
          <w:lang w:val="ru-RU" w:eastAsia="ru-RU"/>
        </w:rPr>
        <w:t>, в котор</w:t>
      </w:r>
      <w:r w:rsidR="004945D5" w:rsidRPr="00773960">
        <w:rPr>
          <w:color w:val="000000"/>
          <w:spacing w:val="3"/>
          <w:sz w:val="28"/>
          <w:szCs w:val="28"/>
          <w:lang w:val="ru-RU" w:eastAsia="ru-RU"/>
        </w:rPr>
        <w:t>ой</w:t>
      </w:r>
      <w:r w:rsidRPr="00773960">
        <w:rPr>
          <w:color w:val="000000"/>
          <w:spacing w:val="3"/>
          <w:sz w:val="28"/>
          <w:szCs w:val="28"/>
          <w:lang w:val="ru-RU" w:eastAsia="ru-RU"/>
        </w:rPr>
        <w:t xml:space="preserve"> проходят </w:t>
      </w:r>
      <w:r w:rsidR="00AD3FE2" w:rsidRPr="00773960">
        <w:rPr>
          <w:color w:val="000000"/>
          <w:spacing w:val="3"/>
          <w:sz w:val="28"/>
          <w:szCs w:val="28"/>
          <w:lang w:val="ru-RU" w:eastAsia="ru-RU"/>
        </w:rPr>
        <w:t>ВПР</w:t>
      </w:r>
      <w:r w:rsidRPr="00773960">
        <w:rPr>
          <w:color w:val="000000"/>
          <w:spacing w:val="3"/>
          <w:sz w:val="28"/>
          <w:szCs w:val="28"/>
          <w:lang w:val="ru-RU" w:eastAsia="ru-RU"/>
        </w:rPr>
        <w:t>, в том числе находиться в аудиториях, в которых проводятся оценочные мероприятия;</w:t>
      </w:r>
    </w:p>
    <w:p w:rsidR="000A4721" w:rsidRPr="00773960" w:rsidRDefault="000A4721" w:rsidP="003A7F3E">
      <w:pPr>
        <w:pStyle w:val="af0"/>
        <w:widowControl/>
        <w:numPr>
          <w:ilvl w:val="0"/>
          <w:numId w:val="5"/>
        </w:numPr>
        <w:tabs>
          <w:tab w:val="left" w:pos="993"/>
        </w:tabs>
        <w:autoSpaceDE/>
        <w:autoSpaceDN/>
        <w:spacing w:line="240" w:lineRule="auto"/>
        <w:ind w:left="0" w:firstLine="709"/>
        <w:contextualSpacing/>
        <w:jc w:val="both"/>
        <w:textAlignment w:val="top"/>
        <w:rPr>
          <w:color w:val="000000"/>
          <w:spacing w:val="3"/>
          <w:sz w:val="28"/>
          <w:szCs w:val="28"/>
          <w:lang w:val="ru-RU" w:eastAsia="ru-RU"/>
        </w:rPr>
      </w:pPr>
      <w:r w:rsidRPr="00773960">
        <w:rPr>
          <w:color w:val="000000"/>
          <w:spacing w:val="3"/>
          <w:sz w:val="28"/>
          <w:szCs w:val="28"/>
          <w:lang w:val="ru-RU" w:eastAsia="ru-RU"/>
        </w:rPr>
        <w:t xml:space="preserve">присутствовать в </w:t>
      </w:r>
      <w:r w:rsidR="00F171CF" w:rsidRPr="00773960">
        <w:rPr>
          <w:color w:val="000000"/>
          <w:spacing w:val="3"/>
          <w:sz w:val="28"/>
          <w:szCs w:val="28"/>
          <w:lang w:val="ru-RU" w:eastAsia="ru-RU"/>
        </w:rPr>
        <w:t xml:space="preserve">общеобразовательной организации </w:t>
      </w:r>
      <w:r w:rsidRPr="00773960">
        <w:rPr>
          <w:color w:val="000000"/>
          <w:spacing w:val="3"/>
          <w:sz w:val="28"/>
          <w:szCs w:val="28"/>
          <w:lang w:val="ru-RU" w:eastAsia="ru-RU"/>
        </w:rPr>
        <w:t>при проверке экспертами или учителями</w:t>
      </w:r>
      <w:r w:rsidR="005633F2" w:rsidRPr="00773960">
        <w:rPr>
          <w:color w:val="000000"/>
          <w:spacing w:val="3"/>
          <w:sz w:val="28"/>
          <w:szCs w:val="28"/>
          <w:lang w:val="ru-RU" w:eastAsia="ru-RU"/>
        </w:rPr>
        <w:t>-предметниками</w:t>
      </w:r>
      <w:r w:rsidRPr="00773960">
        <w:rPr>
          <w:color w:val="000000"/>
          <w:spacing w:val="3"/>
          <w:sz w:val="28"/>
          <w:szCs w:val="28"/>
          <w:lang w:val="ru-RU" w:eastAsia="ru-RU"/>
        </w:rPr>
        <w:t xml:space="preserve"> работ обучающихся после проведения</w:t>
      </w:r>
      <w:r w:rsidR="005633F2" w:rsidRPr="00773960">
        <w:rPr>
          <w:color w:val="000000"/>
          <w:spacing w:val="3"/>
          <w:sz w:val="28"/>
          <w:szCs w:val="28"/>
          <w:lang w:val="ru-RU" w:eastAsia="ru-RU"/>
        </w:rPr>
        <w:t xml:space="preserve"> ВПР-2019</w:t>
      </w:r>
      <w:r w:rsidRPr="00773960">
        <w:rPr>
          <w:color w:val="000000"/>
          <w:spacing w:val="3"/>
          <w:sz w:val="28"/>
          <w:szCs w:val="28"/>
          <w:lang w:val="ru-RU" w:eastAsia="ru-RU"/>
        </w:rPr>
        <w:t>;</w:t>
      </w:r>
    </w:p>
    <w:p w:rsidR="000A4721" w:rsidRPr="00773960" w:rsidRDefault="000A4721" w:rsidP="003A7F3E">
      <w:pPr>
        <w:pStyle w:val="af0"/>
        <w:widowControl/>
        <w:numPr>
          <w:ilvl w:val="0"/>
          <w:numId w:val="5"/>
        </w:numPr>
        <w:tabs>
          <w:tab w:val="left" w:pos="993"/>
        </w:tabs>
        <w:autoSpaceDE/>
        <w:autoSpaceDN/>
        <w:spacing w:line="240" w:lineRule="auto"/>
        <w:ind w:left="0" w:firstLine="709"/>
        <w:contextualSpacing/>
        <w:jc w:val="both"/>
        <w:textAlignment w:val="top"/>
        <w:rPr>
          <w:color w:val="000000"/>
          <w:spacing w:val="3"/>
          <w:sz w:val="28"/>
          <w:szCs w:val="28"/>
          <w:lang w:val="ru-RU" w:eastAsia="ru-RU"/>
        </w:rPr>
      </w:pPr>
      <w:r w:rsidRPr="00773960">
        <w:rPr>
          <w:color w:val="000000"/>
          <w:spacing w:val="3"/>
          <w:sz w:val="28"/>
          <w:szCs w:val="28"/>
          <w:lang w:val="ru-RU" w:eastAsia="ru-RU"/>
        </w:rPr>
        <w:t>заполнить «</w:t>
      </w:r>
      <w:r w:rsidRPr="00773960">
        <w:rPr>
          <w:b/>
          <w:color w:val="000000"/>
          <w:spacing w:val="3"/>
          <w:sz w:val="28"/>
          <w:szCs w:val="28"/>
          <w:lang w:val="ru-RU" w:eastAsia="ru-RU"/>
        </w:rPr>
        <w:t>Акт общественного наблюдения</w:t>
      </w:r>
      <w:r w:rsidRPr="00773960">
        <w:rPr>
          <w:color w:val="000000"/>
          <w:spacing w:val="3"/>
          <w:sz w:val="28"/>
          <w:szCs w:val="28"/>
          <w:lang w:val="ru-RU" w:eastAsia="ru-RU"/>
        </w:rPr>
        <w:t>», в котором отра</w:t>
      </w:r>
      <w:r w:rsidR="00160669" w:rsidRPr="00773960">
        <w:rPr>
          <w:color w:val="000000"/>
          <w:spacing w:val="3"/>
          <w:sz w:val="28"/>
          <w:szCs w:val="28"/>
          <w:lang w:val="ru-RU" w:eastAsia="ru-RU"/>
        </w:rPr>
        <w:t>зить регламент проведения</w:t>
      </w:r>
      <w:r w:rsidRPr="00773960">
        <w:rPr>
          <w:color w:val="000000"/>
          <w:spacing w:val="3"/>
          <w:sz w:val="28"/>
          <w:szCs w:val="28"/>
          <w:lang w:val="ru-RU" w:eastAsia="ru-RU"/>
        </w:rPr>
        <w:t xml:space="preserve"> </w:t>
      </w:r>
      <w:r w:rsidR="00160669" w:rsidRPr="00773960">
        <w:rPr>
          <w:color w:val="000000"/>
          <w:spacing w:val="3"/>
          <w:sz w:val="28"/>
          <w:szCs w:val="28"/>
          <w:lang w:val="ru-RU" w:eastAsia="ru-RU"/>
        </w:rPr>
        <w:t xml:space="preserve">ВПР-2019 и (при наличии) зафиксировать </w:t>
      </w:r>
      <w:r w:rsidRPr="00773960">
        <w:rPr>
          <w:color w:val="000000"/>
          <w:spacing w:val="3"/>
          <w:sz w:val="28"/>
          <w:szCs w:val="28"/>
          <w:lang w:val="ru-RU" w:eastAsia="ru-RU"/>
        </w:rPr>
        <w:t>выявленные нарушения</w:t>
      </w:r>
      <w:r w:rsidR="00AD3FE2" w:rsidRPr="00773960">
        <w:rPr>
          <w:color w:val="000000"/>
          <w:spacing w:val="3"/>
          <w:sz w:val="28"/>
          <w:szCs w:val="28"/>
          <w:lang w:val="ru-RU" w:eastAsia="ru-RU"/>
        </w:rPr>
        <w:t>.</w:t>
      </w:r>
    </w:p>
    <w:p w:rsidR="000A4721" w:rsidRPr="00773960" w:rsidRDefault="000A4721" w:rsidP="003A7F3E">
      <w:pPr>
        <w:pStyle w:val="af0"/>
        <w:numPr>
          <w:ilvl w:val="0"/>
          <w:numId w:val="13"/>
        </w:numPr>
        <w:tabs>
          <w:tab w:val="left" w:pos="993"/>
        </w:tabs>
        <w:ind w:left="0" w:firstLine="633"/>
        <w:jc w:val="both"/>
        <w:rPr>
          <w:color w:val="000000"/>
          <w:spacing w:val="3"/>
          <w:sz w:val="28"/>
          <w:szCs w:val="28"/>
          <w:lang w:val="ru-RU"/>
        </w:rPr>
      </w:pPr>
      <w:r w:rsidRPr="00773960">
        <w:rPr>
          <w:bCs/>
          <w:sz w:val="28"/>
          <w:szCs w:val="28"/>
          <w:lang w:val="ru-RU"/>
        </w:rPr>
        <w:t>Общественный</w:t>
      </w:r>
      <w:r w:rsidRPr="00773960">
        <w:rPr>
          <w:color w:val="000000"/>
          <w:spacing w:val="3"/>
          <w:sz w:val="28"/>
          <w:szCs w:val="28"/>
          <w:lang w:val="ru-RU"/>
        </w:rPr>
        <w:t xml:space="preserve"> наблюдатель </w:t>
      </w:r>
      <w:r w:rsidRPr="00773960">
        <w:rPr>
          <w:bCs/>
          <w:sz w:val="28"/>
          <w:szCs w:val="28"/>
          <w:lang w:val="ru-RU"/>
        </w:rPr>
        <w:t>Донского корпуса общественных наблюдателей</w:t>
      </w:r>
      <w:r w:rsidRPr="00773960">
        <w:rPr>
          <w:b/>
          <w:color w:val="000000"/>
          <w:spacing w:val="3"/>
          <w:sz w:val="28"/>
          <w:szCs w:val="28"/>
          <w:lang w:val="ru-RU"/>
        </w:rPr>
        <w:t xml:space="preserve"> не имеет права</w:t>
      </w:r>
      <w:r w:rsidRPr="00773960">
        <w:rPr>
          <w:color w:val="000000"/>
          <w:spacing w:val="3"/>
          <w:sz w:val="28"/>
          <w:szCs w:val="28"/>
          <w:lang w:val="ru-RU"/>
        </w:rPr>
        <w:t>:</w:t>
      </w:r>
    </w:p>
    <w:p w:rsidR="000A4721" w:rsidRPr="00773960" w:rsidRDefault="000A4721" w:rsidP="003A7F3E">
      <w:pPr>
        <w:pStyle w:val="af0"/>
        <w:widowControl/>
        <w:numPr>
          <w:ilvl w:val="0"/>
          <w:numId w:val="6"/>
        </w:numPr>
        <w:tabs>
          <w:tab w:val="left" w:pos="993"/>
        </w:tabs>
        <w:autoSpaceDE/>
        <w:autoSpaceDN/>
        <w:spacing w:line="240" w:lineRule="auto"/>
        <w:ind w:left="0" w:firstLine="709"/>
        <w:contextualSpacing/>
        <w:jc w:val="both"/>
        <w:textAlignment w:val="top"/>
        <w:rPr>
          <w:color w:val="000000"/>
          <w:spacing w:val="3"/>
          <w:sz w:val="28"/>
          <w:szCs w:val="28"/>
          <w:lang w:val="ru-RU" w:eastAsia="ru-RU"/>
        </w:rPr>
      </w:pPr>
      <w:r w:rsidRPr="00773960">
        <w:rPr>
          <w:color w:val="000000"/>
          <w:spacing w:val="3"/>
          <w:sz w:val="28"/>
          <w:szCs w:val="28"/>
          <w:lang w:val="ru-RU" w:eastAsia="ru-RU"/>
        </w:rPr>
        <w:t xml:space="preserve">нарушать ход проведения </w:t>
      </w:r>
      <w:r w:rsidR="00AD3FE2" w:rsidRPr="00773960">
        <w:rPr>
          <w:color w:val="000000"/>
          <w:spacing w:val="3"/>
          <w:sz w:val="28"/>
          <w:szCs w:val="28"/>
          <w:lang w:val="ru-RU" w:eastAsia="ru-RU"/>
        </w:rPr>
        <w:t>ВПР</w:t>
      </w:r>
      <w:r w:rsidRPr="00773960">
        <w:rPr>
          <w:color w:val="000000"/>
          <w:spacing w:val="3"/>
          <w:sz w:val="28"/>
          <w:szCs w:val="28"/>
          <w:lang w:val="ru-RU" w:eastAsia="ru-RU"/>
        </w:rPr>
        <w:t>;</w:t>
      </w:r>
    </w:p>
    <w:p w:rsidR="00413369" w:rsidRPr="00773960" w:rsidRDefault="00413369" w:rsidP="003A7F3E">
      <w:pPr>
        <w:pStyle w:val="af0"/>
        <w:widowControl/>
        <w:numPr>
          <w:ilvl w:val="0"/>
          <w:numId w:val="6"/>
        </w:numPr>
        <w:tabs>
          <w:tab w:val="left" w:pos="993"/>
        </w:tabs>
        <w:autoSpaceDE/>
        <w:autoSpaceDN/>
        <w:spacing w:line="240" w:lineRule="auto"/>
        <w:ind w:left="0" w:firstLine="709"/>
        <w:contextualSpacing/>
        <w:jc w:val="both"/>
        <w:textAlignment w:val="top"/>
        <w:rPr>
          <w:color w:val="000000"/>
          <w:spacing w:val="3"/>
          <w:sz w:val="28"/>
          <w:szCs w:val="28"/>
          <w:lang w:val="ru-RU" w:eastAsia="ru-RU"/>
        </w:rPr>
      </w:pPr>
      <w:r w:rsidRPr="00773960">
        <w:rPr>
          <w:color w:val="000000"/>
          <w:spacing w:val="3"/>
          <w:sz w:val="28"/>
          <w:szCs w:val="28"/>
          <w:lang w:val="ru-RU" w:eastAsia="ru-RU"/>
        </w:rPr>
        <w:lastRenderedPageBreak/>
        <w:t>вмешиваться в работу организаторов в аудиториях или школьного координатора;</w:t>
      </w:r>
    </w:p>
    <w:p w:rsidR="000A4721" w:rsidRPr="00773960" w:rsidRDefault="000A4721" w:rsidP="003A7F3E">
      <w:pPr>
        <w:pStyle w:val="af0"/>
        <w:widowControl/>
        <w:numPr>
          <w:ilvl w:val="0"/>
          <w:numId w:val="6"/>
        </w:numPr>
        <w:tabs>
          <w:tab w:val="left" w:pos="993"/>
        </w:tabs>
        <w:autoSpaceDE/>
        <w:autoSpaceDN/>
        <w:spacing w:line="240" w:lineRule="auto"/>
        <w:ind w:left="0" w:firstLine="709"/>
        <w:contextualSpacing/>
        <w:jc w:val="both"/>
        <w:textAlignment w:val="top"/>
        <w:rPr>
          <w:color w:val="000000"/>
          <w:spacing w:val="3"/>
          <w:sz w:val="28"/>
          <w:szCs w:val="28"/>
          <w:lang w:val="ru-RU" w:eastAsia="ru-RU"/>
        </w:rPr>
      </w:pPr>
      <w:r w:rsidRPr="00773960">
        <w:rPr>
          <w:color w:val="000000"/>
          <w:spacing w:val="3"/>
          <w:sz w:val="28"/>
          <w:szCs w:val="28"/>
          <w:lang w:val="ru-RU" w:eastAsia="ru-RU"/>
        </w:rPr>
        <w:t>оказывать содействие или отвлекать обучающихся при в</w:t>
      </w:r>
      <w:r w:rsidR="00413369" w:rsidRPr="00773960">
        <w:rPr>
          <w:color w:val="000000"/>
          <w:spacing w:val="3"/>
          <w:sz w:val="28"/>
          <w:szCs w:val="28"/>
          <w:lang w:val="ru-RU" w:eastAsia="ru-RU"/>
        </w:rPr>
        <w:t>ыполнении ими проверочных работ.</w:t>
      </w:r>
    </w:p>
    <w:p w:rsidR="00007697" w:rsidRPr="00773960" w:rsidRDefault="000A4721" w:rsidP="003A7F3E">
      <w:pPr>
        <w:pStyle w:val="af0"/>
        <w:numPr>
          <w:ilvl w:val="0"/>
          <w:numId w:val="13"/>
        </w:numPr>
        <w:tabs>
          <w:tab w:val="left" w:pos="993"/>
        </w:tabs>
        <w:ind w:left="0" w:firstLine="633"/>
        <w:jc w:val="both"/>
        <w:rPr>
          <w:rFonts w:eastAsia="Calibri"/>
          <w:color w:val="000000"/>
          <w:sz w:val="28"/>
          <w:szCs w:val="28"/>
          <w:lang w:val="ru-RU"/>
        </w:rPr>
      </w:pPr>
      <w:r w:rsidRPr="00773960">
        <w:rPr>
          <w:bCs/>
          <w:sz w:val="28"/>
          <w:szCs w:val="28"/>
          <w:lang w:val="ru-RU"/>
        </w:rPr>
        <w:t>Общественные</w:t>
      </w:r>
      <w:r w:rsidRPr="00773960">
        <w:rPr>
          <w:sz w:val="28"/>
          <w:szCs w:val="28"/>
          <w:lang w:val="ru-RU"/>
        </w:rPr>
        <w:t xml:space="preserve"> наблюдатели </w:t>
      </w:r>
      <w:r w:rsidRPr="00773960">
        <w:rPr>
          <w:bCs/>
          <w:sz w:val="28"/>
          <w:szCs w:val="28"/>
          <w:lang w:val="ru-RU"/>
        </w:rPr>
        <w:t>Донского корпуса общественных наблюдателей</w:t>
      </w:r>
      <w:r w:rsidRPr="00773960">
        <w:rPr>
          <w:sz w:val="28"/>
          <w:szCs w:val="28"/>
          <w:lang w:val="ru-RU"/>
        </w:rPr>
        <w:t xml:space="preserve"> в течение </w:t>
      </w:r>
      <w:r w:rsidR="00A37FD2" w:rsidRPr="00773960">
        <w:rPr>
          <w:sz w:val="28"/>
          <w:szCs w:val="28"/>
          <w:lang w:val="ru-RU"/>
        </w:rPr>
        <w:t>текущего</w:t>
      </w:r>
      <w:r w:rsidRPr="00773960">
        <w:rPr>
          <w:sz w:val="28"/>
          <w:szCs w:val="28"/>
          <w:lang w:val="ru-RU"/>
        </w:rPr>
        <w:t xml:space="preserve"> года могут привлекаться как к отдельным </w:t>
      </w:r>
      <w:r w:rsidRPr="00773960">
        <w:rPr>
          <w:rStyle w:val="af1"/>
          <w:sz w:val="28"/>
          <w:szCs w:val="28"/>
          <w:bdr w:val="none" w:sz="0" w:space="0" w:color="auto" w:frame="1"/>
          <w:lang w:val="ru-RU"/>
        </w:rPr>
        <w:t xml:space="preserve">мероприятиям </w:t>
      </w:r>
      <w:r w:rsidRPr="00773960">
        <w:rPr>
          <w:sz w:val="28"/>
          <w:szCs w:val="28"/>
          <w:lang w:val="ru-RU"/>
        </w:rPr>
        <w:t xml:space="preserve">(например, только к </w:t>
      </w:r>
      <w:r w:rsidR="00AD3FE2" w:rsidRPr="00773960">
        <w:rPr>
          <w:sz w:val="28"/>
          <w:szCs w:val="28"/>
          <w:lang w:val="ru-RU"/>
        </w:rPr>
        <w:t>ВПР</w:t>
      </w:r>
      <w:r w:rsidRPr="00773960">
        <w:rPr>
          <w:color w:val="000000"/>
          <w:spacing w:val="3"/>
          <w:sz w:val="28"/>
          <w:szCs w:val="28"/>
          <w:lang w:val="ru-RU"/>
        </w:rPr>
        <w:t xml:space="preserve">), так и к нескольким мероприятиям по </w:t>
      </w:r>
      <w:r w:rsidR="00AD3FE2" w:rsidRPr="00773960">
        <w:rPr>
          <w:color w:val="000000"/>
          <w:spacing w:val="3"/>
          <w:sz w:val="28"/>
          <w:szCs w:val="28"/>
          <w:lang w:val="ru-RU"/>
        </w:rPr>
        <w:t>оценке качества образования</w:t>
      </w:r>
      <w:r w:rsidRPr="00773960">
        <w:rPr>
          <w:color w:val="000000"/>
          <w:spacing w:val="3"/>
          <w:sz w:val="28"/>
          <w:szCs w:val="28"/>
          <w:lang w:val="ru-RU"/>
        </w:rPr>
        <w:t>.</w:t>
      </w:r>
      <w:r w:rsidR="00E97435" w:rsidRPr="00773960">
        <w:rPr>
          <w:rFonts w:eastAsia="Calibri"/>
          <w:sz w:val="28"/>
          <w:szCs w:val="28"/>
          <w:lang w:val="ru-RU"/>
        </w:rPr>
        <w:t xml:space="preserve"> </w:t>
      </w:r>
    </w:p>
    <w:sectPr w:rsidR="00007697" w:rsidRPr="00773960" w:rsidSect="00D04432">
      <w:head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9A9" w:rsidRDefault="00AF09A9">
      <w:r>
        <w:separator/>
      </w:r>
    </w:p>
  </w:endnote>
  <w:endnote w:type="continuationSeparator" w:id="0">
    <w:p w:rsidR="00AF09A9" w:rsidRDefault="00AF0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9A9" w:rsidRDefault="00AF09A9">
      <w:r>
        <w:separator/>
      </w:r>
    </w:p>
  </w:footnote>
  <w:footnote w:type="continuationSeparator" w:id="0">
    <w:p w:rsidR="00AF09A9" w:rsidRDefault="00AF09A9">
      <w:r>
        <w:continuationSeparator/>
      </w:r>
    </w:p>
  </w:footnote>
  <w:footnote w:id="1">
    <w:p w:rsidR="006F0B4D" w:rsidRPr="00826442" w:rsidRDefault="006F0B4D" w:rsidP="00E6657A">
      <w:pPr>
        <w:pStyle w:val="af2"/>
        <w:jc w:val="both"/>
        <w:rPr>
          <w:rFonts w:ascii="Times New Roman" w:hAnsi="Times New Roman"/>
        </w:rPr>
      </w:pPr>
      <w:r w:rsidRPr="00826442">
        <w:rPr>
          <w:rStyle w:val="af4"/>
        </w:rPr>
        <w:footnoteRef/>
      </w:r>
      <w:r w:rsidRPr="00826442">
        <w:t xml:space="preserve"> </w:t>
      </w:r>
      <w:r w:rsidRPr="00826442">
        <w:rPr>
          <w:rFonts w:ascii="Times New Roman" w:hAnsi="Times New Roman"/>
        </w:rPr>
        <w:t xml:space="preserve">Предложения по </w:t>
      </w:r>
      <w:r w:rsidR="0013343D" w:rsidRPr="00826442">
        <w:rPr>
          <w:rFonts w:ascii="Times New Roman" w:hAnsi="Times New Roman"/>
        </w:rPr>
        <w:t xml:space="preserve">кандидатурам </w:t>
      </w:r>
      <w:r w:rsidR="00506A4A" w:rsidRPr="00826442">
        <w:rPr>
          <w:rFonts w:ascii="Times New Roman" w:hAnsi="Times New Roman"/>
        </w:rPr>
        <w:t>п</w:t>
      </w:r>
      <w:r w:rsidR="0013343D" w:rsidRPr="00826442">
        <w:rPr>
          <w:rFonts w:ascii="Times New Roman" w:hAnsi="Times New Roman"/>
        </w:rPr>
        <w:t>ретендентов в общественные наблюдатели</w:t>
      </w:r>
      <w:r w:rsidR="00D1322E" w:rsidRPr="00826442">
        <w:rPr>
          <w:rFonts w:ascii="Times New Roman" w:hAnsi="Times New Roman"/>
        </w:rPr>
        <w:t xml:space="preserve"> и </w:t>
      </w:r>
      <w:r w:rsidR="00D81910" w:rsidRPr="00826442">
        <w:rPr>
          <w:rFonts w:ascii="Times New Roman" w:hAnsi="Times New Roman"/>
        </w:rPr>
        <w:t xml:space="preserve">кандидатуре </w:t>
      </w:r>
      <w:r w:rsidR="00D1322E" w:rsidRPr="00826442">
        <w:rPr>
          <w:rFonts w:ascii="Times New Roman" w:hAnsi="Times New Roman"/>
        </w:rPr>
        <w:t xml:space="preserve">муниципального координатора необходимо прислать в </w:t>
      </w:r>
      <w:r w:rsidR="00003D78" w:rsidRPr="00826442">
        <w:rPr>
          <w:rFonts w:ascii="Times New Roman" w:hAnsi="Times New Roman"/>
        </w:rPr>
        <w:t>двух форматах:</w:t>
      </w:r>
      <w:r w:rsidR="00A77C73" w:rsidRPr="00826442">
        <w:rPr>
          <w:rFonts w:ascii="Times New Roman" w:hAnsi="Times New Roman"/>
        </w:rPr>
        <w:t xml:space="preserve"> формате </w:t>
      </w:r>
      <w:r w:rsidR="00A77C73" w:rsidRPr="00826442">
        <w:rPr>
          <w:rFonts w:ascii="Times New Roman" w:hAnsi="Times New Roman"/>
          <w:lang w:val="en-US"/>
        </w:rPr>
        <w:t>WORD</w:t>
      </w:r>
      <w:r w:rsidR="00A77C73" w:rsidRPr="00826442">
        <w:rPr>
          <w:rFonts w:ascii="Times New Roman" w:hAnsi="Times New Roman"/>
        </w:rPr>
        <w:t xml:space="preserve"> и формате </w:t>
      </w:r>
      <w:r w:rsidR="00A77C73" w:rsidRPr="00826442">
        <w:rPr>
          <w:rFonts w:ascii="Times New Roman" w:hAnsi="Times New Roman"/>
          <w:lang w:val="en-US"/>
        </w:rPr>
        <w:t>PDF</w:t>
      </w:r>
      <w:r w:rsidR="00A77C73" w:rsidRPr="00826442">
        <w:rPr>
          <w:rFonts w:ascii="Times New Roman" w:hAnsi="Times New Roman"/>
        </w:rPr>
        <w:t xml:space="preserve"> с подписью руководителя.</w:t>
      </w:r>
    </w:p>
  </w:footnote>
  <w:footnote w:id="2">
    <w:p w:rsidR="00A50C94" w:rsidRDefault="00A50C94" w:rsidP="00E6657A">
      <w:pPr>
        <w:pStyle w:val="af2"/>
        <w:jc w:val="both"/>
      </w:pPr>
      <w:r w:rsidRPr="00826442">
        <w:rPr>
          <w:rStyle w:val="af4"/>
          <w:rFonts w:ascii="Times New Roman" w:hAnsi="Times New Roman"/>
        </w:rPr>
        <w:footnoteRef/>
      </w:r>
      <w:r w:rsidRPr="00826442">
        <w:rPr>
          <w:rFonts w:ascii="Times New Roman" w:hAnsi="Times New Roman"/>
        </w:rPr>
        <w:t xml:space="preserve"> Для не работающих граждан можно использовать следующие формулировки: домохозяйка(ин); временно не работает; студент</w:t>
      </w:r>
      <w:r w:rsidR="005C013F" w:rsidRPr="00826442">
        <w:rPr>
          <w:rFonts w:ascii="Times New Roman" w:hAnsi="Times New Roman"/>
        </w:rPr>
        <w:t xml:space="preserve"> и др…</w:t>
      </w:r>
    </w:p>
  </w:footnote>
  <w:footnote w:id="3">
    <w:p w:rsidR="009A3489" w:rsidRPr="00432C16" w:rsidRDefault="009A3489" w:rsidP="00432C16">
      <w:pPr>
        <w:jc w:val="both"/>
        <w:rPr>
          <w:rFonts w:eastAsia="Calibri"/>
          <w:lang w:eastAsia="en-US"/>
        </w:rPr>
      </w:pPr>
      <w:r>
        <w:rPr>
          <w:rStyle w:val="af4"/>
        </w:rPr>
        <w:footnoteRef/>
      </w:r>
      <w:r>
        <w:t xml:space="preserve"> </w:t>
      </w:r>
      <w:r w:rsidRPr="009A3489">
        <w:rPr>
          <w:rFonts w:eastAsia="Calibri"/>
          <w:color w:val="333333"/>
          <w:shd w:val="clear" w:color="auto" w:fill="FFFFFF"/>
          <w:lang w:eastAsia="en-US"/>
        </w:rPr>
        <w:t>Для параметра </w:t>
      </w:r>
      <w:r w:rsidRPr="009A3489">
        <w:rPr>
          <w:rFonts w:eastAsia="Calibri"/>
          <w:b/>
          <w:bCs/>
          <w:color w:val="333333"/>
          <w:bdr w:val="none" w:sz="0" w:space="0" w:color="auto" w:frame="1"/>
          <w:shd w:val="clear" w:color="auto" w:fill="FFFFFF"/>
          <w:lang w:eastAsia="en-US"/>
        </w:rPr>
        <w:t>адаптивного сжатия</w:t>
      </w:r>
      <w:r w:rsidRPr="009A3489">
        <w:rPr>
          <w:rFonts w:eastAsia="Calibri"/>
          <w:color w:val="333333"/>
          <w:shd w:val="clear" w:color="auto" w:fill="FFFFFF"/>
          <w:lang w:eastAsia="en-US"/>
        </w:rPr>
        <w:t xml:space="preserve"> рекомендуемые разрешения при сканировании: </w:t>
      </w:r>
      <w:r w:rsidRPr="009A3489">
        <w:rPr>
          <w:rFonts w:eastAsia="Calibri"/>
          <w:b/>
          <w:color w:val="333333"/>
          <w:shd w:val="clear" w:color="auto" w:fill="FFFFFF"/>
          <w:lang w:eastAsia="en-US"/>
        </w:rPr>
        <w:t>150 dpi для изображений в градациях серого.</w:t>
      </w:r>
      <w:r w:rsidRPr="009A3489">
        <w:rPr>
          <w:rFonts w:eastAsia="Calibri"/>
          <w:color w:val="333333"/>
          <w:shd w:val="clear" w:color="auto" w:fill="FFFFFF"/>
          <w:lang w:eastAsia="en-US"/>
        </w:rPr>
        <w:t> </w:t>
      </w:r>
      <w:r w:rsidRPr="009A3489">
        <w:rPr>
          <w:rFonts w:eastAsia="Calibri"/>
          <w:color w:val="303030"/>
          <w:shd w:val="clear" w:color="auto" w:fill="FFFFFF"/>
          <w:lang w:eastAsia="en-US"/>
        </w:rPr>
        <w:t>Сохранять файлы лучше в  форма</w:t>
      </w:r>
      <w:r w:rsidR="00A20114">
        <w:rPr>
          <w:rFonts w:eastAsia="Calibri"/>
          <w:color w:val="303030"/>
          <w:shd w:val="clear" w:color="auto" w:fill="FFFFFF"/>
          <w:lang w:eastAsia="en-US"/>
        </w:rPr>
        <w:t xml:space="preserve">тах </w:t>
      </w:r>
      <w:r w:rsidRPr="009A3489">
        <w:rPr>
          <w:rFonts w:eastAsia="Calibri"/>
          <w:color w:val="303030"/>
          <w:shd w:val="clear" w:color="auto" w:fill="FFFFFF"/>
          <w:lang w:eastAsia="en-US"/>
        </w:rPr>
        <w:t>JPEG или GIF. Их преимущество в том, что эти форматы создают очень маленькие по размеру файлы с минимальной потерей качества.</w:t>
      </w:r>
    </w:p>
  </w:footnote>
  <w:footnote w:id="4">
    <w:p w:rsidR="005100E0" w:rsidRDefault="005100E0">
      <w:pPr>
        <w:pStyle w:val="af2"/>
      </w:pPr>
      <w:r>
        <w:rPr>
          <w:rStyle w:val="af4"/>
        </w:rPr>
        <w:footnoteRef/>
      </w:r>
      <w:r>
        <w:t xml:space="preserve"> </w:t>
      </w:r>
      <w:r>
        <w:rPr>
          <w:rFonts w:ascii="Times New Roman" w:hAnsi="Times New Roman"/>
        </w:rPr>
        <w:t>Инструкция по работе с Яндекс-Д</w:t>
      </w:r>
      <w:r w:rsidRPr="00432C16">
        <w:rPr>
          <w:rFonts w:ascii="Times New Roman" w:hAnsi="Times New Roman"/>
        </w:rPr>
        <w:t>иском</w:t>
      </w:r>
      <w:r>
        <w:rPr>
          <w:rFonts w:ascii="Times New Roman" w:hAnsi="Times New Roman"/>
        </w:rPr>
        <w:t xml:space="preserve"> представлена в приложении № </w:t>
      </w:r>
      <w:r w:rsidR="00C71278">
        <w:rPr>
          <w:rFonts w:ascii="Times New Roman" w:hAnsi="Times New Roman"/>
        </w:rPr>
        <w:t>7</w:t>
      </w:r>
      <w:r>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8B8" w:rsidRDefault="001E28B8">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A3BF5"/>
    <w:multiLevelType w:val="hybridMultilevel"/>
    <w:tmpl w:val="AD924E82"/>
    <w:lvl w:ilvl="0" w:tplc="AE50E6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13C6F5C"/>
    <w:multiLevelType w:val="hybridMultilevel"/>
    <w:tmpl w:val="B7D4B796"/>
    <w:lvl w:ilvl="0" w:tplc="1C02F95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A96A8F"/>
    <w:multiLevelType w:val="multilevel"/>
    <w:tmpl w:val="1192571C"/>
    <w:lvl w:ilvl="0">
      <w:start w:val="6"/>
      <w:numFmt w:val="decimal"/>
      <w:lvlText w:val="%1."/>
      <w:lvlJc w:val="left"/>
      <w:pPr>
        <w:ind w:left="927" w:hanging="360"/>
      </w:pPr>
      <w:rPr>
        <w:rFonts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305D211F"/>
    <w:multiLevelType w:val="multilevel"/>
    <w:tmpl w:val="6F404470"/>
    <w:lvl w:ilvl="0">
      <w:start w:val="1"/>
      <w:numFmt w:val="decimal"/>
      <w:lvlText w:val="%1."/>
      <w:lvlJc w:val="left"/>
      <w:pPr>
        <w:ind w:left="927" w:hanging="360"/>
      </w:pPr>
      <w:rPr>
        <w:rFonts w:hint="default"/>
        <w:b w:val="0"/>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15:restartNumberingAfterBreak="0">
    <w:nsid w:val="33DD5EC3"/>
    <w:multiLevelType w:val="hybridMultilevel"/>
    <w:tmpl w:val="780604AC"/>
    <w:lvl w:ilvl="0" w:tplc="68002F3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42ED3C82"/>
    <w:multiLevelType w:val="hybridMultilevel"/>
    <w:tmpl w:val="1F265A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3363ED9"/>
    <w:multiLevelType w:val="multilevel"/>
    <w:tmpl w:val="B39AB51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7" w15:restartNumberingAfterBreak="0">
    <w:nsid w:val="529B56F2"/>
    <w:multiLevelType w:val="hybridMultilevel"/>
    <w:tmpl w:val="8A2891AE"/>
    <w:lvl w:ilvl="0" w:tplc="68002F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4395A5D"/>
    <w:multiLevelType w:val="hybridMultilevel"/>
    <w:tmpl w:val="F2CE7800"/>
    <w:lvl w:ilvl="0" w:tplc="68002F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9014A60"/>
    <w:multiLevelType w:val="hybridMultilevel"/>
    <w:tmpl w:val="03A41268"/>
    <w:lvl w:ilvl="0" w:tplc="68002F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AB51036"/>
    <w:multiLevelType w:val="hybridMultilevel"/>
    <w:tmpl w:val="238E7902"/>
    <w:lvl w:ilvl="0" w:tplc="6C72D3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F7B022A"/>
    <w:multiLevelType w:val="hybridMultilevel"/>
    <w:tmpl w:val="676CF6EC"/>
    <w:lvl w:ilvl="0" w:tplc="68002F3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7624247A"/>
    <w:multiLevelType w:val="hybridMultilevel"/>
    <w:tmpl w:val="A3AEF224"/>
    <w:lvl w:ilvl="0" w:tplc="6D5CD5DA">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9C37989"/>
    <w:multiLevelType w:val="multilevel"/>
    <w:tmpl w:val="A2BCA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2"/>
  </w:num>
  <w:num w:numId="3">
    <w:abstractNumId w:val="1"/>
  </w:num>
  <w:num w:numId="4">
    <w:abstractNumId w:val="10"/>
  </w:num>
  <w:num w:numId="5">
    <w:abstractNumId w:val="9"/>
  </w:num>
  <w:num w:numId="6">
    <w:abstractNumId w:val="8"/>
  </w:num>
  <w:num w:numId="7">
    <w:abstractNumId w:val="13"/>
  </w:num>
  <w:num w:numId="8">
    <w:abstractNumId w:val="7"/>
  </w:num>
  <w:num w:numId="9">
    <w:abstractNumId w:val="11"/>
  </w:num>
  <w:num w:numId="10">
    <w:abstractNumId w:val="4"/>
  </w:num>
  <w:num w:numId="11">
    <w:abstractNumId w:val="6"/>
  </w:num>
  <w:num w:numId="12">
    <w:abstractNumId w:val="0"/>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2BE"/>
    <w:rsid w:val="00000A8F"/>
    <w:rsid w:val="000017BE"/>
    <w:rsid w:val="00002616"/>
    <w:rsid w:val="00003D78"/>
    <w:rsid w:val="000049CA"/>
    <w:rsid w:val="00004C65"/>
    <w:rsid w:val="0000650F"/>
    <w:rsid w:val="00006E24"/>
    <w:rsid w:val="00007697"/>
    <w:rsid w:val="000077E0"/>
    <w:rsid w:val="00010DA5"/>
    <w:rsid w:val="00011B88"/>
    <w:rsid w:val="0001213A"/>
    <w:rsid w:val="00014FDD"/>
    <w:rsid w:val="0001604B"/>
    <w:rsid w:val="000179F2"/>
    <w:rsid w:val="00017E4E"/>
    <w:rsid w:val="000202BC"/>
    <w:rsid w:val="000241BD"/>
    <w:rsid w:val="00025F5E"/>
    <w:rsid w:val="00026E7E"/>
    <w:rsid w:val="000300B1"/>
    <w:rsid w:val="000307A3"/>
    <w:rsid w:val="0003398C"/>
    <w:rsid w:val="000413B8"/>
    <w:rsid w:val="0004280D"/>
    <w:rsid w:val="00044DCC"/>
    <w:rsid w:val="000457F9"/>
    <w:rsid w:val="0005394E"/>
    <w:rsid w:val="000543C5"/>
    <w:rsid w:val="00055CAD"/>
    <w:rsid w:val="0005637A"/>
    <w:rsid w:val="0007175D"/>
    <w:rsid w:val="00071E53"/>
    <w:rsid w:val="00074629"/>
    <w:rsid w:val="000760E7"/>
    <w:rsid w:val="0008249D"/>
    <w:rsid w:val="00084568"/>
    <w:rsid w:val="00085389"/>
    <w:rsid w:val="0008748B"/>
    <w:rsid w:val="0009360E"/>
    <w:rsid w:val="00094970"/>
    <w:rsid w:val="000951AC"/>
    <w:rsid w:val="0009545D"/>
    <w:rsid w:val="00097517"/>
    <w:rsid w:val="000A19EE"/>
    <w:rsid w:val="000A2C96"/>
    <w:rsid w:val="000A4721"/>
    <w:rsid w:val="000B09F6"/>
    <w:rsid w:val="000B1808"/>
    <w:rsid w:val="000B22EB"/>
    <w:rsid w:val="000C0707"/>
    <w:rsid w:val="000C1AE2"/>
    <w:rsid w:val="000C2D57"/>
    <w:rsid w:val="000C4001"/>
    <w:rsid w:val="000C467E"/>
    <w:rsid w:val="000C57EC"/>
    <w:rsid w:val="000C7893"/>
    <w:rsid w:val="000C7EAD"/>
    <w:rsid w:val="000D156D"/>
    <w:rsid w:val="000D570C"/>
    <w:rsid w:val="000D655E"/>
    <w:rsid w:val="000F34E5"/>
    <w:rsid w:val="000F4DCD"/>
    <w:rsid w:val="000F509D"/>
    <w:rsid w:val="000F515B"/>
    <w:rsid w:val="001014A1"/>
    <w:rsid w:val="001014C2"/>
    <w:rsid w:val="00102B02"/>
    <w:rsid w:val="00103632"/>
    <w:rsid w:val="00103A7E"/>
    <w:rsid w:val="00107E0E"/>
    <w:rsid w:val="0011028A"/>
    <w:rsid w:val="001105FA"/>
    <w:rsid w:val="001124B2"/>
    <w:rsid w:val="00112505"/>
    <w:rsid w:val="00113250"/>
    <w:rsid w:val="001147A3"/>
    <w:rsid w:val="001148AB"/>
    <w:rsid w:val="0011783E"/>
    <w:rsid w:val="00117D9C"/>
    <w:rsid w:val="00120222"/>
    <w:rsid w:val="001204B3"/>
    <w:rsid w:val="001256D5"/>
    <w:rsid w:val="00126E67"/>
    <w:rsid w:val="0013343D"/>
    <w:rsid w:val="00133C94"/>
    <w:rsid w:val="00134862"/>
    <w:rsid w:val="00143773"/>
    <w:rsid w:val="001443EC"/>
    <w:rsid w:val="001448B3"/>
    <w:rsid w:val="00146163"/>
    <w:rsid w:val="001503FF"/>
    <w:rsid w:val="0015493D"/>
    <w:rsid w:val="00155558"/>
    <w:rsid w:val="0015564C"/>
    <w:rsid w:val="001563AE"/>
    <w:rsid w:val="00160669"/>
    <w:rsid w:val="00162441"/>
    <w:rsid w:val="001651D4"/>
    <w:rsid w:val="00165832"/>
    <w:rsid w:val="001678F4"/>
    <w:rsid w:val="00174389"/>
    <w:rsid w:val="00175B5F"/>
    <w:rsid w:val="0017674A"/>
    <w:rsid w:val="00176E7A"/>
    <w:rsid w:val="00181F30"/>
    <w:rsid w:val="00190994"/>
    <w:rsid w:val="001925FA"/>
    <w:rsid w:val="001927CE"/>
    <w:rsid w:val="00193815"/>
    <w:rsid w:val="00194C6F"/>
    <w:rsid w:val="0019552E"/>
    <w:rsid w:val="00197EC3"/>
    <w:rsid w:val="001A17E5"/>
    <w:rsid w:val="001A3B48"/>
    <w:rsid w:val="001B0071"/>
    <w:rsid w:val="001B1750"/>
    <w:rsid w:val="001B2528"/>
    <w:rsid w:val="001B380C"/>
    <w:rsid w:val="001B3DBF"/>
    <w:rsid w:val="001B48B9"/>
    <w:rsid w:val="001B6CC9"/>
    <w:rsid w:val="001C064D"/>
    <w:rsid w:val="001C21D9"/>
    <w:rsid w:val="001C67A8"/>
    <w:rsid w:val="001C7374"/>
    <w:rsid w:val="001D2E6A"/>
    <w:rsid w:val="001D647B"/>
    <w:rsid w:val="001D65A6"/>
    <w:rsid w:val="001D6FF8"/>
    <w:rsid w:val="001D750E"/>
    <w:rsid w:val="001E053B"/>
    <w:rsid w:val="001E0A73"/>
    <w:rsid w:val="001E0E7F"/>
    <w:rsid w:val="001E0FB4"/>
    <w:rsid w:val="001E1358"/>
    <w:rsid w:val="001E1758"/>
    <w:rsid w:val="001E28B8"/>
    <w:rsid w:val="001E4CF0"/>
    <w:rsid w:val="001F1436"/>
    <w:rsid w:val="001F1E33"/>
    <w:rsid w:val="001F2D4F"/>
    <w:rsid w:val="002023D0"/>
    <w:rsid w:val="002029DA"/>
    <w:rsid w:val="00204F95"/>
    <w:rsid w:val="00210088"/>
    <w:rsid w:val="00210300"/>
    <w:rsid w:val="0021084E"/>
    <w:rsid w:val="00211F80"/>
    <w:rsid w:val="00216213"/>
    <w:rsid w:val="00217155"/>
    <w:rsid w:val="00220171"/>
    <w:rsid w:val="002207A8"/>
    <w:rsid w:val="002237DC"/>
    <w:rsid w:val="00223962"/>
    <w:rsid w:val="002271A8"/>
    <w:rsid w:val="002310F2"/>
    <w:rsid w:val="0023551E"/>
    <w:rsid w:val="0023598B"/>
    <w:rsid w:val="00240684"/>
    <w:rsid w:val="00240832"/>
    <w:rsid w:val="00243056"/>
    <w:rsid w:val="00246B1D"/>
    <w:rsid w:val="00246B6F"/>
    <w:rsid w:val="00246EB7"/>
    <w:rsid w:val="00250631"/>
    <w:rsid w:val="00251169"/>
    <w:rsid w:val="0025196C"/>
    <w:rsid w:val="00252321"/>
    <w:rsid w:val="00253ACD"/>
    <w:rsid w:val="00254B52"/>
    <w:rsid w:val="00262B85"/>
    <w:rsid w:val="002630BC"/>
    <w:rsid w:val="00264CA7"/>
    <w:rsid w:val="002662E5"/>
    <w:rsid w:val="00270846"/>
    <w:rsid w:val="002753D3"/>
    <w:rsid w:val="00277376"/>
    <w:rsid w:val="0027744C"/>
    <w:rsid w:val="002844F8"/>
    <w:rsid w:val="00286AE1"/>
    <w:rsid w:val="00286D83"/>
    <w:rsid w:val="00290094"/>
    <w:rsid w:val="002950D1"/>
    <w:rsid w:val="002A2545"/>
    <w:rsid w:val="002A2DAC"/>
    <w:rsid w:val="002A66F9"/>
    <w:rsid w:val="002A684A"/>
    <w:rsid w:val="002A6C61"/>
    <w:rsid w:val="002A75B5"/>
    <w:rsid w:val="002B2436"/>
    <w:rsid w:val="002B33F8"/>
    <w:rsid w:val="002B3BFD"/>
    <w:rsid w:val="002B53D0"/>
    <w:rsid w:val="002B71BC"/>
    <w:rsid w:val="002C45C7"/>
    <w:rsid w:val="002D24D8"/>
    <w:rsid w:val="002D4DD8"/>
    <w:rsid w:val="002E2D0E"/>
    <w:rsid w:val="002E30ED"/>
    <w:rsid w:val="002E6FE7"/>
    <w:rsid w:val="002E72FC"/>
    <w:rsid w:val="002E7CAD"/>
    <w:rsid w:val="002E7E4C"/>
    <w:rsid w:val="002F066D"/>
    <w:rsid w:val="002F20F5"/>
    <w:rsid w:val="002F252C"/>
    <w:rsid w:val="002F465B"/>
    <w:rsid w:val="002F50FA"/>
    <w:rsid w:val="0030121C"/>
    <w:rsid w:val="0031157E"/>
    <w:rsid w:val="0031286A"/>
    <w:rsid w:val="0031351E"/>
    <w:rsid w:val="00315B60"/>
    <w:rsid w:val="00316921"/>
    <w:rsid w:val="0032003D"/>
    <w:rsid w:val="003204FD"/>
    <w:rsid w:val="00325B78"/>
    <w:rsid w:val="00327AD9"/>
    <w:rsid w:val="003332FD"/>
    <w:rsid w:val="00335A23"/>
    <w:rsid w:val="00337998"/>
    <w:rsid w:val="00337A5F"/>
    <w:rsid w:val="0034287A"/>
    <w:rsid w:val="00342B08"/>
    <w:rsid w:val="00343491"/>
    <w:rsid w:val="003437C5"/>
    <w:rsid w:val="003459BA"/>
    <w:rsid w:val="00345EB6"/>
    <w:rsid w:val="00346487"/>
    <w:rsid w:val="00347DA6"/>
    <w:rsid w:val="0035132C"/>
    <w:rsid w:val="00351C8D"/>
    <w:rsid w:val="00352B64"/>
    <w:rsid w:val="00354C88"/>
    <w:rsid w:val="00356A4C"/>
    <w:rsid w:val="00360D2C"/>
    <w:rsid w:val="003610A1"/>
    <w:rsid w:val="003617B2"/>
    <w:rsid w:val="00361D2B"/>
    <w:rsid w:val="003725A7"/>
    <w:rsid w:val="003737FC"/>
    <w:rsid w:val="00375B4E"/>
    <w:rsid w:val="00376F20"/>
    <w:rsid w:val="00380289"/>
    <w:rsid w:val="00384878"/>
    <w:rsid w:val="00392C4A"/>
    <w:rsid w:val="003934FC"/>
    <w:rsid w:val="003935D5"/>
    <w:rsid w:val="00393DD2"/>
    <w:rsid w:val="003A122E"/>
    <w:rsid w:val="003A182C"/>
    <w:rsid w:val="003A486C"/>
    <w:rsid w:val="003A4A32"/>
    <w:rsid w:val="003A7F3E"/>
    <w:rsid w:val="003B1640"/>
    <w:rsid w:val="003B2865"/>
    <w:rsid w:val="003B4777"/>
    <w:rsid w:val="003B4E8C"/>
    <w:rsid w:val="003B6814"/>
    <w:rsid w:val="003B72B5"/>
    <w:rsid w:val="003C0A75"/>
    <w:rsid w:val="003C0FD2"/>
    <w:rsid w:val="003C22A5"/>
    <w:rsid w:val="003C6B52"/>
    <w:rsid w:val="003C74DA"/>
    <w:rsid w:val="003D0478"/>
    <w:rsid w:val="003D1952"/>
    <w:rsid w:val="003D1B5B"/>
    <w:rsid w:val="003D1F08"/>
    <w:rsid w:val="003D62AB"/>
    <w:rsid w:val="003D6812"/>
    <w:rsid w:val="003D7D90"/>
    <w:rsid w:val="003E13AA"/>
    <w:rsid w:val="003E18F3"/>
    <w:rsid w:val="003E31D4"/>
    <w:rsid w:val="003E61EC"/>
    <w:rsid w:val="003E62CE"/>
    <w:rsid w:val="003E6487"/>
    <w:rsid w:val="003F21A1"/>
    <w:rsid w:val="003F255A"/>
    <w:rsid w:val="003F4261"/>
    <w:rsid w:val="003F51BF"/>
    <w:rsid w:val="003F5BF7"/>
    <w:rsid w:val="003F6CA9"/>
    <w:rsid w:val="003F6F03"/>
    <w:rsid w:val="00401B79"/>
    <w:rsid w:val="0040516A"/>
    <w:rsid w:val="004057EE"/>
    <w:rsid w:val="00406D0A"/>
    <w:rsid w:val="00411B3D"/>
    <w:rsid w:val="00413369"/>
    <w:rsid w:val="00413EAA"/>
    <w:rsid w:val="004164A7"/>
    <w:rsid w:val="00416866"/>
    <w:rsid w:val="00421EE6"/>
    <w:rsid w:val="004224D2"/>
    <w:rsid w:val="004244F5"/>
    <w:rsid w:val="00426C73"/>
    <w:rsid w:val="00427149"/>
    <w:rsid w:val="0042795A"/>
    <w:rsid w:val="00430833"/>
    <w:rsid w:val="00431079"/>
    <w:rsid w:val="00432C16"/>
    <w:rsid w:val="00434974"/>
    <w:rsid w:val="00434E95"/>
    <w:rsid w:val="00436F72"/>
    <w:rsid w:val="0044157F"/>
    <w:rsid w:val="0044752D"/>
    <w:rsid w:val="00447D13"/>
    <w:rsid w:val="00451232"/>
    <w:rsid w:val="00451DEB"/>
    <w:rsid w:val="0045706E"/>
    <w:rsid w:val="004573F6"/>
    <w:rsid w:val="004627A6"/>
    <w:rsid w:val="00464465"/>
    <w:rsid w:val="00466807"/>
    <w:rsid w:val="004676A8"/>
    <w:rsid w:val="00474955"/>
    <w:rsid w:val="00482005"/>
    <w:rsid w:val="00485180"/>
    <w:rsid w:val="00487511"/>
    <w:rsid w:val="00487B81"/>
    <w:rsid w:val="00490CDB"/>
    <w:rsid w:val="004945D5"/>
    <w:rsid w:val="00495EC9"/>
    <w:rsid w:val="004A06C4"/>
    <w:rsid w:val="004A32D0"/>
    <w:rsid w:val="004A3D68"/>
    <w:rsid w:val="004A67A4"/>
    <w:rsid w:val="004B2EF4"/>
    <w:rsid w:val="004B4117"/>
    <w:rsid w:val="004C02DF"/>
    <w:rsid w:val="004C108D"/>
    <w:rsid w:val="004C28C9"/>
    <w:rsid w:val="004D0EE7"/>
    <w:rsid w:val="004D122E"/>
    <w:rsid w:val="004D21B3"/>
    <w:rsid w:val="004D2511"/>
    <w:rsid w:val="004D2EDC"/>
    <w:rsid w:val="004D3797"/>
    <w:rsid w:val="004D559C"/>
    <w:rsid w:val="004D77B7"/>
    <w:rsid w:val="004E05A7"/>
    <w:rsid w:val="004F3EA7"/>
    <w:rsid w:val="004F4C91"/>
    <w:rsid w:val="00500AA0"/>
    <w:rsid w:val="00500FDB"/>
    <w:rsid w:val="00503A18"/>
    <w:rsid w:val="00503E5F"/>
    <w:rsid w:val="00506A4A"/>
    <w:rsid w:val="005100E0"/>
    <w:rsid w:val="005113DA"/>
    <w:rsid w:val="0051144A"/>
    <w:rsid w:val="00512C72"/>
    <w:rsid w:val="00513A3F"/>
    <w:rsid w:val="0051717C"/>
    <w:rsid w:val="005206B5"/>
    <w:rsid w:val="005237BF"/>
    <w:rsid w:val="00526ED9"/>
    <w:rsid w:val="00530002"/>
    <w:rsid w:val="005302A4"/>
    <w:rsid w:val="0053156F"/>
    <w:rsid w:val="0053330C"/>
    <w:rsid w:val="00535200"/>
    <w:rsid w:val="005400C4"/>
    <w:rsid w:val="0054133A"/>
    <w:rsid w:val="005442E6"/>
    <w:rsid w:val="005444F2"/>
    <w:rsid w:val="00546E32"/>
    <w:rsid w:val="005611BD"/>
    <w:rsid w:val="00563194"/>
    <w:rsid w:val="005633F2"/>
    <w:rsid w:val="00563AB9"/>
    <w:rsid w:val="0056434F"/>
    <w:rsid w:val="00567380"/>
    <w:rsid w:val="005718CC"/>
    <w:rsid w:val="0057404C"/>
    <w:rsid w:val="00577DA7"/>
    <w:rsid w:val="00586A52"/>
    <w:rsid w:val="00586EB5"/>
    <w:rsid w:val="00587AF7"/>
    <w:rsid w:val="00590508"/>
    <w:rsid w:val="00594F3C"/>
    <w:rsid w:val="00595494"/>
    <w:rsid w:val="00597320"/>
    <w:rsid w:val="005A0A19"/>
    <w:rsid w:val="005A3F1D"/>
    <w:rsid w:val="005A434E"/>
    <w:rsid w:val="005B16D6"/>
    <w:rsid w:val="005B286B"/>
    <w:rsid w:val="005B68DB"/>
    <w:rsid w:val="005C013F"/>
    <w:rsid w:val="005C1C41"/>
    <w:rsid w:val="005C36E6"/>
    <w:rsid w:val="005C4ADC"/>
    <w:rsid w:val="005C5224"/>
    <w:rsid w:val="005C65EF"/>
    <w:rsid w:val="005D027F"/>
    <w:rsid w:val="005D1CE0"/>
    <w:rsid w:val="005D587D"/>
    <w:rsid w:val="005E0E75"/>
    <w:rsid w:val="005E0ECA"/>
    <w:rsid w:val="005E14CC"/>
    <w:rsid w:val="005E17D2"/>
    <w:rsid w:val="005E6E5B"/>
    <w:rsid w:val="005E75B6"/>
    <w:rsid w:val="005F046E"/>
    <w:rsid w:val="005F1BC2"/>
    <w:rsid w:val="005F2043"/>
    <w:rsid w:val="005F4E54"/>
    <w:rsid w:val="005F646C"/>
    <w:rsid w:val="005F717A"/>
    <w:rsid w:val="00600EE3"/>
    <w:rsid w:val="00612171"/>
    <w:rsid w:val="00613618"/>
    <w:rsid w:val="00614F85"/>
    <w:rsid w:val="00615353"/>
    <w:rsid w:val="00616549"/>
    <w:rsid w:val="00616EF2"/>
    <w:rsid w:val="00617D27"/>
    <w:rsid w:val="00625B00"/>
    <w:rsid w:val="00626DAE"/>
    <w:rsid w:val="0062778A"/>
    <w:rsid w:val="0063149B"/>
    <w:rsid w:val="00632724"/>
    <w:rsid w:val="00640242"/>
    <w:rsid w:val="006414D7"/>
    <w:rsid w:val="00642EDC"/>
    <w:rsid w:val="00646636"/>
    <w:rsid w:val="0064793A"/>
    <w:rsid w:val="00651275"/>
    <w:rsid w:val="00651F26"/>
    <w:rsid w:val="00652C3D"/>
    <w:rsid w:val="00653261"/>
    <w:rsid w:val="00653462"/>
    <w:rsid w:val="0066169F"/>
    <w:rsid w:val="00662934"/>
    <w:rsid w:val="00663442"/>
    <w:rsid w:val="00663772"/>
    <w:rsid w:val="006650B0"/>
    <w:rsid w:val="00665153"/>
    <w:rsid w:val="00665A9A"/>
    <w:rsid w:val="0066620A"/>
    <w:rsid w:val="00667F4A"/>
    <w:rsid w:val="006719F9"/>
    <w:rsid w:val="00672A05"/>
    <w:rsid w:val="006747F7"/>
    <w:rsid w:val="00675DD8"/>
    <w:rsid w:val="006812A6"/>
    <w:rsid w:val="00681C26"/>
    <w:rsid w:val="0068217B"/>
    <w:rsid w:val="00682695"/>
    <w:rsid w:val="00682C36"/>
    <w:rsid w:val="006845CA"/>
    <w:rsid w:val="00684E03"/>
    <w:rsid w:val="00686A89"/>
    <w:rsid w:val="00691881"/>
    <w:rsid w:val="0069453A"/>
    <w:rsid w:val="006948A1"/>
    <w:rsid w:val="006964FD"/>
    <w:rsid w:val="00697F01"/>
    <w:rsid w:val="00697FC6"/>
    <w:rsid w:val="006A3615"/>
    <w:rsid w:val="006A5CF8"/>
    <w:rsid w:val="006A7093"/>
    <w:rsid w:val="006B0BC9"/>
    <w:rsid w:val="006B24B4"/>
    <w:rsid w:val="006B6BD7"/>
    <w:rsid w:val="006B6D4D"/>
    <w:rsid w:val="006B75D1"/>
    <w:rsid w:val="006B761D"/>
    <w:rsid w:val="006C10F0"/>
    <w:rsid w:val="006C1285"/>
    <w:rsid w:val="006C31FF"/>
    <w:rsid w:val="006C3A6E"/>
    <w:rsid w:val="006C402A"/>
    <w:rsid w:val="006C48D1"/>
    <w:rsid w:val="006C539C"/>
    <w:rsid w:val="006C5607"/>
    <w:rsid w:val="006C7C6A"/>
    <w:rsid w:val="006C7EF2"/>
    <w:rsid w:val="006D185F"/>
    <w:rsid w:val="006E12B0"/>
    <w:rsid w:val="006E2DC5"/>
    <w:rsid w:val="006E3885"/>
    <w:rsid w:val="006E497E"/>
    <w:rsid w:val="006F0B4D"/>
    <w:rsid w:val="006F0D86"/>
    <w:rsid w:val="006F4752"/>
    <w:rsid w:val="006F6C87"/>
    <w:rsid w:val="006F6DF5"/>
    <w:rsid w:val="00700430"/>
    <w:rsid w:val="00700C41"/>
    <w:rsid w:val="00702541"/>
    <w:rsid w:val="0070451A"/>
    <w:rsid w:val="0070458C"/>
    <w:rsid w:val="00704F0D"/>
    <w:rsid w:val="0071038C"/>
    <w:rsid w:val="00711F62"/>
    <w:rsid w:val="0071370E"/>
    <w:rsid w:val="00723240"/>
    <w:rsid w:val="00723A93"/>
    <w:rsid w:val="00725C2E"/>
    <w:rsid w:val="00726EBF"/>
    <w:rsid w:val="00730903"/>
    <w:rsid w:val="00732DA3"/>
    <w:rsid w:val="007330EE"/>
    <w:rsid w:val="00735294"/>
    <w:rsid w:val="00736515"/>
    <w:rsid w:val="007403E9"/>
    <w:rsid w:val="00740C73"/>
    <w:rsid w:val="00744287"/>
    <w:rsid w:val="00746ADB"/>
    <w:rsid w:val="00746E20"/>
    <w:rsid w:val="00747F20"/>
    <w:rsid w:val="007579DD"/>
    <w:rsid w:val="0076152A"/>
    <w:rsid w:val="007651D0"/>
    <w:rsid w:val="00766145"/>
    <w:rsid w:val="00767724"/>
    <w:rsid w:val="00773193"/>
    <w:rsid w:val="00773960"/>
    <w:rsid w:val="00774729"/>
    <w:rsid w:val="00776966"/>
    <w:rsid w:val="00777DE7"/>
    <w:rsid w:val="007821D4"/>
    <w:rsid w:val="00782591"/>
    <w:rsid w:val="007916FC"/>
    <w:rsid w:val="00793903"/>
    <w:rsid w:val="00794F01"/>
    <w:rsid w:val="00795D2C"/>
    <w:rsid w:val="00796361"/>
    <w:rsid w:val="0079644B"/>
    <w:rsid w:val="00796D8F"/>
    <w:rsid w:val="0079754F"/>
    <w:rsid w:val="00797A7B"/>
    <w:rsid w:val="007A1813"/>
    <w:rsid w:val="007A2916"/>
    <w:rsid w:val="007A6A51"/>
    <w:rsid w:val="007B13F6"/>
    <w:rsid w:val="007B23D1"/>
    <w:rsid w:val="007B2FA3"/>
    <w:rsid w:val="007B47B8"/>
    <w:rsid w:val="007B5A82"/>
    <w:rsid w:val="007B5B0F"/>
    <w:rsid w:val="007C1601"/>
    <w:rsid w:val="007C2B40"/>
    <w:rsid w:val="007C2F2B"/>
    <w:rsid w:val="007C3A39"/>
    <w:rsid w:val="007C4C16"/>
    <w:rsid w:val="007C4C8F"/>
    <w:rsid w:val="007C6DA4"/>
    <w:rsid w:val="007D036C"/>
    <w:rsid w:val="007D76DD"/>
    <w:rsid w:val="007D79B0"/>
    <w:rsid w:val="007E2478"/>
    <w:rsid w:val="007E36DC"/>
    <w:rsid w:val="007E7DA6"/>
    <w:rsid w:val="007F3C77"/>
    <w:rsid w:val="007F7740"/>
    <w:rsid w:val="008003CE"/>
    <w:rsid w:val="00801122"/>
    <w:rsid w:val="00801348"/>
    <w:rsid w:val="00802D6C"/>
    <w:rsid w:val="00807244"/>
    <w:rsid w:val="00807893"/>
    <w:rsid w:val="008109ED"/>
    <w:rsid w:val="0081197C"/>
    <w:rsid w:val="00814440"/>
    <w:rsid w:val="00814619"/>
    <w:rsid w:val="00816372"/>
    <w:rsid w:val="008211FB"/>
    <w:rsid w:val="0082429E"/>
    <w:rsid w:val="008254D1"/>
    <w:rsid w:val="00826442"/>
    <w:rsid w:val="00826D2C"/>
    <w:rsid w:val="00827348"/>
    <w:rsid w:val="00836EB0"/>
    <w:rsid w:val="00837196"/>
    <w:rsid w:val="00837B01"/>
    <w:rsid w:val="00846F40"/>
    <w:rsid w:val="00846FB1"/>
    <w:rsid w:val="00856C80"/>
    <w:rsid w:val="008571CE"/>
    <w:rsid w:val="008616B1"/>
    <w:rsid w:val="00861CE1"/>
    <w:rsid w:val="00870872"/>
    <w:rsid w:val="008711EA"/>
    <w:rsid w:val="008767DA"/>
    <w:rsid w:val="00877A06"/>
    <w:rsid w:val="00881FD8"/>
    <w:rsid w:val="008829C3"/>
    <w:rsid w:val="00883F77"/>
    <w:rsid w:val="008852B7"/>
    <w:rsid w:val="00885E49"/>
    <w:rsid w:val="00887D2E"/>
    <w:rsid w:val="00890069"/>
    <w:rsid w:val="00890520"/>
    <w:rsid w:val="008908A0"/>
    <w:rsid w:val="008929EC"/>
    <w:rsid w:val="00894E14"/>
    <w:rsid w:val="00895587"/>
    <w:rsid w:val="00895F5F"/>
    <w:rsid w:val="00897B27"/>
    <w:rsid w:val="008A13FA"/>
    <w:rsid w:val="008A39FD"/>
    <w:rsid w:val="008A46F6"/>
    <w:rsid w:val="008A4B52"/>
    <w:rsid w:val="008A5209"/>
    <w:rsid w:val="008B12BE"/>
    <w:rsid w:val="008B4D4E"/>
    <w:rsid w:val="008C0985"/>
    <w:rsid w:val="008C231D"/>
    <w:rsid w:val="008C282C"/>
    <w:rsid w:val="008C58BC"/>
    <w:rsid w:val="008D0A6B"/>
    <w:rsid w:val="008D0DEF"/>
    <w:rsid w:val="008D1B9C"/>
    <w:rsid w:val="008D3389"/>
    <w:rsid w:val="008D6897"/>
    <w:rsid w:val="008D776C"/>
    <w:rsid w:val="008D79F4"/>
    <w:rsid w:val="008E1C10"/>
    <w:rsid w:val="008E7A8E"/>
    <w:rsid w:val="008E7E2F"/>
    <w:rsid w:val="008F3C1E"/>
    <w:rsid w:val="008F4216"/>
    <w:rsid w:val="008F581E"/>
    <w:rsid w:val="008F65C5"/>
    <w:rsid w:val="00901E57"/>
    <w:rsid w:val="009037E0"/>
    <w:rsid w:val="00907C9C"/>
    <w:rsid w:val="00911CD9"/>
    <w:rsid w:val="009131F8"/>
    <w:rsid w:val="00914569"/>
    <w:rsid w:val="0091514A"/>
    <w:rsid w:val="0091541A"/>
    <w:rsid w:val="00916048"/>
    <w:rsid w:val="009167B0"/>
    <w:rsid w:val="00921F50"/>
    <w:rsid w:val="0092370C"/>
    <w:rsid w:val="00931CFE"/>
    <w:rsid w:val="00940038"/>
    <w:rsid w:val="00940446"/>
    <w:rsid w:val="00940C2E"/>
    <w:rsid w:val="00942AF7"/>
    <w:rsid w:val="00943262"/>
    <w:rsid w:val="00943E91"/>
    <w:rsid w:val="00945A1A"/>
    <w:rsid w:val="00946B45"/>
    <w:rsid w:val="00947306"/>
    <w:rsid w:val="00951600"/>
    <w:rsid w:val="00954745"/>
    <w:rsid w:val="00955D41"/>
    <w:rsid w:val="00960532"/>
    <w:rsid w:val="00960CF0"/>
    <w:rsid w:val="00961302"/>
    <w:rsid w:val="009619C3"/>
    <w:rsid w:val="00961E35"/>
    <w:rsid w:val="00963EF8"/>
    <w:rsid w:val="00964487"/>
    <w:rsid w:val="009665D8"/>
    <w:rsid w:val="009667D1"/>
    <w:rsid w:val="00967919"/>
    <w:rsid w:val="00972E38"/>
    <w:rsid w:val="00973039"/>
    <w:rsid w:val="009764CB"/>
    <w:rsid w:val="00980ACF"/>
    <w:rsid w:val="00982122"/>
    <w:rsid w:val="00982B68"/>
    <w:rsid w:val="009853C2"/>
    <w:rsid w:val="009867D0"/>
    <w:rsid w:val="0098745B"/>
    <w:rsid w:val="00997107"/>
    <w:rsid w:val="009A3489"/>
    <w:rsid w:val="009A42B0"/>
    <w:rsid w:val="009A48D6"/>
    <w:rsid w:val="009A7103"/>
    <w:rsid w:val="009A7838"/>
    <w:rsid w:val="009B0B7B"/>
    <w:rsid w:val="009B2F1E"/>
    <w:rsid w:val="009B3AF4"/>
    <w:rsid w:val="009B5A52"/>
    <w:rsid w:val="009B6D37"/>
    <w:rsid w:val="009B7CC4"/>
    <w:rsid w:val="009C0584"/>
    <w:rsid w:val="009C1DF9"/>
    <w:rsid w:val="009C285B"/>
    <w:rsid w:val="009C28BC"/>
    <w:rsid w:val="009C5396"/>
    <w:rsid w:val="009D10AB"/>
    <w:rsid w:val="009D4492"/>
    <w:rsid w:val="009D537A"/>
    <w:rsid w:val="009D5C2F"/>
    <w:rsid w:val="009D642E"/>
    <w:rsid w:val="009E4764"/>
    <w:rsid w:val="009E4D51"/>
    <w:rsid w:val="009E50A5"/>
    <w:rsid w:val="009E5121"/>
    <w:rsid w:val="009E59C4"/>
    <w:rsid w:val="009F0744"/>
    <w:rsid w:val="009F14B0"/>
    <w:rsid w:val="009F1C33"/>
    <w:rsid w:val="00A050E9"/>
    <w:rsid w:val="00A07801"/>
    <w:rsid w:val="00A10CEF"/>
    <w:rsid w:val="00A1479A"/>
    <w:rsid w:val="00A14D39"/>
    <w:rsid w:val="00A16201"/>
    <w:rsid w:val="00A20114"/>
    <w:rsid w:val="00A204CD"/>
    <w:rsid w:val="00A23F12"/>
    <w:rsid w:val="00A24875"/>
    <w:rsid w:val="00A2670E"/>
    <w:rsid w:val="00A267F5"/>
    <w:rsid w:val="00A27D0D"/>
    <w:rsid w:val="00A3000A"/>
    <w:rsid w:val="00A32560"/>
    <w:rsid w:val="00A34B3F"/>
    <w:rsid w:val="00A37FD2"/>
    <w:rsid w:val="00A40133"/>
    <w:rsid w:val="00A427B1"/>
    <w:rsid w:val="00A50C94"/>
    <w:rsid w:val="00A518A4"/>
    <w:rsid w:val="00A51E8B"/>
    <w:rsid w:val="00A53293"/>
    <w:rsid w:val="00A54B55"/>
    <w:rsid w:val="00A5678B"/>
    <w:rsid w:val="00A56832"/>
    <w:rsid w:val="00A60E54"/>
    <w:rsid w:val="00A62A63"/>
    <w:rsid w:val="00A63107"/>
    <w:rsid w:val="00A64C78"/>
    <w:rsid w:val="00A67BCC"/>
    <w:rsid w:val="00A71ABB"/>
    <w:rsid w:val="00A73927"/>
    <w:rsid w:val="00A7508C"/>
    <w:rsid w:val="00A77C73"/>
    <w:rsid w:val="00A837A4"/>
    <w:rsid w:val="00A84E66"/>
    <w:rsid w:val="00A85E0D"/>
    <w:rsid w:val="00A85E2A"/>
    <w:rsid w:val="00A85F79"/>
    <w:rsid w:val="00A86513"/>
    <w:rsid w:val="00A93F1D"/>
    <w:rsid w:val="00AA0D82"/>
    <w:rsid w:val="00AA2310"/>
    <w:rsid w:val="00AA44EB"/>
    <w:rsid w:val="00AA4C6F"/>
    <w:rsid w:val="00AA777E"/>
    <w:rsid w:val="00AB3053"/>
    <w:rsid w:val="00AB4E55"/>
    <w:rsid w:val="00AC2C8D"/>
    <w:rsid w:val="00AC2FC5"/>
    <w:rsid w:val="00AC5583"/>
    <w:rsid w:val="00AC6D02"/>
    <w:rsid w:val="00AC6E96"/>
    <w:rsid w:val="00AD1BF4"/>
    <w:rsid w:val="00AD331B"/>
    <w:rsid w:val="00AD35CC"/>
    <w:rsid w:val="00AD3B4B"/>
    <w:rsid w:val="00AD3FE2"/>
    <w:rsid w:val="00AE6F8E"/>
    <w:rsid w:val="00AF059C"/>
    <w:rsid w:val="00AF09A9"/>
    <w:rsid w:val="00AF18D7"/>
    <w:rsid w:val="00AF393D"/>
    <w:rsid w:val="00AF54C1"/>
    <w:rsid w:val="00AF55AA"/>
    <w:rsid w:val="00AF7085"/>
    <w:rsid w:val="00B00EA2"/>
    <w:rsid w:val="00B016BA"/>
    <w:rsid w:val="00B01ADF"/>
    <w:rsid w:val="00B01BF5"/>
    <w:rsid w:val="00B0562E"/>
    <w:rsid w:val="00B10D27"/>
    <w:rsid w:val="00B1293D"/>
    <w:rsid w:val="00B12EB6"/>
    <w:rsid w:val="00B13925"/>
    <w:rsid w:val="00B13E7A"/>
    <w:rsid w:val="00B15EFC"/>
    <w:rsid w:val="00B1666B"/>
    <w:rsid w:val="00B17EB8"/>
    <w:rsid w:val="00B261E2"/>
    <w:rsid w:val="00B26762"/>
    <w:rsid w:val="00B274D5"/>
    <w:rsid w:val="00B3042A"/>
    <w:rsid w:val="00B308BC"/>
    <w:rsid w:val="00B31F9B"/>
    <w:rsid w:val="00B35CF5"/>
    <w:rsid w:val="00B37F44"/>
    <w:rsid w:val="00B40BC5"/>
    <w:rsid w:val="00B41460"/>
    <w:rsid w:val="00B41774"/>
    <w:rsid w:val="00B4330A"/>
    <w:rsid w:val="00B44B1C"/>
    <w:rsid w:val="00B45814"/>
    <w:rsid w:val="00B458DC"/>
    <w:rsid w:val="00B46193"/>
    <w:rsid w:val="00B4788C"/>
    <w:rsid w:val="00B47D43"/>
    <w:rsid w:val="00B5009F"/>
    <w:rsid w:val="00B51331"/>
    <w:rsid w:val="00B53EB7"/>
    <w:rsid w:val="00B54E28"/>
    <w:rsid w:val="00B552F1"/>
    <w:rsid w:val="00B561A2"/>
    <w:rsid w:val="00B60C2A"/>
    <w:rsid w:val="00B63968"/>
    <w:rsid w:val="00B63D7D"/>
    <w:rsid w:val="00B662E6"/>
    <w:rsid w:val="00B728D3"/>
    <w:rsid w:val="00B74527"/>
    <w:rsid w:val="00B7477B"/>
    <w:rsid w:val="00B80D12"/>
    <w:rsid w:val="00B83ECD"/>
    <w:rsid w:val="00B86D82"/>
    <w:rsid w:val="00B90368"/>
    <w:rsid w:val="00B90B7A"/>
    <w:rsid w:val="00B956D1"/>
    <w:rsid w:val="00BA18A2"/>
    <w:rsid w:val="00BA40E6"/>
    <w:rsid w:val="00BA5652"/>
    <w:rsid w:val="00BA56BA"/>
    <w:rsid w:val="00BA6D7B"/>
    <w:rsid w:val="00BA71B6"/>
    <w:rsid w:val="00BB0312"/>
    <w:rsid w:val="00BB0D0D"/>
    <w:rsid w:val="00BB79B4"/>
    <w:rsid w:val="00BC479D"/>
    <w:rsid w:val="00BD138D"/>
    <w:rsid w:val="00BD253E"/>
    <w:rsid w:val="00BD649D"/>
    <w:rsid w:val="00BD726F"/>
    <w:rsid w:val="00BE2F64"/>
    <w:rsid w:val="00BE625D"/>
    <w:rsid w:val="00BE6926"/>
    <w:rsid w:val="00BF5770"/>
    <w:rsid w:val="00BF5DC3"/>
    <w:rsid w:val="00BF6FCF"/>
    <w:rsid w:val="00C0063A"/>
    <w:rsid w:val="00C018AF"/>
    <w:rsid w:val="00C027C5"/>
    <w:rsid w:val="00C0540A"/>
    <w:rsid w:val="00C10416"/>
    <w:rsid w:val="00C105F1"/>
    <w:rsid w:val="00C11B40"/>
    <w:rsid w:val="00C21761"/>
    <w:rsid w:val="00C21843"/>
    <w:rsid w:val="00C23176"/>
    <w:rsid w:val="00C31C76"/>
    <w:rsid w:val="00C320D4"/>
    <w:rsid w:val="00C326FF"/>
    <w:rsid w:val="00C335BC"/>
    <w:rsid w:val="00C34176"/>
    <w:rsid w:val="00C35C45"/>
    <w:rsid w:val="00C5152E"/>
    <w:rsid w:val="00C57DDC"/>
    <w:rsid w:val="00C6267E"/>
    <w:rsid w:val="00C6300A"/>
    <w:rsid w:val="00C63657"/>
    <w:rsid w:val="00C63EFA"/>
    <w:rsid w:val="00C672C1"/>
    <w:rsid w:val="00C71278"/>
    <w:rsid w:val="00C716BA"/>
    <w:rsid w:val="00C76C5C"/>
    <w:rsid w:val="00C82957"/>
    <w:rsid w:val="00C82A98"/>
    <w:rsid w:val="00C84D02"/>
    <w:rsid w:val="00C87164"/>
    <w:rsid w:val="00C878EA"/>
    <w:rsid w:val="00C90EE9"/>
    <w:rsid w:val="00C92C11"/>
    <w:rsid w:val="00C92FA9"/>
    <w:rsid w:val="00CA31AE"/>
    <w:rsid w:val="00CA3DCD"/>
    <w:rsid w:val="00CB0943"/>
    <w:rsid w:val="00CB0BF1"/>
    <w:rsid w:val="00CB1350"/>
    <w:rsid w:val="00CB1366"/>
    <w:rsid w:val="00CB32DF"/>
    <w:rsid w:val="00CB7DDA"/>
    <w:rsid w:val="00CC07D5"/>
    <w:rsid w:val="00CC2F8A"/>
    <w:rsid w:val="00CC3EF3"/>
    <w:rsid w:val="00CC4F81"/>
    <w:rsid w:val="00CC61B0"/>
    <w:rsid w:val="00CC664E"/>
    <w:rsid w:val="00CD0AA6"/>
    <w:rsid w:val="00CD139E"/>
    <w:rsid w:val="00CD2B17"/>
    <w:rsid w:val="00CD587E"/>
    <w:rsid w:val="00CD7E21"/>
    <w:rsid w:val="00CE1111"/>
    <w:rsid w:val="00CE203A"/>
    <w:rsid w:val="00CE5C00"/>
    <w:rsid w:val="00CE7E4E"/>
    <w:rsid w:val="00CF0EF5"/>
    <w:rsid w:val="00CF635D"/>
    <w:rsid w:val="00CF6ACD"/>
    <w:rsid w:val="00CF6B8C"/>
    <w:rsid w:val="00D04432"/>
    <w:rsid w:val="00D0543D"/>
    <w:rsid w:val="00D05C86"/>
    <w:rsid w:val="00D06058"/>
    <w:rsid w:val="00D0628D"/>
    <w:rsid w:val="00D0642E"/>
    <w:rsid w:val="00D124C4"/>
    <w:rsid w:val="00D12CF1"/>
    <w:rsid w:val="00D13141"/>
    <w:rsid w:val="00D1322E"/>
    <w:rsid w:val="00D14423"/>
    <w:rsid w:val="00D153B1"/>
    <w:rsid w:val="00D21814"/>
    <w:rsid w:val="00D22C5E"/>
    <w:rsid w:val="00D24091"/>
    <w:rsid w:val="00D33F1C"/>
    <w:rsid w:val="00D35558"/>
    <w:rsid w:val="00D35A1F"/>
    <w:rsid w:val="00D37AFE"/>
    <w:rsid w:val="00D40670"/>
    <w:rsid w:val="00D43169"/>
    <w:rsid w:val="00D43345"/>
    <w:rsid w:val="00D44B35"/>
    <w:rsid w:val="00D45B12"/>
    <w:rsid w:val="00D472AB"/>
    <w:rsid w:val="00D5702F"/>
    <w:rsid w:val="00D57313"/>
    <w:rsid w:val="00D57431"/>
    <w:rsid w:val="00D57C53"/>
    <w:rsid w:val="00D602D0"/>
    <w:rsid w:val="00D61D1D"/>
    <w:rsid w:val="00D63B91"/>
    <w:rsid w:val="00D64BCD"/>
    <w:rsid w:val="00D6718E"/>
    <w:rsid w:val="00D67464"/>
    <w:rsid w:val="00D67841"/>
    <w:rsid w:val="00D71F06"/>
    <w:rsid w:val="00D733F6"/>
    <w:rsid w:val="00D73D23"/>
    <w:rsid w:val="00D74441"/>
    <w:rsid w:val="00D810D1"/>
    <w:rsid w:val="00D8135F"/>
    <w:rsid w:val="00D8155E"/>
    <w:rsid w:val="00D81910"/>
    <w:rsid w:val="00D82155"/>
    <w:rsid w:val="00D8671B"/>
    <w:rsid w:val="00D86AEA"/>
    <w:rsid w:val="00D86B73"/>
    <w:rsid w:val="00D8735E"/>
    <w:rsid w:val="00D950F5"/>
    <w:rsid w:val="00D955AA"/>
    <w:rsid w:val="00DA2FB7"/>
    <w:rsid w:val="00DA302B"/>
    <w:rsid w:val="00DA55AE"/>
    <w:rsid w:val="00DA62FF"/>
    <w:rsid w:val="00DA6830"/>
    <w:rsid w:val="00DA73FC"/>
    <w:rsid w:val="00DB3805"/>
    <w:rsid w:val="00DB4207"/>
    <w:rsid w:val="00DB618E"/>
    <w:rsid w:val="00DC0378"/>
    <w:rsid w:val="00DC2871"/>
    <w:rsid w:val="00DC69CE"/>
    <w:rsid w:val="00DD0602"/>
    <w:rsid w:val="00DD70FC"/>
    <w:rsid w:val="00DD758C"/>
    <w:rsid w:val="00DE4953"/>
    <w:rsid w:val="00DE70D0"/>
    <w:rsid w:val="00DF0663"/>
    <w:rsid w:val="00DF29DA"/>
    <w:rsid w:val="00DF54FC"/>
    <w:rsid w:val="00DF57B3"/>
    <w:rsid w:val="00DF587D"/>
    <w:rsid w:val="00DF6E34"/>
    <w:rsid w:val="00E02A64"/>
    <w:rsid w:val="00E0301A"/>
    <w:rsid w:val="00E13B2D"/>
    <w:rsid w:val="00E1735F"/>
    <w:rsid w:val="00E17BF2"/>
    <w:rsid w:val="00E17C17"/>
    <w:rsid w:val="00E26690"/>
    <w:rsid w:val="00E26EBE"/>
    <w:rsid w:val="00E35306"/>
    <w:rsid w:val="00E35587"/>
    <w:rsid w:val="00E37934"/>
    <w:rsid w:val="00E43C93"/>
    <w:rsid w:val="00E440DE"/>
    <w:rsid w:val="00E44170"/>
    <w:rsid w:val="00E44801"/>
    <w:rsid w:val="00E4503B"/>
    <w:rsid w:val="00E4532B"/>
    <w:rsid w:val="00E47656"/>
    <w:rsid w:val="00E54AFC"/>
    <w:rsid w:val="00E5506B"/>
    <w:rsid w:val="00E56109"/>
    <w:rsid w:val="00E56D7D"/>
    <w:rsid w:val="00E57334"/>
    <w:rsid w:val="00E57C6F"/>
    <w:rsid w:val="00E60728"/>
    <w:rsid w:val="00E62953"/>
    <w:rsid w:val="00E658EA"/>
    <w:rsid w:val="00E6657A"/>
    <w:rsid w:val="00E76A00"/>
    <w:rsid w:val="00E80EA0"/>
    <w:rsid w:val="00E8148F"/>
    <w:rsid w:val="00E82079"/>
    <w:rsid w:val="00E864E6"/>
    <w:rsid w:val="00E91329"/>
    <w:rsid w:val="00E924F4"/>
    <w:rsid w:val="00E97362"/>
    <w:rsid w:val="00E97435"/>
    <w:rsid w:val="00EA501F"/>
    <w:rsid w:val="00EA5EB0"/>
    <w:rsid w:val="00EA680F"/>
    <w:rsid w:val="00EA76C3"/>
    <w:rsid w:val="00EB07FC"/>
    <w:rsid w:val="00EB454F"/>
    <w:rsid w:val="00EB505F"/>
    <w:rsid w:val="00EB6561"/>
    <w:rsid w:val="00EC3523"/>
    <w:rsid w:val="00EC4BF1"/>
    <w:rsid w:val="00EC6701"/>
    <w:rsid w:val="00ED09A4"/>
    <w:rsid w:val="00ED38A0"/>
    <w:rsid w:val="00EF196D"/>
    <w:rsid w:val="00EF1FE9"/>
    <w:rsid w:val="00EF241A"/>
    <w:rsid w:val="00EF4026"/>
    <w:rsid w:val="00EF54B5"/>
    <w:rsid w:val="00EF695B"/>
    <w:rsid w:val="00EF6A42"/>
    <w:rsid w:val="00F004DA"/>
    <w:rsid w:val="00F03ECA"/>
    <w:rsid w:val="00F1165E"/>
    <w:rsid w:val="00F11A1E"/>
    <w:rsid w:val="00F121D6"/>
    <w:rsid w:val="00F171CF"/>
    <w:rsid w:val="00F217EC"/>
    <w:rsid w:val="00F235D1"/>
    <w:rsid w:val="00F245B8"/>
    <w:rsid w:val="00F24FF1"/>
    <w:rsid w:val="00F26ABF"/>
    <w:rsid w:val="00F32647"/>
    <w:rsid w:val="00F34028"/>
    <w:rsid w:val="00F37F95"/>
    <w:rsid w:val="00F43806"/>
    <w:rsid w:val="00F470F1"/>
    <w:rsid w:val="00F5024C"/>
    <w:rsid w:val="00F50701"/>
    <w:rsid w:val="00F530D3"/>
    <w:rsid w:val="00F541FF"/>
    <w:rsid w:val="00F5494E"/>
    <w:rsid w:val="00F56222"/>
    <w:rsid w:val="00F600F3"/>
    <w:rsid w:val="00F62779"/>
    <w:rsid w:val="00F6311E"/>
    <w:rsid w:val="00F64CD4"/>
    <w:rsid w:val="00F652C2"/>
    <w:rsid w:val="00F71A11"/>
    <w:rsid w:val="00F71A45"/>
    <w:rsid w:val="00F7612D"/>
    <w:rsid w:val="00F80167"/>
    <w:rsid w:val="00F826E3"/>
    <w:rsid w:val="00F831C7"/>
    <w:rsid w:val="00F85940"/>
    <w:rsid w:val="00F87C3C"/>
    <w:rsid w:val="00F9400E"/>
    <w:rsid w:val="00FA06F3"/>
    <w:rsid w:val="00FA0CE9"/>
    <w:rsid w:val="00FA0D30"/>
    <w:rsid w:val="00FA1723"/>
    <w:rsid w:val="00FA29EF"/>
    <w:rsid w:val="00FB3F4F"/>
    <w:rsid w:val="00FC11FC"/>
    <w:rsid w:val="00FC309B"/>
    <w:rsid w:val="00FC490F"/>
    <w:rsid w:val="00FD182C"/>
    <w:rsid w:val="00FD1AB9"/>
    <w:rsid w:val="00FD1E3F"/>
    <w:rsid w:val="00FD29B7"/>
    <w:rsid w:val="00FD7813"/>
    <w:rsid w:val="00FD7DF7"/>
    <w:rsid w:val="00FE20E6"/>
    <w:rsid w:val="00FE2FD8"/>
    <w:rsid w:val="00FE4FA2"/>
    <w:rsid w:val="00FE5422"/>
    <w:rsid w:val="00FE694F"/>
    <w:rsid w:val="00FE6A23"/>
    <w:rsid w:val="00FE7189"/>
    <w:rsid w:val="00FE7B53"/>
    <w:rsid w:val="00FE7BB5"/>
    <w:rsid w:val="00FE7C60"/>
    <w:rsid w:val="00FF02E2"/>
    <w:rsid w:val="00FF1E7C"/>
    <w:rsid w:val="00FF2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F5802D9-6DFA-430B-9501-C682BBCC4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93D"/>
  </w:style>
  <w:style w:type="paragraph" w:styleId="1">
    <w:name w:val="heading 1"/>
    <w:basedOn w:val="a"/>
    <w:next w:val="a"/>
    <w:link w:val="10"/>
    <w:qFormat/>
    <w:rsid w:val="003D6812"/>
    <w:pPr>
      <w:keepNext/>
      <w:spacing w:before="240" w:after="60"/>
      <w:outlineLvl w:val="0"/>
    </w:pPr>
    <w:rPr>
      <w:rFonts w:ascii="Cambria" w:hAnsi="Cambria"/>
      <w:b/>
      <w:bCs/>
      <w:kern w:val="32"/>
      <w:sz w:val="32"/>
      <w:szCs w:val="32"/>
    </w:rPr>
  </w:style>
  <w:style w:type="paragraph" w:styleId="2">
    <w:name w:val="heading 2"/>
    <w:basedOn w:val="a"/>
    <w:next w:val="a"/>
    <w:qFormat/>
    <w:pPr>
      <w:keepNext/>
      <w:jc w:val="center"/>
      <w:outlineLvl w:val="1"/>
    </w:pPr>
    <w:rPr>
      <w:b/>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character" w:styleId="a7">
    <w:name w:val="page number"/>
    <w:basedOn w:val="a0"/>
  </w:style>
  <w:style w:type="character" w:styleId="a8">
    <w:name w:val="Hyperlink"/>
    <w:rsid w:val="00CA3DCD"/>
    <w:rPr>
      <w:color w:val="0000FF"/>
      <w:u w:val="single"/>
    </w:rPr>
  </w:style>
  <w:style w:type="paragraph" w:customStyle="1" w:styleId="Style2">
    <w:name w:val="Style2"/>
    <w:basedOn w:val="a"/>
    <w:rsid w:val="00102B02"/>
    <w:pPr>
      <w:widowControl w:val="0"/>
      <w:autoSpaceDE w:val="0"/>
      <w:autoSpaceDN w:val="0"/>
      <w:adjustRightInd w:val="0"/>
      <w:spacing w:line="411" w:lineRule="exact"/>
      <w:ind w:firstLine="657"/>
    </w:pPr>
    <w:rPr>
      <w:sz w:val="24"/>
      <w:szCs w:val="24"/>
    </w:rPr>
  </w:style>
  <w:style w:type="paragraph" w:customStyle="1" w:styleId="Style3">
    <w:name w:val="Style3"/>
    <w:basedOn w:val="a"/>
    <w:rsid w:val="00102B02"/>
    <w:pPr>
      <w:widowControl w:val="0"/>
      <w:autoSpaceDE w:val="0"/>
      <w:autoSpaceDN w:val="0"/>
      <w:adjustRightInd w:val="0"/>
    </w:pPr>
    <w:rPr>
      <w:sz w:val="24"/>
      <w:szCs w:val="24"/>
    </w:rPr>
  </w:style>
  <w:style w:type="paragraph" w:customStyle="1" w:styleId="Style6">
    <w:name w:val="Style6"/>
    <w:basedOn w:val="a"/>
    <w:rsid w:val="00102B02"/>
    <w:pPr>
      <w:widowControl w:val="0"/>
      <w:autoSpaceDE w:val="0"/>
      <w:autoSpaceDN w:val="0"/>
      <w:adjustRightInd w:val="0"/>
    </w:pPr>
    <w:rPr>
      <w:sz w:val="24"/>
      <w:szCs w:val="24"/>
    </w:rPr>
  </w:style>
  <w:style w:type="character" w:customStyle="1" w:styleId="FontStyle12">
    <w:name w:val="Font Style12"/>
    <w:rsid w:val="00102B02"/>
    <w:rPr>
      <w:rFonts w:ascii="Times New Roman" w:hAnsi="Times New Roman" w:cs="Times New Roman"/>
      <w:b/>
      <w:bCs/>
      <w:sz w:val="34"/>
      <w:szCs w:val="34"/>
    </w:rPr>
  </w:style>
  <w:style w:type="character" w:customStyle="1" w:styleId="FontStyle13">
    <w:name w:val="Font Style13"/>
    <w:rsid w:val="00102B02"/>
    <w:rPr>
      <w:rFonts w:ascii="Times New Roman" w:hAnsi="Times New Roman" w:cs="Times New Roman"/>
      <w:sz w:val="34"/>
      <w:szCs w:val="3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02B02"/>
    <w:pPr>
      <w:spacing w:before="100" w:beforeAutospacing="1" w:after="100" w:afterAutospacing="1"/>
    </w:pPr>
    <w:rPr>
      <w:rFonts w:ascii="Tahoma" w:hAnsi="Tahoma" w:cs="Tahoma"/>
      <w:lang w:val="en-US" w:eastAsia="en-US"/>
    </w:rPr>
  </w:style>
  <w:style w:type="character" w:customStyle="1" w:styleId="FontStyle15">
    <w:name w:val="Font Style15"/>
    <w:rsid w:val="008B12BE"/>
    <w:rPr>
      <w:rFonts w:ascii="Times New Roman" w:hAnsi="Times New Roman" w:cs="Times New Roman"/>
      <w:sz w:val="26"/>
      <w:szCs w:val="26"/>
    </w:rPr>
  </w:style>
  <w:style w:type="paragraph" w:styleId="a9">
    <w:name w:val="Balloon Text"/>
    <w:basedOn w:val="a"/>
    <w:semiHidden/>
    <w:rsid w:val="00EF4026"/>
    <w:rPr>
      <w:rFonts w:ascii="Tahoma" w:hAnsi="Tahoma" w:cs="Tahoma"/>
      <w:sz w:val="16"/>
      <w:szCs w:val="16"/>
    </w:rPr>
  </w:style>
  <w:style w:type="paragraph" w:customStyle="1" w:styleId="ConsPlusNormal">
    <w:name w:val="ConsPlusNormal"/>
    <w:rsid w:val="002F50FA"/>
    <w:pPr>
      <w:widowControl w:val="0"/>
      <w:autoSpaceDE w:val="0"/>
      <w:autoSpaceDN w:val="0"/>
      <w:adjustRightInd w:val="0"/>
      <w:ind w:firstLine="720"/>
    </w:pPr>
    <w:rPr>
      <w:sz w:val="24"/>
      <w:szCs w:val="24"/>
    </w:rPr>
  </w:style>
  <w:style w:type="paragraph" w:customStyle="1" w:styleId="aa">
    <w:name w:val="Знак"/>
    <w:basedOn w:val="a"/>
    <w:rsid w:val="003A122E"/>
    <w:pPr>
      <w:spacing w:after="160" w:line="240" w:lineRule="exact"/>
    </w:pPr>
    <w:rPr>
      <w:rFonts w:ascii="Verdana" w:hAnsi="Verdana"/>
      <w:lang w:val="en-US" w:eastAsia="en-US"/>
    </w:rPr>
  </w:style>
  <w:style w:type="table" w:styleId="ab">
    <w:name w:val="Table Grid"/>
    <w:basedOn w:val="a1"/>
    <w:uiPriority w:val="59"/>
    <w:rsid w:val="00B1392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6">
    <w:name w:val="Нижний колонтитул Знак"/>
    <w:basedOn w:val="a0"/>
    <w:link w:val="a5"/>
    <w:uiPriority w:val="99"/>
    <w:rsid w:val="00E82079"/>
  </w:style>
  <w:style w:type="paragraph" w:customStyle="1" w:styleId="ac">
    <w:name w:val="Содержимое таблицы"/>
    <w:basedOn w:val="a"/>
    <w:rsid w:val="006A5CF8"/>
    <w:pPr>
      <w:suppressLineNumbers/>
      <w:suppressAutoHyphens/>
    </w:pPr>
    <w:rPr>
      <w:sz w:val="24"/>
      <w:szCs w:val="24"/>
      <w:lang w:eastAsia="zh-CN"/>
    </w:rPr>
  </w:style>
  <w:style w:type="paragraph" w:customStyle="1" w:styleId="ad">
    <w:name w:val="Знак"/>
    <w:basedOn w:val="a"/>
    <w:rsid w:val="001C7374"/>
    <w:pPr>
      <w:spacing w:after="160" w:line="240" w:lineRule="exact"/>
    </w:pPr>
    <w:rPr>
      <w:rFonts w:ascii="Verdana" w:hAnsi="Verdana" w:cs="Verdana"/>
      <w:lang w:val="en-US" w:eastAsia="en-US"/>
    </w:rPr>
  </w:style>
  <w:style w:type="table" w:customStyle="1" w:styleId="11">
    <w:name w:val="Сетка таблицы1"/>
    <w:basedOn w:val="a1"/>
    <w:next w:val="ab"/>
    <w:uiPriority w:val="59"/>
    <w:rsid w:val="003B164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next w:val="ab"/>
    <w:uiPriority w:val="59"/>
    <w:rsid w:val="0017674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3D6812"/>
    <w:rPr>
      <w:rFonts w:ascii="Cambria" w:eastAsia="Times New Roman" w:hAnsi="Cambria" w:cs="Times New Roman"/>
      <w:b/>
      <w:bCs/>
      <w:kern w:val="32"/>
      <w:sz w:val="32"/>
      <w:szCs w:val="32"/>
    </w:rPr>
  </w:style>
  <w:style w:type="character" w:customStyle="1" w:styleId="a4">
    <w:name w:val="Верхний колонтитул Знак"/>
    <w:link w:val="a3"/>
    <w:uiPriority w:val="99"/>
    <w:locked/>
    <w:rsid w:val="008A5209"/>
  </w:style>
  <w:style w:type="paragraph" w:styleId="ae">
    <w:name w:val="Body Text"/>
    <w:basedOn w:val="a"/>
    <w:link w:val="af"/>
    <w:uiPriority w:val="1"/>
    <w:qFormat/>
    <w:rsid w:val="000A4721"/>
    <w:pPr>
      <w:widowControl w:val="0"/>
      <w:autoSpaceDE w:val="0"/>
      <w:autoSpaceDN w:val="0"/>
      <w:ind w:left="112"/>
    </w:pPr>
    <w:rPr>
      <w:sz w:val="28"/>
      <w:szCs w:val="28"/>
      <w:lang w:val="en-US" w:eastAsia="en-US"/>
    </w:rPr>
  </w:style>
  <w:style w:type="character" w:customStyle="1" w:styleId="af">
    <w:name w:val="Основной текст Знак"/>
    <w:link w:val="ae"/>
    <w:uiPriority w:val="1"/>
    <w:rsid w:val="000A4721"/>
    <w:rPr>
      <w:sz w:val="28"/>
      <w:szCs w:val="28"/>
      <w:lang w:val="en-US" w:eastAsia="en-US"/>
    </w:rPr>
  </w:style>
  <w:style w:type="paragraph" w:styleId="af0">
    <w:name w:val="List Paragraph"/>
    <w:basedOn w:val="a"/>
    <w:uiPriority w:val="34"/>
    <w:qFormat/>
    <w:rsid w:val="000A4721"/>
    <w:pPr>
      <w:widowControl w:val="0"/>
      <w:autoSpaceDE w:val="0"/>
      <w:autoSpaceDN w:val="0"/>
      <w:spacing w:line="322" w:lineRule="exact"/>
      <w:ind w:left="820" w:hanging="348"/>
    </w:pPr>
    <w:rPr>
      <w:sz w:val="22"/>
      <w:szCs w:val="22"/>
      <w:lang w:val="en-US" w:eastAsia="en-US"/>
    </w:rPr>
  </w:style>
  <w:style w:type="character" w:styleId="af1">
    <w:name w:val="Strong"/>
    <w:uiPriority w:val="22"/>
    <w:qFormat/>
    <w:rsid w:val="000A4721"/>
    <w:rPr>
      <w:b/>
      <w:bCs/>
    </w:rPr>
  </w:style>
  <w:style w:type="character" w:customStyle="1" w:styleId="dropdown-user-namefirst-letter">
    <w:name w:val="dropdown-user-name__first-letter"/>
    <w:rsid w:val="008E1C10"/>
  </w:style>
  <w:style w:type="paragraph" w:customStyle="1" w:styleId="Default">
    <w:name w:val="Default"/>
    <w:rsid w:val="00E80EA0"/>
    <w:pPr>
      <w:autoSpaceDE w:val="0"/>
      <w:autoSpaceDN w:val="0"/>
      <w:adjustRightInd w:val="0"/>
    </w:pPr>
    <w:rPr>
      <w:rFonts w:eastAsia="Calibri"/>
      <w:color w:val="000000"/>
      <w:sz w:val="24"/>
      <w:szCs w:val="24"/>
      <w:lang w:eastAsia="en-US"/>
    </w:rPr>
  </w:style>
  <w:style w:type="table" w:customStyle="1" w:styleId="3">
    <w:name w:val="Сетка таблицы3"/>
    <w:basedOn w:val="a1"/>
    <w:next w:val="ab"/>
    <w:uiPriority w:val="59"/>
    <w:rsid w:val="000076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
    <w:link w:val="af3"/>
    <w:uiPriority w:val="99"/>
    <w:unhideWhenUsed/>
    <w:rsid w:val="00007697"/>
    <w:rPr>
      <w:rFonts w:ascii="Calibri" w:eastAsia="Calibri" w:hAnsi="Calibri"/>
      <w:lang w:eastAsia="en-US"/>
    </w:rPr>
  </w:style>
  <w:style w:type="character" w:customStyle="1" w:styleId="af3">
    <w:name w:val="Текст сноски Знак"/>
    <w:link w:val="af2"/>
    <w:uiPriority w:val="99"/>
    <w:rsid w:val="00007697"/>
    <w:rPr>
      <w:rFonts w:ascii="Calibri" w:eastAsia="Calibri" w:hAnsi="Calibri"/>
      <w:lang w:eastAsia="en-US"/>
    </w:rPr>
  </w:style>
  <w:style w:type="character" w:styleId="af4">
    <w:name w:val="footnote reference"/>
    <w:uiPriority w:val="99"/>
    <w:unhideWhenUsed/>
    <w:rsid w:val="00007697"/>
    <w:rPr>
      <w:vertAlign w:val="superscript"/>
    </w:rPr>
  </w:style>
  <w:style w:type="paragraph" w:styleId="af5">
    <w:name w:val="Body Text Indent"/>
    <w:basedOn w:val="a"/>
    <w:link w:val="af6"/>
    <w:rsid w:val="00E35587"/>
    <w:pPr>
      <w:spacing w:after="120"/>
      <w:ind w:left="283"/>
    </w:pPr>
  </w:style>
  <w:style w:type="character" w:customStyle="1" w:styleId="af6">
    <w:name w:val="Основной текст с отступом Знак"/>
    <w:basedOn w:val="a0"/>
    <w:link w:val="af5"/>
    <w:rsid w:val="00E355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alina.yuschko@yandex.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lina.yuschko@yandex.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lina.yuschko@yandex.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ostobr.ru" TargetMode="External"/><Relationship Id="rId4" Type="http://schemas.openxmlformats.org/officeDocument/2006/relationships/settings" Target="settings.xml"/><Relationship Id="rId9" Type="http://schemas.openxmlformats.org/officeDocument/2006/relationships/hyperlink" Target="mailto:min@rostobr.ru"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brovin\AppData\Roaming\Microsoft\&#1064;&#1072;&#1073;&#1083;&#1086;&#1085;&#1099;\&#1055;&#1080;&#1089;&#1100;&#1084;&#1086;%20-%20&#1085;&#1086;&#1074;&#1099;&#1081;%20&#1073;&#1083;&#1072;&#1085;&#108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63B34-3028-433F-8957-9E99BA5DE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 новый бланк.dot</Template>
  <TotalTime>0</TotalTime>
  <Pages>10</Pages>
  <Words>1422</Words>
  <Characters>8112</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Elcom Ltd</Company>
  <LinksUpToDate>false</LinksUpToDate>
  <CharactersWithSpaces>9515</CharactersWithSpaces>
  <SharedDoc>false</SharedDoc>
  <HLinks>
    <vt:vector size="24" baseType="variant">
      <vt:variant>
        <vt:i4>1769586</vt:i4>
      </vt:variant>
      <vt:variant>
        <vt:i4>9</vt:i4>
      </vt:variant>
      <vt:variant>
        <vt:i4>0</vt:i4>
      </vt:variant>
      <vt:variant>
        <vt:i4>5</vt:i4>
      </vt:variant>
      <vt:variant>
        <vt:lpwstr>mailto:galina.yuschko@yandex.ru</vt:lpwstr>
      </vt:variant>
      <vt:variant>
        <vt:lpwstr/>
      </vt:variant>
      <vt:variant>
        <vt:i4>1376269</vt:i4>
      </vt:variant>
      <vt:variant>
        <vt:i4>6</vt:i4>
      </vt:variant>
      <vt:variant>
        <vt:i4>0</vt:i4>
      </vt:variant>
      <vt:variant>
        <vt:i4>5</vt:i4>
      </vt:variant>
      <vt:variant>
        <vt:lpwstr>mailto:ushko_gn@rostobr.ru</vt:lpwstr>
      </vt:variant>
      <vt:variant>
        <vt:lpwstr/>
      </vt:variant>
      <vt:variant>
        <vt:i4>6946930</vt:i4>
      </vt:variant>
      <vt:variant>
        <vt:i4>3</vt:i4>
      </vt:variant>
      <vt:variant>
        <vt:i4>0</vt:i4>
      </vt:variant>
      <vt:variant>
        <vt:i4>5</vt:i4>
      </vt:variant>
      <vt:variant>
        <vt:lpwstr>http://www.rostobr.ru/</vt:lpwstr>
      </vt:variant>
      <vt:variant>
        <vt:lpwstr/>
      </vt:variant>
      <vt:variant>
        <vt:i4>983092</vt:i4>
      </vt:variant>
      <vt:variant>
        <vt:i4>0</vt:i4>
      </vt:variant>
      <vt:variant>
        <vt:i4>0</vt:i4>
      </vt:variant>
      <vt:variant>
        <vt:i4>5</vt:i4>
      </vt:variant>
      <vt:variant>
        <vt:lpwstr>mailto:min@rostobr.ru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dubrovin</dc:creator>
  <cp:lastModifiedBy>admin</cp:lastModifiedBy>
  <cp:revision>2</cp:revision>
  <cp:lastPrinted>2019-03-11T06:46:00Z</cp:lastPrinted>
  <dcterms:created xsi:type="dcterms:W3CDTF">2019-03-11T06:46:00Z</dcterms:created>
  <dcterms:modified xsi:type="dcterms:W3CDTF">2019-03-11T06:46:00Z</dcterms:modified>
</cp:coreProperties>
</file>