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28" w:rsidRDefault="00590028">
      <w:pPr>
        <w:pStyle w:val="a3"/>
        <w:rPr>
          <w:rFonts w:ascii="Times New Roman"/>
          <w:sz w:val="28"/>
        </w:rPr>
      </w:pPr>
    </w:p>
    <w:p w:rsidR="00590028" w:rsidRDefault="00590028">
      <w:pPr>
        <w:pStyle w:val="a3"/>
        <w:rPr>
          <w:rFonts w:ascii="Times New Roman"/>
          <w:sz w:val="28"/>
        </w:rPr>
      </w:pPr>
    </w:p>
    <w:p w:rsidR="00590028" w:rsidRDefault="00590028">
      <w:pPr>
        <w:pStyle w:val="a3"/>
        <w:rPr>
          <w:rFonts w:ascii="Times New Roman"/>
          <w:sz w:val="28"/>
        </w:rPr>
      </w:pPr>
    </w:p>
    <w:p w:rsidR="00590028" w:rsidRDefault="00590028">
      <w:pPr>
        <w:pStyle w:val="a3"/>
        <w:spacing w:before="41"/>
        <w:rPr>
          <w:rFonts w:ascii="Times New Roman"/>
          <w:sz w:val="28"/>
        </w:rPr>
      </w:pPr>
    </w:p>
    <w:p w:rsidR="00590028" w:rsidRDefault="00104CF5">
      <w:pPr>
        <w:ind w:left="11"/>
        <w:jc w:val="center"/>
        <w:rPr>
          <w:b/>
          <w:sz w:val="28"/>
        </w:rPr>
      </w:pPr>
      <w:r>
        <w:rPr>
          <w:b/>
          <w:color w:val="FF0000"/>
          <w:w w:val="110"/>
          <w:sz w:val="28"/>
        </w:rPr>
        <w:t>Алгоритм</w:t>
      </w:r>
      <w:r>
        <w:rPr>
          <w:b/>
          <w:color w:val="FF0000"/>
          <w:spacing w:val="33"/>
          <w:w w:val="115"/>
          <w:sz w:val="28"/>
        </w:rPr>
        <w:t xml:space="preserve"> </w:t>
      </w:r>
      <w:r>
        <w:rPr>
          <w:b/>
          <w:color w:val="FF0000"/>
          <w:spacing w:val="-2"/>
          <w:w w:val="115"/>
          <w:sz w:val="28"/>
        </w:rPr>
        <w:t>действий</w:t>
      </w:r>
    </w:p>
    <w:p w:rsidR="00590028" w:rsidRDefault="00104CF5">
      <w:pPr>
        <w:spacing w:before="1"/>
        <w:ind w:left="529" w:right="518"/>
        <w:jc w:val="center"/>
        <w:rPr>
          <w:b/>
          <w:sz w:val="28"/>
        </w:rPr>
      </w:pPr>
      <w:r>
        <w:rPr>
          <w:b/>
          <w:color w:val="FF0000"/>
          <w:w w:val="110"/>
          <w:sz w:val="28"/>
        </w:rPr>
        <w:t xml:space="preserve">родителей (законных представителей) в случае выявления суицидальных признаков и </w:t>
      </w:r>
      <w:proofErr w:type="spellStart"/>
      <w:r>
        <w:rPr>
          <w:b/>
          <w:color w:val="FF0000"/>
          <w:w w:val="110"/>
          <w:sz w:val="28"/>
        </w:rPr>
        <w:t>аутоагрессивного</w:t>
      </w:r>
      <w:proofErr w:type="spellEnd"/>
      <w:r>
        <w:rPr>
          <w:b/>
          <w:color w:val="FF0000"/>
          <w:spacing w:val="80"/>
          <w:w w:val="110"/>
          <w:sz w:val="28"/>
        </w:rPr>
        <w:t xml:space="preserve"> </w:t>
      </w:r>
      <w:r>
        <w:rPr>
          <w:b/>
          <w:color w:val="FF0000"/>
          <w:w w:val="110"/>
          <w:sz w:val="28"/>
        </w:rPr>
        <w:t>поведения у ребенка</w:t>
      </w:r>
    </w:p>
    <w:p w:rsidR="00590028" w:rsidRDefault="00590028">
      <w:pPr>
        <w:pStyle w:val="a3"/>
        <w:spacing w:before="2"/>
        <w:rPr>
          <w:b/>
          <w:sz w:val="28"/>
        </w:rPr>
      </w:pPr>
    </w:p>
    <w:p w:rsidR="00590028" w:rsidRDefault="00104CF5">
      <w:pPr>
        <w:ind w:left="184"/>
        <w:jc w:val="both"/>
        <w:rPr>
          <w:b/>
          <w:sz w:val="28"/>
        </w:rPr>
      </w:pPr>
      <w:r>
        <w:rPr>
          <w:b/>
          <w:color w:val="6F2F9F"/>
          <w:w w:val="115"/>
          <w:sz w:val="28"/>
        </w:rPr>
        <w:t>1</w:t>
      </w:r>
      <w:r>
        <w:rPr>
          <w:b/>
          <w:color w:val="6F2F9F"/>
          <w:spacing w:val="17"/>
          <w:w w:val="115"/>
          <w:sz w:val="28"/>
        </w:rPr>
        <w:t xml:space="preserve"> </w:t>
      </w:r>
      <w:r>
        <w:rPr>
          <w:b/>
          <w:color w:val="6F2F9F"/>
          <w:spacing w:val="-2"/>
          <w:w w:val="115"/>
          <w:sz w:val="28"/>
        </w:rPr>
        <w:t>этап.</w:t>
      </w:r>
    </w:p>
    <w:p w:rsidR="00590028" w:rsidRDefault="00104CF5">
      <w:pPr>
        <w:spacing w:before="1"/>
        <w:ind w:left="184" w:right="172"/>
        <w:jc w:val="both"/>
        <w:rPr>
          <w:b/>
          <w:sz w:val="28"/>
        </w:rPr>
      </w:pPr>
      <w:r>
        <w:rPr>
          <w:b/>
          <w:color w:val="6F2F9F"/>
          <w:w w:val="110"/>
          <w:sz w:val="28"/>
        </w:rPr>
        <w:t>Раннее</w:t>
      </w:r>
      <w:r>
        <w:rPr>
          <w:b/>
          <w:color w:val="6F2F9F"/>
          <w:w w:val="110"/>
          <w:sz w:val="28"/>
        </w:rPr>
        <w:t xml:space="preserve"> выявление признаков </w:t>
      </w:r>
      <w:proofErr w:type="spellStart"/>
      <w:r>
        <w:rPr>
          <w:b/>
          <w:color w:val="6F2F9F"/>
          <w:w w:val="110"/>
          <w:sz w:val="28"/>
        </w:rPr>
        <w:t>аутоагрессивного</w:t>
      </w:r>
      <w:proofErr w:type="spellEnd"/>
      <w:r>
        <w:rPr>
          <w:b/>
          <w:color w:val="6F2F9F"/>
          <w:w w:val="110"/>
          <w:sz w:val="28"/>
        </w:rPr>
        <w:t xml:space="preserve"> поведения, влияющих на возникновение и фиксацию различных форм </w:t>
      </w:r>
      <w:proofErr w:type="spellStart"/>
      <w:r>
        <w:rPr>
          <w:b/>
          <w:color w:val="6F2F9F"/>
          <w:w w:val="110"/>
          <w:sz w:val="28"/>
        </w:rPr>
        <w:t>самоповреждающего</w:t>
      </w:r>
      <w:proofErr w:type="spellEnd"/>
      <w:r>
        <w:rPr>
          <w:b/>
          <w:color w:val="6F2F9F"/>
          <w:spacing w:val="40"/>
          <w:w w:val="110"/>
          <w:sz w:val="28"/>
        </w:rPr>
        <w:t xml:space="preserve"> </w:t>
      </w:r>
      <w:r>
        <w:rPr>
          <w:b/>
          <w:color w:val="6F2F9F"/>
          <w:w w:val="110"/>
          <w:sz w:val="28"/>
        </w:rPr>
        <w:t>или</w:t>
      </w:r>
      <w:r>
        <w:rPr>
          <w:b/>
          <w:color w:val="6F2F9F"/>
          <w:spacing w:val="40"/>
          <w:w w:val="110"/>
          <w:sz w:val="28"/>
        </w:rPr>
        <w:t xml:space="preserve"> </w:t>
      </w:r>
      <w:proofErr w:type="spellStart"/>
      <w:r>
        <w:rPr>
          <w:b/>
          <w:color w:val="6F2F9F"/>
          <w:w w:val="110"/>
          <w:sz w:val="28"/>
        </w:rPr>
        <w:t>саморазрушающего</w:t>
      </w:r>
      <w:proofErr w:type="spellEnd"/>
      <w:r>
        <w:rPr>
          <w:b/>
          <w:color w:val="6F2F9F"/>
          <w:spacing w:val="40"/>
          <w:w w:val="110"/>
          <w:sz w:val="28"/>
        </w:rPr>
        <w:t xml:space="preserve"> </w:t>
      </w:r>
      <w:r>
        <w:rPr>
          <w:b/>
          <w:color w:val="6F2F9F"/>
          <w:w w:val="110"/>
          <w:sz w:val="28"/>
        </w:rPr>
        <w:t>поведения.</w:t>
      </w:r>
    </w:p>
    <w:p w:rsidR="00590028" w:rsidRDefault="00590028">
      <w:pPr>
        <w:pStyle w:val="a3"/>
        <w:rPr>
          <w:b/>
          <w:sz w:val="28"/>
        </w:rPr>
      </w:pPr>
    </w:p>
    <w:p w:rsidR="00A75AFA" w:rsidRDefault="00104CF5">
      <w:pPr>
        <w:ind w:left="184" w:right="168" w:firstLine="851"/>
        <w:jc w:val="both"/>
        <w:rPr>
          <w:w w:val="110"/>
          <w:sz w:val="28"/>
        </w:rPr>
      </w:pPr>
      <w:r>
        <w:rPr>
          <w:w w:val="110"/>
          <w:sz w:val="28"/>
        </w:rPr>
        <w:t xml:space="preserve">Признаками </w:t>
      </w:r>
      <w:proofErr w:type="spellStart"/>
      <w:r>
        <w:rPr>
          <w:w w:val="110"/>
          <w:sz w:val="28"/>
        </w:rPr>
        <w:t>аутоагрессивного</w:t>
      </w:r>
      <w:proofErr w:type="spellEnd"/>
      <w:r>
        <w:rPr>
          <w:w w:val="110"/>
          <w:sz w:val="28"/>
        </w:rPr>
        <w:t>, суицидального поведения являются соответствующие мысли, высказывания, планы</w:t>
      </w:r>
      <w:r>
        <w:rPr>
          <w:w w:val="110"/>
          <w:sz w:val="28"/>
        </w:rPr>
        <w:t xml:space="preserve">, угрозы, попытки, которые говорят о том, что ребенок нуждается и ищет помощи, так или иначе выражают свои намерения, ставя в </w:t>
      </w:r>
    </w:p>
    <w:p w:rsidR="00590028" w:rsidRDefault="00A75AFA">
      <w:pPr>
        <w:ind w:left="184" w:right="168" w:firstLine="851"/>
        <w:jc w:val="both"/>
        <w:rPr>
          <w:sz w:val="28"/>
        </w:rPr>
      </w:pPr>
      <w:r>
        <w:rPr>
          <w:w w:val="110"/>
          <w:sz w:val="28"/>
        </w:rPr>
        <w:t>из</w:t>
      </w:r>
      <w:r w:rsidR="00104CF5">
        <w:rPr>
          <w:w w:val="110"/>
          <w:sz w:val="28"/>
        </w:rPr>
        <w:t>вестность окружающих.</w:t>
      </w:r>
    </w:p>
    <w:p w:rsidR="00590028" w:rsidRDefault="00104CF5">
      <w:pPr>
        <w:spacing w:before="3"/>
        <w:ind w:left="184" w:right="169" w:firstLine="851"/>
        <w:jc w:val="both"/>
        <w:rPr>
          <w:sz w:val="28"/>
        </w:rPr>
      </w:pPr>
      <w:r>
        <w:rPr>
          <w:w w:val="110"/>
          <w:sz w:val="28"/>
        </w:rPr>
        <w:t xml:space="preserve">Для детей чаще характерен аффективный, импульсивный либо демонстративный, шантажный механизм </w:t>
      </w:r>
      <w:proofErr w:type="spellStart"/>
      <w:r>
        <w:rPr>
          <w:w w:val="110"/>
          <w:sz w:val="28"/>
        </w:rPr>
        <w:t>аутоагрессив</w:t>
      </w:r>
      <w:r>
        <w:rPr>
          <w:w w:val="110"/>
          <w:sz w:val="28"/>
        </w:rPr>
        <w:t>ных</w:t>
      </w:r>
      <w:proofErr w:type="spellEnd"/>
      <w:r>
        <w:rPr>
          <w:w w:val="110"/>
          <w:sz w:val="28"/>
        </w:rPr>
        <w:t xml:space="preserve"> действий и суицидальных попыток.</w:t>
      </w:r>
    </w:p>
    <w:p w:rsidR="00A75AFA" w:rsidRDefault="00104CF5">
      <w:pPr>
        <w:spacing w:before="1"/>
        <w:ind w:left="184" w:right="169" w:firstLine="851"/>
        <w:jc w:val="both"/>
        <w:rPr>
          <w:w w:val="110"/>
          <w:sz w:val="28"/>
        </w:rPr>
      </w:pPr>
      <w:r>
        <w:rPr>
          <w:w w:val="110"/>
          <w:sz w:val="28"/>
        </w:rPr>
        <w:t xml:space="preserve">В связи с этим родителям необходимо быть внимательными к своему ребенку, когда он так или иначе сообщает о своих </w:t>
      </w:r>
    </w:p>
    <w:p w:rsidR="00590028" w:rsidRDefault="00A75AFA">
      <w:pPr>
        <w:spacing w:before="1"/>
        <w:ind w:left="184" w:right="169" w:firstLine="851"/>
        <w:jc w:val="both"/>
        <w:rPr>
          <w:sz w:val="28"/>
        </w:rPr>
      </w:pPr>
      <w:r>
        <w:rPr>
          <w:w w:val="110"/>
          <w:sz w:val="28"/>
        </w:rPr>
        <w:t>внут</w:t>
      </w:r>
      <w:r w:rsidR="00104CF5">
        <w:rPr>
          <w:w w:val="110"/>
          <w:sz w:val="28"/>
        </w:rPr>
        <w:t xml:space="preserve">ренних переживаниях, плохом самочувствии либо проявляет </w:t>
      </w:r>
      <w:proofErr w:type="gramStart"/>
      <w:r w:rsidR="00104CF5">
        <w:rPr>
          <w:w w:val="110"/>
          <w:sz w:val="28"/>
        </w:rPr>
        <w:t>при-знаки</w:t>
      </w:r>
      <w:proofErr w:type="gramEnd"/>
      <w:r w:rsidR="00104CF5">
        <w:rPr>
          <w:spacing w:val="40"/>
          <w:w w:val="110"/>
          <w:sz w:val="28"/>
        </w:rPr>
        <w:t xml:space="preserve"> </w:t>
      </w:r>
      <w:proofErr w:type="spellStart"/>
      <w:r w:rsidR="00104CF5">
        <w:rPr>
          <w:w w:val="110"/>
          <w:sz w:val="28"/>
        </w:rPr>
        <w:t>аутоагрессивного</w:t>
      </w:r>
      <w:proofErr w:type="spellEnd"/>
      <w:r w:rsidR="00104CF5">
        <w:rPr>
          <w:spacing w:val="40"/>
          <w:w w:val="110"/>
          <w:sz w:val="28"/>
        </w:rPr>
        <w:t xml:space="preserve"> </w:t>
      </w:r>
      <w:r w:rsidR="00104CF5">
        <w:rPr>
          <w:w w:val="110"/>
          <w:sz w:val="28"/>
        </w:rPr>
        <w:t>поведения.</w:t>
      </w:r>
      <w:r w:rsidR="00104CF5">
        <w:rPr>
          <w:spacing w:val="40"/>
          <w:w w:val="110"/>
          <w:sz w:val="28"/>
        </w:rPr>
        <w:t xml:space="preserve"> </w:t>
      </w:r>
      <w:r w:rsidR="00104CF5">
        <w:rPr>
          <w:w w:val="110"/>
          <w:sz w:val="28"/>
        </w:rPr>
        <w:t>Важно</w:t>
      </w:r>
      <w:r w:rsidR="00104CF5">
        <w:rPr>
          <w:spacing w:val="40"/>
          <w:w w:val="110"/>
          <w:sz w:val="28"/>
        </w:rPr>
        <w:t xml:space="preserve"> </w:t>
      </w:r>
      <w:r w:rsidR="00104CF5">
        <w:rPr>
          <w:w w:val="110"/>
          <w:sz w:val="28"/>
        </w:rPr>
        <w:t>проявлять</w:t>
      </w:r>
      <w:r w:rsidR="00104CF5">
        <w:rPr>
          <w:spacing w:val="40"/>
          <w:w w:val="110"/>
          <w:sz w:val="28"/>
        </w:rPr>
        <w:t xml:space="preserve"> </w:t>
      </w:r>
      <w:r w:rsidR="00104CF5">
        <w:rPr>
          <w:w w:val="110"/>
          <w:sz w:val="28"/>
        </w:rPr>
        <w:t>внимание</w:t>
      </w:r>
      <w:r w:rsidR="00104CF5">
        <w:rPr>
          <w:spacing w:val="40"/>
          <w:w w:val="110"/>
          <w:sz w:val="28"/>
        </w:rPr>
        <w:t xml:space="preserve"> </w:t>
      </w:r>
      <w:r w:rsidR="00104CF5">
        <w:rPr>
          <w:w w:val="110"/>
          <w:sz w:val="28"/>
        </w:rPr>
        <w:t xml:space="preserve">не только к общему состоянию ребенка, но и к тому, как и что он </w:t>
      </w:r>
      <w:r w:rsidR="00104CF5">
        <w:rPr>
          <w:spacing w:val="-2"/>
          <w:w w:val="110"/>
          <w:sz w:val="28"/>
        </w:rPr>
        <w:t>говорит.</w:t>
      </w:r>
    </w:p>
    <w:p w:rsidR="00590028" w:rsidRDefault="00590028">
      <w:pPr>
        <w:pStyle w:val="a3"/>
        <w:spacing w:before="7"/>
        <w:rPr>
          <w:sz w:val="28"/>
        </w:rPr>
      </w:pPr>
    </w:p>
    <w:p w:rsidR="00A75AFA" w:rsidRDefault="00104CF5">
      <w:pPr>
        <w:ind w:left="2985" w:right="167" w:firstLine="852"/>
        <w:jc w:val="both"/>
        <w:rPr>
          <w:w w:val="110"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1264919</wp:posOffset>
            </wp:positionH>
            <wp:positionV relativeFrom="paragraph">
              <wp:posOffset>78210</wp:posOffset>
            </wp:positionV>
            <wp:extent cx="1143647" cy="737234"/>
            <wp:effectExtent l="0" t="0" r="0" b="0"/>
            <wp:wrapNone/>
            <wp:docPr id="2" name="Image 2" descr="C:\Users\User\Desktop\00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User\Desktop\0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647" cy="737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24"/>
        </w:rPr>
        <w:t xml:space="preserve">Примеры выражений, которые могут </w:t>
      </w:r>
    </w:p>
    <w:p w:rsidR="00590028" w:rsidRDefault="00A75AFA">
      <w:pPr>
        <w:ind w:left="2985" w:right="167" w:firstLine="852"/>
        <w:jc w:val="both"/>
        <w:rPr>
          <w:b/>
          <w:sz w:val="24"/>
        </w:rPr>
      </w:pPr>
      <w:r>
        <w:rPr>
          <w:w w:val="110"/>
          <w:sz w:val="24"/>
        </w:rPr>
        <w:t>сигнали</w:t>
      </w:r>
      <w:r w:rsidR="00104CF5">
        <w:rPr>
          <w:w w:val="110"/>
          <w:sz w:val="24"/>
        </w:rPr>
        <w:t>зировать о суицидальных тенденциях:</w:t>
      </w:r>
      <w:r w:rsidR="00104CF5">
        <w:rPr>
          <w:spacing w:val="40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«хочу</w:t>
      </w:r>
      <w:r w:rsidR="00104CF5">
        <w:rPr>
          <w:b/>
          <w:color w:val="FF0000"/>
          <w:spacing w:val="40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заснуть</w:t>
      </w:r>
      <w:r w:rsidR="00104CF5">
        <w:rPr>
          <w:b/>
          <w:color w:val="FF0000"/>
          <w:spacing w:val="40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и не просыпаться», «устал(а) от жизни», «не хочу вообще</w:t>
      </w:r>
      <w:r w:rsidR="00104CF5">
        <w:rPr>
          <w:b/>
          <w:color w:val="FF0000"/>
          <w:spacing w:val="56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ничего»,</w:t>
      </w:r>
      <w:r w:rsidR="00104CF5">
        <w:rPr>
          <w:b/>
          <w:color w:val="FF0000"/>
          <w:spacing w:val="56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«без</w:t>
      </w:r>
      <w:r w:rsidR="00104CF5">
        <w:rPr>
          <w:b/>
          <w:color w:val="FF0000"/>
          <w:spacing w:val="57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м</w:t>
      </w:r>
      <w:r w:rsidR="00104CF5">
        <w:rPr>
          <w:b/>
          <w:color w:val="FF0000"/>
          <w:w w:val="110"/>
          <w:sz w:val="24"/>
        </w:rPr>
        <w:t>еня</w:t>
      </w:r>
      <w:r w:rsidR="00104CF5">
        <w:rPr>
          <w:b/>
          <w:color w:val="FF0000"/>
          <w:spacing w:val="56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всем</w:t>
      </w:r>
      <w:r w:rsidR="00104CF5">
        <w:rPr>
          <w:b/>
          <w:color w:val="FF0000"/>
          <w:spacing w:val="57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было</w:t>
      </w:r>
      <w:r w:rsidR="00104CF5">
        <w:rPr>
          <w:b/>
          <w:color w:val="FF0000"/>
          <w:spacing w:val="57"/>
          <w:w w:val="110"/>
          <w:sz w:val="24"/>
        </w:rPr>
        <w:t xml:space="preserve"> </w:t>
      </w:r>
      <w:r w:rsidR="00104CF5">
        <w:rPr>
          <w:b/>
          <w:color w:val="FF0000"/>
          <w:w w:val="110"/>
          <w:sz w:val="24"/>
        </w:rPr>
        <w:t>бы</w:t>
      </w:r>
      <w:r w:rsidR="00104CF5">
        <w:rPr>
          <w:b/>
          <w:color w:val="FF0000"/>
          <w:spacing w:val="57"/>
          <w:w w:val="110"/>
          <w:sz w:val="24"/>
        </w:rPr>
        <w:t xml:space="preserve"> </w:t>
      </w:r>
      <w:r w:rsidR="00104CF5">
        <w:rPr>
          <w:b/>
          <w:color w:val="FF0000"/>
          <w:spacing w:val="-2"/>
          <w:w w:val="110"/>
          <w:sz w:val="24"/>
        </w:rPr>
        <w:t>лучше»,</w:t>
      </w:r>
    </w:p>
    <w:p w:rsidR="00590028" w:rsidRDefault="00104CF5">
      <w:pPr>
        <w:ind w:left="2985"/>
        <w:jc w:val="both"/>
        <w:rPr>
          <w:sz w:val="24"/>
        </w:rPr>
      </w:pPr>
      <w:r>
        <w:rPr>
          <w:b/>
          <w:color w:val="FF0000"/>
          <w:w w:val="110"/>
          <w:sz w:val="24"/>
        </w:rPr>
        <w:t>«моя</w:t>
      </w:r>
      <w:r>
        <w:rPr>
          <w:b/>
          <w:color w:val="FF0000"/>
          <w:spacing w:val="15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жизнь</w:t>
      </w:r>
      <w:r>
        <w:rPr>
          <w:b/>
          <w:color w:val="FF0000"/>
          <w:spacing w:val="16"/>
          <w:w w:val="110"/>
          <w:sz w:val="24"/>
        </w:rPr>
        <w:t xml:space="preserve"> </w:t>
      </w:r>
      <w:r>
        <w:rPr>
          <w:b/>
          <w:color w:val="FF0000"/>
          <w:spacing w:val="-2"/>
          <w:w w:val="110"/>
          <w:sz w:val="24"/>
        </w:rPr>
        <w:t>бессмысленна»</w:t>
      </w:r>
      <w:r>
        <w:rPr>
          <w:spacing w:val="-2"/>
          <w:w w:val="110"/>
          <w:sz w:val="24"/>
        </w:rPr>
        <w:t>.</w:t>
      </w:r>
    </w:p>
    <w:p w:rsidR="00590028" w:rsidRDefault="00590028">
      <w:pPr>
        <w:pStyle w:val="a3"/>
        <w:spacing w:before="45"/>
      </w:pPr>
    </w:p>
    <w:p w:rsidR="00590028" w:rsidRDefault="00104CF5">
      <w:pPr>
        <w:ind w:left="184" w:right="167" w:firstLine="851"/>
        <w:jc w:val="both"/>
        <w:rPr>
          <w:sz w:val="28"/>
        </w:rPr>
      </w:pPr>
      <w:r>
        <w:rPr>
          <w:w w:val="110"/>
          <w:sz w:val="28"/>
        </w:rPr>
        <w:t>Другими словами, необходимо обращать внимание на слова</w:t>
      </w:r>
      <w:r>
        <w:rPr>
          <w:spacing w:val="80"/>
          <w:w w:val="110"/>
          <w:sz w:val="28"/>
        </w:rPr>
        <w:t xml:space="preserve"> </w:t>
      </w:r>
      <w:r>
        <w:rPr>
          <w:w w:val="110"/>
          <w:sz w:val="28"/>
        </w:rPr>
        <w:t>и выражения, которые прямо или косвенно, свидетельствуют о снижении ценности собственной жизни, утрате ее смысла или нежелании жить.</w:t>
      </w:r>
    </w:p>
    <w:p w:rsidR="00590028" w:rsidRDefault="00590028">
      <w:pPr>
        <w:jc w:val="both"/>
        <w:rPr>
          <w:sz w:val="28"/>
        </w:rPr>
        <w:sectPr w:rsidR="00590028">
          <w:type w:val="continuous"/>
          <w:pgSz w:w="11900" w:h="16850"/>
          <w:pgMar w:top="1040" w:right="566" w:bottom="280" w:left="1417" w:header="720" w:footer="720" w:gutter="0"/>
          <w:cols w:space="720"/>
        </w:sectPr>
      </w:pPr>
    </w:p>
    <w:p w:rsidR="00A75AFA" w:rsidRDefault="00104CF5">
      <w:pPr>
        <w:pStyle w:val="2"/>
        <w:tabs>
          <w:tab w:val="left" w:pos="3992"/>
          <w:tab w:val="left" w:pos="6064"/>
          <w:tab w:val="left" w:pos="9107"/>
        </w:tabs>
        <w:spacing w:before="75"/>
        <w:ind w:left="1885" w:right="170"/>
        <w:jc w:val="left"/>
        <w:rPr>
          <w:color w:val="FF000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1327467</wp:posOffset>
                </wp:positionH>
                <wp:positionV relativeFrom="paragraph">
                  <wp:posOffset>175704</wp:posOffset>
                </wp:positionV>
                <wp:extent cx="564515" cy="104584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4515" cy="1045844"/>
                          <a:chOff x="0" y="0"/>
                          <a:chExt cx="564515" cy="1045844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554990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1036319">
                                <a:moveTo>
                                  <a:pt x="554989" y="0"/>
                                </a:moveTo>
                                <a:lnTo>
                                  <a:pt x="498234" y="1909"/>
                                </a:lnTo>
                                <a:lnTo>
                                  <a:pt x="443121" y="7515"/>
                                </a:lnTo>
                                <a:lnTo>
                                  <a:pt x="389928" y="16630"/>
                                </a:lnTo>
                                <a:lnTo>
                                  <a:pt x="338935" y="29069"/>
                                </a:lnTo>
                                <a:lnTo>
                                  <a:pt x="290419" y="44646"/>
                                </a:lnTo>
                                <a:lnTo>
                                  <a:pt x="244661" y="63175"/>
                                </a:lnTo>
                                <a:lnTo>
                                  <a:pt x="201937" y="84470"/>
                                </a:lnTo>
                                <a:lnTo>
                                  <a:pt x="162528" y="108346"/>
                                </a:lnTo>
                                <a:lnTo>
                                  <a:pt x="126711" y="134617"/>
                                </a:lnTo>
                                <a:lnTo>
                                  <a:pt x="94766" y="163097"/>
                                </a:lnTo>
                                <a:lnTo>
                                  <a:pt x="66971" y="193599"/>
                                </a:lnTo>
                                <a:lnTo>
                                  <a:pt x="43604" y="225938"/>
                                </a:lnTo>
                                <a:lnTo>
                                  <a:pt x="24945" y="259929"/>
                                </a:lnTo>
                                <a:lnTo>
                                  <a:pt x="2864" y="332121"/>
                                </a:lnTo>
                                <a:lnTo>
                                  <a:pt x="0" y="369950"/>
                                </a:lnTo>
                                <a:lnTo>
                                  <a:pt x="0" y="581405"/>
                                </a:lnTo>
                                <a:lnTo>
                                  <a:pt x="3044" y="620221"/>
                                </a:lnTo>
                                <a:lnTo>
                                  <a:pt x="12005" y="658084"/>
                                </a:lnTo>
                                <a:lnTo>
                                  <a:pt x="26622" y="694747"/>
                                </a:lnTo>
                                <a:lnTo>
                                  <a:pt x="46637" y="729967"/>
                                </a:lnTo>
                                <a:lnTo>
                                  <a:pt x="71790" y="763499"/>
                                </a:lnTo>
                                <a:lnTo>
                                  <a:pt x="101822" y="795099"/>
                                </a:lnTo>
                                <a:lnTo>
                                  <a:pt x="136473" y="824521"/>
                                </a:lnTo>
                                <a:lnTo>
                                  <a:pt x="175485" y="851520"/>
                                </a:lnTo>
                                <a:lnTo>
                                  <a:pt x="218598" y="875853"/>
                                </a:lnTo>
                                <a:lnTo>
                                  <a:pt x="265553" y="897274"/>
                                </a:lnTo>
                                <a:lnTo>
                                  <a:pt x="316090" y="915538"/>
                                </a:lnTo>
                                <a:lnTo>
                                  <a:pt x="369950" y="930401"/>
                                </a:lnTo>
                                <a:lnTo>
                                  <a:pt x="369950" y="1036065"/>
                                </a:lnTo>
                                <a:lnTo>
                                  <a:pt x="554989" y="845819"/>
                                </a:lnTo>
                                <a:lnTo>
                                  <a:pt x="454087" y="718947"/>
                                </a:lnTo>
                                <a:lnTo>
                                  <a:pt x="369950" y="718947"/>
                                </a:lnTo>
                                <a:lnTo>
                                  <a:pt x="315673" y="703933"/>
                                </a:lnTo>
                                <a:lnTo>
                                  <a:pt x="264564" y="685378"/>
                                </a:lnTo>
                                <a:lnTo>
                                  <a:pt x="216953" y="663513"/>
                                </a:lnTo>
                                <a:lnTo>
                                  <a:pt x="173168" y="638569"/>
                                </a:lnTo>
                                <a:lnTo>
                                  <a:pt x="133536" y="610776"/>
                                </a:lnTo>
                                <a:lnTo>
                                  <a:pt x="98387" y="580366"/>
                                </a:lnTo>
                                <a:lnTo>
                                  <a:pt x="68048" y="547569"/>
                                </a:lnTo>
                                <a:lnTo>
                                  <a:pt x="42847" y="512618"/>
                                </a:lnTo>
                                <a:lnTo>
                                  <a:pt x="23113" y="475741"/>
                                </a:lnTo>
                                <a:lnTo>
                                  <a:pt x="41833" y="440450"/>
                                </a:lnTo>
                                <a:lnTo>
                                  <a:pt x="65423" y="407071"/>
                                </a:lnTo>
                                <a:lnTo>
                                  <a:pt x="93563" y="375763"/>
                                </a:lnTo>
                                <a:lnTo>
                                  <a:pt x="125935" y="346684"/>
                                </a:lnTo>
                                <a:lnTo>
                                  <a:pt x="162219" y="319993"/>
                                </a:lnTo>
                                <a:lnTo>
                                  <a:pt x="202096" y="295849"/>
                                </a:lnTo>
                                <a:lnTo>
                                  <a:pt x="245245" y="274410"/>
                                </a:lnTo>
                                <a:lnTo>
                                  <a:pt x="291349" y="255834"/>
                                </a:lnTo>
                                <a:lnTo>
                                  <a:pt x="340086" y="240280"/>
                                </a:lnTo>
                                <a:lnTo>
                                  <a:pt x="391138" y="227907"/>
                                </a:lnTo>
                                <a:lnTo>
                                  <a:pt x="444186" y="218872"/>
                                </a:lnTo>
                                <a:lnTo>
                                  <a:pt x="498909" y="213335"/>
                                </a:lnTo>
                                <a:lnTo>
                                  <a:pt x="554989" y="211454"/>
                                </a:lnTo>
                                <a:lnTo>
                                  <a:pt x="554989" y="0"/>
                                </a:lnTo>
                                <a:close/>
                              </a:path>
                              <a:path w="554990" h="1036319">
                                <a:moveTo>
                                  <a:pt x="369950" y="613155"/>
                                </a:moveTo>
                                <a:lnTo>
                                  <a:pt x="369950" y="718947"/>
                                </a:lnTo>
                                <a:lnTo>
                                  <a:pt x="454087" y="718947"/>
                                </a:lnTo>
                                <a:lnTo>
                                  <a:pt x="369950" y="613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55499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476250">
                                <a:moveTo>
                                  <a:pt x="554989" y="0"/>
                                </a:moveTo>
                                <a:lnTo>
                                  <a:pt x="498234" y="1909"/>
                                </a:lnTo>
                                <a:lnTo>
                                  <a:pt x="443121" y="7515"/>
                                </a:lnTo>
                                <a:lnTo>
                                  <a:pt x="389928" y="16630"/>
                                </a:lnTo>
                                <a:lnTo>
                                  <a:pt x="338935" y="29071"/>
                                </a:lnTo>
                                <a:lnTo>
                                  <a:pt x="290419" y="44649"/>
                                </a:lnTo>
                                <a:lnTo>
                                  <a:pt x="244661" y="63182"/>
                                </a:lnTo>
                                <a:lnTo>
                                  <a:pt x="201937" y="84481"/>
                                </a:lnTo>
                                <a:lnTo>
                                  <a:pt x="162528" y="108362"/>
                                </a:lnTo>
                                <a:lnTo>
                                  <a:pt x="126711" y="134640"/>
                                </a:lnTo>
                                <a:lnTo>
                                  <a:pt x="94766" y="163128"/>
                                </a:lnTo>
                                <a:lnTo>
                                  <a:pt x="66971" y="193640"/>
                                </a:lnTo>
                                <a:lnTo>
                                  <a:pt x="43604" y="225992"/>
                                </a:lnTo>
                                <a:lnTo>
                                  <a:pt x="24945" y="259997"/>
                                </a:lnTo>
                                <a:lnTo>
                                  <a:pt x="2864" y="332226"/>
                                </a:lnTo>
                                <a:lnTo>
                                  <a:pt x="0" y="370077"/>
                                </a:lnTo>
                                <a:lnTo>
                                  <a:pt x="1450" y="396821"/>
                                </a:lnTo>
                                <a:lnTo>
                                  <a:pt x="5794" y="423433"/>
                                </a:lnTo>
                                <a:lnTo>
                                  <a:pt x="13019" y="449784"/>
                                </a:lnTo>
                                <a:lnTo>
                                  <a:pt x="23113" y="475741"/>
                                </a:lnTo>
                                <a:lnTo>
                                  <a:pt x="41833" y="440450"/>
                                </a:lnTo>
                                <a:lnTo>
                                  <a:pt x="65423" y="407071"/>
                                </a:lnTo>
                                <a:lnTo>
                                  <a:pt x="93563" y="375763"/>
                                </a:lnTo>
                                <a:lnTo>
                                  <a:pt x="125935" y="346684"/>
                                </a:lnTo>
                                <a:lnTo>
                                  <a:pt x="162219" y="319993"/>
                                </a:lnTo>
                                <a:lnTo>
                                  <a:pt x="202096" y="295849"/>
                                </a:lnTo>
                                <a:lnTo>
                                  <a:pt x="245245" y="274410"/>
                                </a:lnTo>
                                <a:lnTo>
                                  <a:pt x="291349" y="255834"/>
                                </a:lnTo>
                                <a:lnTo>
                                  <a:pt x="340086" y="240280"/>
                                </a:lnTo>
                                <a:lnTo>
                                  <a:pt x="391138" y="227907"/>
                                </a:lnTo>
                                <a:lnTo>
                                  <a:pt x="444186" y="218872"/>
                                </a:lnTo>
                                <a:lnTo>
                                  <a:pt x="498909" y="213335"/>
                                </a:lnTo>
                                <a:lnTo>
                                  <a:pt x="554989" y="211454"/>
                                </a:lnTo>
                                <a:lnTo>
                                  <a:pt x="554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554990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990" h="1036319">
                                <a:moveTo>
                                  <a:pt x="554989" y="0"/>
                                </a:moveTo>
                                <a:lnTo>
                                  <a:pt x="498234" y="1909"/>
                                </a:lnTo>
                                <a:lnTo>
                                  <a:pt x="443121" y="7515"/>
                                </a:lnTo>
                                <a:lnTo>
                                  <a:pt x="389928" y="16630"/>
                                </a:lnTo>
                                <a:lnTo>
                                  <a:pt x="338935" y="29069"/>
                                </a:lnTo>
                                <a:lnTo>
                                  <a:pt x="290419" y="44646"/>
                                </a:lnTo>
                                <a:lnTo>
                                  <a:pt x="244661" y="63175"/>
                                </a:lnTo>
                                <a:lnTo>
                                  <a:pt x="201937" y="84470"/>
                                </a:lnTo>
                                <a:lnTo>
                                  <a:pt x="162528" y="108346"/>
                                </a:lnTo>
                                <a:lnTo>
                                  <a:pt x="126711" y="134617"/>
                                </a:lnTo>
                                <a:lnTo>
                                  <a:pt x="94766" y="163097"/>
                                </a:lnTo>
                                <a:lnTo>
                                  <a:pt x="66971" y="193599"/>
                                </a:lnTo>
                                <a:lnTo>
                                  <a:pt x="43604" y="225938"/>
                                </a:lnTo>
                                <a:lnTo>
                                  <a:pt x="24945" y="259929"/>
                                </a:lnTo>
                                <a:lnTo>
                                  <a:pt x="2864" y="332121"/>
                                </a:lnTo>
                                <a:lnTo>
                                  <a:pt x="0" y="369950"/>
                                </a:lnTo>
                                <a:lnTo>
                                  <a:pt x="0" y="581405"/>
                                </a:lnTo>
                                <a:lnTo>
                                  <a:pt x="3044" y="620221"/>
                                </a:lnTo>
                                <a:lnTo>
                                  <a:pt x="12005" y="658084"/>
                                </a:lnTo>
                                <a:lnTo>
                                  <a:pt x="26622" y="694747"/>
                                </a:lnTo>
                                <a:lnTo>
                                  <a:pt x="46637" y="729967"/>
                                </a:lnTo>
                                <a:lnTo>
                                  <a:pt x="71790" y="763499"/>
                                </a:lnTo>
                                <a:lnTo>
                                  <a:pt x="101822" y="795099"/>
                                </a:lnTo>
                                <a:lnTo>
                                  <a:pt x="136473" y="824521"/>
                                </a:lnTo>
                                <a:lnTo>
                                  <a:pt x="175485" y="851520"/>
                                </a:lnTo>
                                <a:lnTo>
                                  <a:pt x="218598" y="875853"/>
                                </a:lnTo>
                                <a:lnTo>
                                  <a:pt x="265553" y="897274"/>
                                </a:lnTo>
                                <a:lnTo>
                                  <a:pt x="316090" y="915538"/>
                                </a:lnTo>
                                <a:lnTo>
                                  <a:pt x="369950" y="930401"/>
                                </a:lnTo>
                                <a:lnTo>
                                  <a:pt x="369950" y="1036065"/>
                                </a:lnTo>
                                <a:lnTo>
                                  <a:pt x="554989" y="845819"/>
                                </a:lnTo>
                                <a:lnTo>
                                  <a:pt x="369950" y="613155"/>
                                </a:lnTo>
                                <a:lnTo>
                                  <a:pt x="369950" y="718947"/>
                                </a:lnTo>
                                <a:lnTo>
                                  <a:pt x="315673" y="703933"/>
                                </a:lnTo>
                                <a:lnTo>
                                  <a:pt x="264564" y="685378"/>
                                </a:lnTo>
                                <a:lnTo>
                                  <a:pt x="216953" y="663513"/>
                                </a:lnTo>
                                <a:lnTo>
                                  <a:pt x="173168" y="638569"/>
                                </a:lnTo>
                                <a:lnTo>
                                  <a:pt x="133536" y="610776"/>
                                </a:lnTo>
                                <a:lnTo>
                                  <a:pt x="98387" y="580366"/>
                                </a:lnTo>
                                <a:lnTo>
                                  <a:pt x="68048" y="547569"/>
                                </a:lnTo>
                                <a:lnTo>
                                  <a:pt x="42847" y="512618"/>
                                </a:lnTo>
                                <a:lnTo>
                                  <a:pt x="23113" y="475741"/>
                                </a:lnTo>
                                <a:lnTo>
                                  <a:pt x="41833" y="440450"/>
                                </a:lnTo>
                                <a:lnTo>
                                  <a:pt x="65423" y="407071"/>
                                </a:lnTo>
                                <a:lnTo>
                                  <a:pt x="93563" y="375763"/>
                                </a:lnTo>
                                <a:lnTo>
                                  <a:pt x="125935" y="346684"/>
                                </a:lnTo>
                                <a:lnTo>
                                  <a:pt x="162219" y="319993"/>
                                </a:lnTo>
                                <a:lnTo>
                                  <a:pt x="202096" y="295849"/>
                                </a:lnTo>
                                <a:lnTo>
                                  <a:pt x="245245" y="274410"/>
                                </a:lnTo>
                                <a:lnTo>
                                  <a:pt x="291349" y="255834"/>
                                </a:lnTo>
                                <a:lnTo>
                                  <a:pt x="340086" y="240280"/>
                                </a:lnTo>
                                <a:lnTo>
                                  <a:pt x="391138" y="227907"/>
                                </a:lnTo>
                                <a:lnTo>
                                  <a:pt x="444186" y="218872"/>
                                </a:lnTo>
                                <a:lnTo>
                                  <a:pt x="498909" y="213335"/>
                                </a:lnTo>
                                <a:lnTo>
                                  <a:pt x="554989" y="211454"/>
                                </a:lnTo>
                                <a:lnTo>
                                  <a:pt x="554989" y="0"/>
                                </a:lnTo>
                                <a:close/>
                              </a:path>
                              <a:path w="554990" h="1036319">
                                <a:moveTo>
                                  <a:pt x="0" y="369950"/>
                                </a:moveTo>
                                <a:lnTo>
                                  <a:pt x="1450" y="396767"/>
                                </a:lnTo>
                                <a:lnTo>
                                  <a:pt x="5794" y="423418"/>
                                </a:lnTo>
                                <a:lnTo>
                                  <a:pt x="13019" y="449782"/>
                                </a:lnTo>
                                <a:lnTo>
                                  <a:pt x="23113" y="47574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15C5FD" id="Group 3" o:spid="_x0000_s1026" style="position:absolute;margin-left:104.5pt;margin-top:13.85pt;width:44.45pt;height:82.35pt;z-index:15729152;mso-wrap-distance-left:0;mso-wrap-distance-right:0;mso-position-horizontal-relative:page" coordsize="5645,1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">
                <v:shape id="Graphic 4" o:spid="_x0000_s1027" style="position:absolute;left:47;top:47;width:5550;height:10363;visibility:visible;mso-wrap-style:square;v-text-anchor:top" coordsize="554990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" path="m554989,l498234,1909,443121,7515r-53193,9115l338935,29069,290419,44646,244661,63175,201937,84470r-39409,23876l126711,134617,94766,163097,66971,193599,43604,225938,24945,259929,2864,332121,,369950,,581405r3044,38816l12005,658084r14617,36663l46637,729967r25153,33532l101822,795099r34651,29422l175485,851520r43113,24333l265553,897274r50537,18264l369950,930401r,105664l554989,845819,454087,718947r-84137,l315673,703933,264564,685378,216953,663513,173168,638569,133536,610776,98387,580366,68048,547569,42847,512618,23113,475741,41833,440450,65423,407071,93563,375763r32372,-29079l162219,319993r39877,-24144l245245,274410r46104,-18576l340086,240280r51052,-12373l444186,218872r54723,-5537l554989,211454,554989,xem369950,613155r,105792l454087,718947,369950,613155xe" fillcolor="red" stroked="f">
                  <v:path arrowok="t"/>
                </v:shape>
                <v:shape id="Graphic 5" o:spid="_x0000_s1028" style="position:absolute;left:47;top:47;width:5550;height:4763;visibility:visible;mso-wrap-style:square;v-text-anchor:top" coordsize="554990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" path="m554989,l498234,1909,443121,7515r-53193,9115l338935,29071,290419,44649,244661,63182,201937,84481r-39409,23881l126711,134640,94766,163128,66971,193640,43604,225992,24945,259997,2864,332226,,370077r1450,26744l5794,423433r7225,26351l23113,475741,41833,440450,65423,407071,93563,375763r32372,-29079l162219,319993r39877,-24144l245245,274410r46104,-18576l340086,240280r51052,-12373l444186,218872r54723,-5537l554989,211454,554989,xe" fillcolor="#cd0000" stroked="f">
                  <v:path arrowok="t"/>
                </v:shape>
                <v:shape id="Graphic 6" o:spid="_x0000_s1029" style="position:absolute;left:47;top:47;width:5550;height:10363;visibility:visible;mso-wrap-style:square;v-text-anchor:top" coordsize="554990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" path="m554989,l498234,1909,443121,7515r-53193,9115l338935,29069,290419,44646,244661,63175,201937,84470r-39409,23876l126711,134617,94766,163097,66971,193599,43604,225938,24945,259929,2864,332121,,369950,,581405r3044,38816l12005,658084r14617,36663l46637,729967r25153,33532l101822,795099r34651,29422l175485,851520r43113,24333l265553,897274r50537,18264l369950,930401r,105664l554989,845819,369950,613155r,105792l315673,703933,264564,685378,216953,663513,173168,638569,133536,610776,98387,580366,68048,547569,42847,512618,23113,475741,41833,440450,65423,407071,93563,375763r32372,-29079l162219,319993r39877,-24144l245245,274410r46104,-18576l340086,240280r51052,-12373l444186,218872r54723,-5537l554989,211454,554989,xem,369950r1450,26817l5794,423418r7225,26364l23113,475741e" fill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0000"/>
          <w:spacing w:val="-2"/>
          <w:w w:val="115"/>
        </w:rPr>
        <w:t>Признаками</w:t>
      </w:r>
      <w:r>
        <w:rPr>
          <w:color w:val="FF0000"/>
        </w:rPr>
        <w:tab/>
      </w:r>
      <w:r>
        <w:rPr>
          <w:color w:val="FF0000"/>
          <w:spacing w:val="-2"/>
          <w:w w:val="115"/>
        </w:rPr>
        <w:t>возможного</w:t>
      </w:r>
      <w:r>
        <w:rPr>
          <w:color w:val="FF0000"/>
        </w:rPr>
        <w:tab/>
      </w:r>
      <w:proofErr w:type="spellStart"/>
      <w:r>
        <w:rPr>
          <w:color w:val="FF0000"/>
          <w:spacing w:val="-2"/>
          <w:w w:val="115"/>
        </w:rPr>
        <w:t>аутоагрессивного</w:t>
      </w:r>
      <w:proofErr w:type="spellEnd"/>
      <w:r>
        <w:rPr>
          <w:color w:val="FF0000"/>
          <w:spacing w:val="-2"/>
          <w:w w:val="115"/>
        </w:rPr>
        <w:t>,</w:t>
      </w:r>
      <w:r>
        <w:rPr>
          <w:color w:val="FF0000"/>
        </w:rPr>
        <w:tab/>
      </w:r>
    </w:p>
    <w:p w:rsidR="00590028" w:rsidRDefault="00A75AFA">
      <w:pPr>
        <w:pStyle w:val="2"/>
        <w:tabs>
          <w:tab w:val="left" w:pos="3992"/>
          <w:tab w:val="left" w:pos="6064"/>
          <w:tab w:val="left" w:pos="9107"/>
        </w:tabs>
        <w:spacing w:before="75"/>
        <w:ind w:left="1885" w:right="170"/>
        <w:jc w:val="left"/>
      </w:pPr>
      <w:r>
        <w:rPr>
          <w:color w:val="FF0000"/>
          <w:w w:val="115"/>
        </w:rPr>
        <w:t>суи</w:t>
      </w:r>
      <w:r w:rsidR="00104CF5">
        <w:rPr>
          <w:color w:val="FF0000"/>
          <w:w w:val="115"/>
        </w:rPr>
        <w:t>цидального поведения являются:</w:t>
      </w:r>
    </w:p>
    <w:p w:rsidR="00590028" w:rsidRDefault="00590028">
      <w:pPr>
        <w:pStyle w:val="a3"/>
        <w:spacing w:before="4"/>
        <w:rPr>
          <w:b/>
          <w:sz w:val="28"/>
        </w:rPr>
      </w:pPr>
    </w:p>
    <w:p w:rsidR="00A75AFA" w:rsidRPr="00A75AFA" w:rsidRDefault="00104CF5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ind w:right="170"/>
        <w:jc w:val="both"/>
        <w:rPr>
          <w:sz w:val="24"/>
        </w:rPr>
      </w:pPr>
      <w:r>
        <w:rPr>
          <w:w w:val="110"/>
          <w:sz w:val="24"/>
        </w:rPr>
        <w:t xml:space="preserve">резкое изменение поведения (например, ребенок теряет интерес к тому, чем любил заниматься, у него резко </w:t>
      </w:r>
    </w:p>
    <w:p w:rsidR="00590028" w:rsidRPr="00A75AFA" w:rsidRDefault="00A75AFA" w:rsidP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ind w:right="170"/>
        <w:jc w:val="both"/>
        <w:rPr>
          <w:sz w:val="24"/>
        </w:rPr>
      </w:pPr>
      <w:r>
        <w:rPr>
          <w:w w:val="110"/>
          <w:sz w:val="24"/>
        </w:rPr>
        <w:t>со</w:t>
      </w:r>
      <w:r w:rsidR="00104CF5" w:rsidRPr="00A75AFA">
        <w:rPr>
          <w:w w:val="110"/>
          <w:sz w:val="24"/>
        </w:rPr>
        <w:t>кращается круг привычных и любимых увлечений);</w:t>
      </w:r>
    </w:p>
    <w:p w:rsidR="00A75AFA" w:rsidRPr="00A75AFA" w:rsidRDefault="00104CF5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1"/>
        <w:jc w:val="both"/>
        <w:rPr>
          <w:sz w:val="24"/>
        </w:rPr>
      </w:pPr>
      <w:r>
        <w:rPr>
          <w:w w:val="110"/>
          <w:sz w:val="24"/>
        </w:rPr>
        <w:t>р</w:t>
      </w:r>
      <w:r>
        <w:rPr>
          <w:w w:val="110"/>
          <w:sz w:val="24"/>
        </w:rPr>
        <w:t>ебенок проводит в сети п</w:t>
      </w:r>
      <w:r>
        <w:rPr>
          <w:w w:val="110"/>
          <w:sz w:val="24"/>
        </w:rPr>
        <w:t xml:space="preserve">рактически все время, </w:t>
      </w:r>
    </w:p>
    <w:p w:rsidR="00A75AFA" w:rsidRPr="00A75AFA" w:rsidRDefault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1"/>
        <w:jc w:val="both"/>
        <w:rPr>
          <w:sz w:val="24"/>
        </w:rPr>
      </w:pPr>
      <w:r>
        <w:rPr>
          <w:w w:val="110"/>
          <w:sz w:val="24"/>
        </w:rPr>
        <w:t>зача</w:t>
      </w:r>
      <w:r w:rsidR="00104CF5">
        <w:rPr>
          <w:w w:val="110"/>
          <w:sz w:val="24"/>
        </w:rPr>
        <w:t xml:space="preserve">стую в ущерб учебе, развлекательным мероприятиям и так далее, почти никогда не расстается с мобильным </w:t>
      </w:r>
    </w:p>
    <w:p w:rsidR="00A75AFA" w:rsidRPr="00A75AFA" w:rsidRDefault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1"/>
        <w:jc w:val="both"/>
        <w:rPr>
          <w:sz w:val="24"/>
        </w:rPr>
      </w:pPr>
      <w:r>
        <w:rPr>
          <w:w w:val="110"/>
          <w:sz w:val="24"/>
        </w:rPr>
        <w:t>те</w:t>
      </w:r>
      <w:r w:rsidR="00104CF5">
        <w:rPr>
          <w:w w:val="110"/>
          <w:sz w:val="24"/>
        </w:rPr>
        <w:t>лефоном (при этом им устанавливаются пароли на всех девайсах, используются графические ключи для входа, проводится постоянна</w:t>
      </w:r>
      <w:r w:rsidR="00104CF5">
        <w:rPr>
          <w:w w:val="110"/>
          <w:sz w:val="24"/>
        </w:rPr>
        <w:t xml:space="preserve">я очистка используемых </w:t>
      </w:r>
    </w:p>
    <w:p w:rsidR="00590028" w:rsidRDefault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1"/>
        <w:jc w:val="both"/>
        <w:rPr>
          <w:sz w:val="24"/>
        </w:rPr>
      </w:pPr>
      <w:r>
        <w:rPr>
          <w:w w:val="110"/>
          <w:sz w:val="24"/>
        </w:rPr>
        <w:t>браузе</w:t>
      </w:r>
      <w:r w:rsidR="00104CF5">
        <w:rPr>
          <w:w w:val="110"/>
          <w:sz w:val="24"/>
        </w:rPr>
        <w:t>ров, корзины);</w:t>
      </w:r>
    </w:p>
    <w:p w:rsidR="00590028" w:rsidRDefault="00104CF5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1"/>
        <w:jc w:val="both"/>
        <w:rPr>
          <w:sz w:val="24"/>
        </w:rPr>
      </w:pPr>
      <w:r>
        <w:rPr>
          <w:w w:val="110"/>
          <w:sz w:val="24"/>
        </w:rPr>
        <w:t>«зависание» в социальных сетях в любое время, в том числе ночью;</w:t>
      </w:r>
    </w:p>
    <w:p w:rsidR="00A75AFA" w:rsidRPr="00A75AFA" w:rsidRDefault="00104CF5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2"/>
        <w:jc w:val="both"/>
        <w:rPr>
          <w:sz w:val="24"/>
        </w:rPr>
      </w:pPr>
      <w:r>
        <w:rPr>
          <w:w w:val="110"/>
          <w:sz w:val="24"/>
        </w:rPr>
        <w:t xml:space="preserve">изменение образа жизни (в частности, ребенок, </w:t>
      </w:r>
    </w:p>
    <w:p w:rsidR="00590028" w:rsidRDefault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2"/>
        <w:jc w:val="both"/>
        <w:rPr>
          <w:sz w:val="24"/>
        </w:rPr>
      </w:pPr>
      <w:r>
        <w:rPr>
          <w:w w:val="110"/>
          <w:sz w:val="24"/>
        </w:rPr>
        <w:t>напри</w:t>
      </w:r>
      <w:r w:rsidR="00104CF5">
        <w:rPr>
          <w:w w:val="110"/>
          <w:sz w:val="24"/>
        </w:rPr>
        <w:t xml:space="preserve">мер, уходит из дома, не </w:t>
      </w:r>
      <w:r>
        <w:rPr>
          <w:w w:val="110"/>
          <w:sz w:val="24"/>
        </w:rPr>
        <w:t>поясняя, куда, в том числе вече</w:t>
      </w:r>
      <w:r w:rsidR="00104CF5">
        <w:rPr>
          <w:w w:val="110"/>
          <w:sz w:val="24"/>
        </w:rPr>
        <w:t>ром и даже ночью);</w:t>
      </w:r>
    </w:p>
    <w:p w:rsidR="00A75AFA" w:rsidRPr="00A75AFA" w:rsidRDefault="00104CF5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jc w:val="both"/>
        <w:rPr>
          <w:sz w:val="24"/>
        </w:rPr>
      </w:pPr>
      <w:r>
        <w:rPr>
          <w:w w:val="110"/>
          <w:sz w:val="24"/>
        </w:rPr>
        <w:t>проявление</w:t>
      </w:r>
      <w:r>
        <w:rPr>
          <w:w w:val="110"/>
          <w:sz w:val="24"/>
        </w:rPr>
        <w:t xml:space="preserve"> «</w:t>
      </w:r>
      <w:proofErr w:type="spellStart"/>
      <w:r>
        <w:rPr>
          <w:w w:val="110"/>
          <w:sz w:val="24"/>
        </w:rPr>
        <w:t>аутоагрессии</w:t>
      </w:r>
      <w:proofErr w:type="spellEnd"/>
      <w:r>
        <w:rPr>
          <w:w w:val="110"/>
          <w:sz w:val="24"/>
        </w:rPr>
        <w:t xml:space="preserve">» - наличие на теле и </w:t>
      </w:r>
    </w:p>
    <w:p w:rsidR="00A75AFA" w:rsidRPr="00A75AFA" w:rsidRDefault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jc w:val="both"/>
        <w:rPr>
          <w:sz w:val="24"/>
        </w:rPr>
      </w:pPr>
      <w:r>
        <w:rPr>
          <w:w w:val="110"/>
          <w:sz w:val="24"/>
        </w:rPr>
        <w:t>конечно</w:t>
      </w:r>
      <w:r w:rsidR="00104CF5">
        <w:rPr>
          <w:w w:val="110"/>
          <w:sz w:val="24"/>
        </w:rPr>
        <w:t>стях ран, порезов (как правило, в области запястий),</w:t>
      </w:r>
      <w:r w:rsidR="00104CF5">
        <w:rPr>
          <w:spacing w:val="80"/>
          <w:w w:val="110"/>
          <w:sz w:val="24"/>
        </w:rPr>
        <w:t xml:space="preserve"> </w:t>
      </w:r>
      <w:r w:rsidR="00104CF5">
        <w:rPr>
          <w:w w:val="110"/>
          <w:sz w:val="24"/>
        </w:rPr>
        <w:t xml:space="preserve">иных повреждений, объяснить происхождение которых подросток не может, либо наоборот, стандартно </w:t>
      </w:r>
    </w:p>
    <w:p w:rsidR="00590028" w:rsidRDefault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jc w:val="both"/>
        <w:rPr>
          <w:sz w:val="24"/>
        </w:rPr>
      </w:pPr>
      <w:r>
        <w:rPr>
          <w:w w:val="110"/>
          <w:sz w:val="24"/>
        </w:rPr>
        <w:t>оправ</w:t>
      </w:r>
      <w:r w:rsidR="00104CF5">
        <w:rPr>
          <w:w w:val="110"/>
          <w:sz w:val="24"/>
        </w:rPr>
        <w:t>дывается («упал», случайно порезался» и так далее);</w:t>
      </w:r>
    </w:p>
    <w:p w:rsidR="00A75AFA" w:rsidRPr="00A75AFA" w:rsidRDefault="00104CF5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2"/>
        <w:ind w:right="169"/>
        <w:jc w:val="both"/>
        <w:rPr>
          <w:sz w:val="24"/>
        </w:rPr>
      </w:pPr>
      <w:r>
        <w:rPr>
          <w:w w:val="110"/>
          <w:sz w:val="24"/>
        </w:rPr>
        <w:t>в сво</w:t>
      </w:r>
      <w:r>
        <w:rPr>
          <w:w w:val="110"/>
          <w:sz w:val="24"/>
        </w:rPr>
        <w:t xml:space="preserve">их изображениях, публикуемых на страницах </w:t>
      </w:r>
    </w:p>
    <w:p w:rsidR="00590028" w:rsidRDefault="00A75AFA">
      <w:pPr>
        <w:pStyle w:val="a4"/>
        <w:numPr>
          <w:ilvl w:val="0"/>
          <w:numId w:val="1"/>
        </w:numPr>
        <w:tabs>
          <w:tab w:val="left" w:pos="2710"/>
          <w:tab w:val="left" w:pos="2712"/>
        </w:tabs>
        <w:spacing w:before="2"/>
        <w:ind w:right="169"/>
        <w:jc w:val="both"/>
        <w:rPr>
          <w:sz w:val="24"/>
        </w:rPr>
      </w:pPr>
      <w:r>
        <w:rPr>
          <w:w w:val="110"/>
          <w:sz w:val="24"/>
        </w:rPr>
        <w:t>соци</w:t>
      </w:r>
      <w:r w:rsidR="00104CF5">
        <w:rPr>
          <w:w w:val="110"/>
          <w:sz w:val="24"/>
        </w:rPr>
        <w:t>альных сетей, детьми могут размещаться фотографии проявлений самоунижения, оскорбления себя в разных и порой даже жестоких формах, вплоть до нанесения себе травм, в частности, и порезов.</w:t>
      </w:r>
    </w:p>
    <w:p w:rsidR="00590028" w:rsidRDefault="00590028">
      <w:pPr>
        <w:pStyle w:val="a3"/>
      </w:pPr>
    </w:p>
    <w:p w:rsidR="00590028" w:rsidRDefault="00590028">
      <w:pPr>
        <w:pStyle w:val="a3"/>
        <w:spacing w:before="95"/>
      </w:pPr>
    </w:p>
    <w:p w:rsidR="00590028" w:rsidRDefault="00104CF5">
      <w:pPr>
        <w:pStyle w:val="2"/>
        <w:spacing w:before="1"/>
        <w:ind w:right="1671"/>
        <w:jc w:val="lef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6326822</wp:posOffset>
                </wp:positionH>
                <wp:positionV relativeFrom="paragraph">
                  <wp:posOffset>93980</wp:posOffset>
                </wp:positionV>
                <wp:extent cx="595630" cy="1045844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630" cy="1045844"/>
                          <a:chOff x="0" y="0"/>
                          <a:chExt cx="595630" cy="1045844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586105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" h="1036319">
                                <a:moveTo>
                                  <a:pt x="195325" y="613155"/>
                                </a:moveTo>
                                <a:lnTo>
                                  <a:pt x="0" y="845819"/>
                                </a:lnTo>
                                <a:lnTo>
                                  <a:pt x="195325" y="1036065"/>
                                </a:lnTo>
                                <a:lnTo>
                                  <a:pt x="195325" y="930401"/>
                                </a:lnTo>
                                <a:lnTo>
                                  <a:pt x="252210" y="915538"/>
                                </a:lnTo>
                                <a:lnTo>
                                  <a:pt x="305587" y="897274"/>
                                </a:lnTo>
                                <a:lnTo>
                                  <a:pt x="355183" y="875855"/>
                                </a:lnTo>
                                <a:lnTo>
                                  <a:pt x="400722" y="851525"/>
                                </a:lnTo>
                                <a:lnTo>
                                  <a:pt x="441931" y="824530"/>
                                </a:lnTo>
                                <a:lnTo>
                                  <a:pt x="478536" y="795115"/>
                                </a:lnTo>
                                <a:lnTo>
                                  <a:pt x="510261" y="763525"/>
                                </a:lnTo>
                                <a:lnTo>
                                  <a:pt x="536833" y="730005"/>
                                </a:lnTo>
                                <a:lnTo>
                                  <a:pt x="543475" y="718947"/>
                                </a:lnTo>
                                <a:lnTo>
                                  <a:pt x="195325" y="718947"/>
                                </a:lnTo>
                                <a:lnTo>
                                  <a:pt x="195325" y="613155"/>
                                </a:lnTo>
                                <a:close/>
                              </a:path>
                              <a:path w="586105" h="1036319">
                                <a:moveTo>
                                  <a:pt x="0" y="0"/>
                                </a:moveTo>
                                <a:lnTo>
                                  <a:pt x="0" y="211454"/>
                                </a:lnTo>
                                <a:lnTo>
                                  <a:pt x="59212" y="213335"/>
                                </a:lnTo>
                                <a:lnTo>
                                  <a:pt x="116993" y="218872"/>
                                </a:lnTo>
                                <a:lnTo>
                                  <a:pt x="173003" y="227907"/>
                                </a:lnTo>
                                <a:lnTo>
                                  <a:pt x="226906" y="240280"/>
                                </a:lnTo>
                                <a:lnTo>
                                  <a:pt x="278365" y="255834"/>
                                </a:lnTo>
                                <a:lnTo>
                                  <a:pt x="327043" y="274410"/>
                                </a:lnTo>
                                <a:lnTo>
                                  <a:pt x="372603" y="295849"/>
                                </a:lnTo>
                                <a:lnTo>
                                  <a:pt x="414706" y="319993"/>
                                </a:lnTo>
                                <a:lnTo>
                                  <a:pt x="453018" y="346684"/>
                                </a:lnTo>
                                <a:lnTo>
                                  <a:pt x="487199" y="375763"/>
                                </a:lnTo>
                                <a:lnTo>
                                  <a:pt x="516914" y="407071"/>
                                </a:lnTo>
                                <a:lnTo>
                                  <a:pt x="541824" y="440450"/>
                                </a:lnTo>
                                <a:lnTo>
                                  <a:pt x="561593" y="475741"/>
                                </a:lnTo>
                                <a:lnTo>
                                  <a:pt x="540767" y="512618"/>
                                </a:lnTo>
                                <a:lnTo>
                                  <a:pt x="514163" y="547569"/>
                                </a:lnTo>
                                <a:lnTo>
                                  <a:pt x="482129" y="580366"/>
                                </a:lnTo>
                                <a:lnTo>
                                  <a:pt x="445012" y="610776"/>
                                </a:lnTo>
                                <a:lnTo>
                                  <a:pt x="403159" y="638569"/>
                                </a:lnTo>
                                <a:lnTo>
                                  <a:pt x="356917" y="663513"/>
                                </a:lnTo>
                                <a:lnTo>
                                  <a:pt x="306632" y="685378"/>
                                </a:lnTo>
                                <a:lnTo>
                                  <a:pt x="252653" y="703933"/>
                                </a:lnTo>
                                <a:lnTo>
                                  <a:pt x="195325" y="718947"/>
                                </a:lnTo>
                                <a:lnTo>
                                  <a:pt x="543475" y="718947"/>
                                </a:lnTo>
                                <a:lnTo>
                                  <a:pt x="557978" y="694801"/>
                                </a:lnTo>
                                <a:lnTo>
                                  <a:pt x="573421" y="658157"/>
                                </a:lnTo>
                                <a:lnTo>
                                  <a:pt x="582888" y="620319"/>
                                </a:lnTo>
                                <a:lnTo>
                                  <a:pt x="586105" y="581532"/>
                                </a:lnTo>
                                <a:lnTo>
                                  <a:pt x="586105" y="370077"/>
                                </a:lnTo>
                                <a:lnTo>
                                  <a:pt x="575537" y="299732"/>
                                </a:lnTo>
                                <a:lnTo>
                                  <a:pt x="545144" y="233851"/>
                                </a:lnTo>
                                <a:lnTo>
                                  <a:pt x="496890" y="173675"/>
                                </a:lnTo>
                                <a:lnTo>
                                  <a:pt x="466679" y="146113"/>
                                </a:lnTo>
                                <a:lnTo>
                                  <a:pt x="432740" y="120441"/>
                                </a:lnTo>
                                <a:lnTo>
                                  <a:pt x="395317" y="96814"/>
                                </a:lnTo>
                                <a:lnTo>
                                  <a:pt x="354656" y="75387"/>
                                </a:lnTo>
                                <a:lnTo>
                                  <a:pt x="311003" y="56315"/>
                                </a:lnTo>
                                <a:lnTo>
                                  <a:pt x="264603" y="39753"/>
                                </a:lnTo>
                                <a:lnTo>
                                  <a:pt x="215703" y="25854"/>
                                </a:lnTo>
                                <a:lnTo>
                                  <a:pt x="164547" y="14775"/>
                                </a:lnTo>
                                <a:lnTo>
                                  <a:pt x="111380" y="6670"/>
                                </a:lnTo>
                                <a:lnTo>
                                  <a:pt x="56449" y="1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762" y="4762"/>
                            <a:ext cx="586105" cy="58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" h="581660">
                                <a:moveTo>
                                  <a:pt x="0" y="0"/>
                                </a:moveTo>
                                <a:lnTo>
                                  <a:pt x="0" y="211454"/>
                                </a:lnTo>
                                <a:lnTo>
                                  <a:pt x="56449" y="213148"/>
                                </a:lnTo>
                                <a:lnTo>
                                  <a:pt x="111380" y="218125"/>
                                </a:lnTo>
                                <a:lnTo>
                                  <a:pt x="164547" y="226230"/>
                                </a:lnTo>
                                <a:lnTo>
                                  <a:pt x="215703" y="237309"/>
                                </a:lnTo>
                                <a:lnTo>
                                  <a:pt x="264603" y="251208"/>
                                </a:lnTo>
                                <a:lnTo>
                                  <a:pt x="311003" y="267770"/>
                                </a:lnTo>
                                <a:lnTo>
                                  <a:pt x="354656" y="286842"/>
                                </a:lnTo>
                                <a:lnTo>
                                  <a:pt x="395317" y="308269"/>
                                </a:lnTo>
                                <a:lnTo>
                                  <a:pt x="432740" y="331896"/>
                                </a:lnTo>
                                <a:lnTo>
                                  <a:pt x="466679" y="357568"/>
                                </a:lnTo>
                                <a:lnTo>
                                  <a:pt x="496890" y="385130"/>
                                </a:lnTo>
                                <a:lnTo>
                                  <a:pt x="523127" y="414428"/>
                                </a:lnTo>
                                <a:lnTo>
                                  <a:pt x="562696" y="477611"/>
                                </a:lnTo>
                                <a:lnTo>
                                  <a:pt x="583422" y="545879"/>
                                </a:lnTo>
                                <a:lnTo>
                                  <a:pt x="586105" y="581532"/>
                                </a:lnTo>
                                <a:lnTo>
                                  <a:pt x="586105" y="370077"/>
                                </a:lnTo>
                                <a:lnTo>
                                  <a:pt x="575537" y="299732"/>
                                </a:lnTo>
                                <a:lnTo>
                                  <a:pt x="545144" y="233851"/>
                                </a:lnTo>
                                <a:lnTo>
                                  <a:pt x="496890" y="173675"/>
                                </a:lnTo>
                                <a:lnTo>
                                  <a:pt x="466679" y="146113"/>
                                </a:lnTo>
                                <a:lnTo>
                                  <a:pt x="432740" y="120441"/>
                                </a:lnTo>
                                <a:lnTo>
                                  <a:pt x="395317" y="96814"/>
                                </a:lnTo>
                                <a:lnTo>
                                  <a:pt x="354656" y="75387"/>
                                </a:lnTo>
                                <a:lnTo>
                                  <a:pt x="311003" y="56315"/>
                                </a:lnTo>
                                <a:lnTo>
                                  <a:pt x="264603" y="39753"/>
                                </a:lnTo>
                                <a:lnTo>
                                  <a:pt x="215703" y="25854"/>
                                </a:lnTo>
                                <a:lnTo>
                                  <a:pt x="164547" y="14775"/>
                                </a:lnTo>
                                <a:lnTo>
                                  <a:pt x="111380" y="6670"/>
                                </a:lnTo>
                                <a:lnTo>
                                  <a:pt x="56449" y="1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586105" cy="1036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" h="1036319">
                                <a:moveTo>
                                  <a:pt x="0" y="0"/>
                                </a:moveTo>
                                <a:lnTo>
                                  <a:pt x="56449" y="1693"/>
                                </a:lnTo>
                                <a:lnTo>
                                  <a:pt x="111380" y="6670"/>
                                </a:lnTo>
                                <a:lnTo>
                                  <a:pt x="164547" y="14775"/>
                                </a:lnTo>
                                <a:lnTo>
                                  <a:pt x="215703" y="25854"/>
                                </a:lnTo>
                                <a:lnTo>
                                  <a:pt x="264603" y="39753"/>
                                </a:lnTo>
                                <a:lnTo>
                                  <a:pt x="311003" y="56315"/>
                                </a:lnTo>
                                <a:lnTo>
                                  <a:pt x="354656" y="75387"/>
                                </a:lnTo>
                                <a:lnTo>
                                  <a:pt x="395317" y="96814"/>
                                </a:lnTo>
                                <a:lnTo>
                                  <a:pt x="432740" y="120441"/>
                                </a:lnTo>
                                <a:lnTo>
                                  <a:pt x="466679" y="146113"/>
                                </a:lnTo>
                                <a:lnTo>
                                  <a:pt x="496890" y="173675"/>
                                </a:lnTo>
                                <a:lnTo>
                                  <a:pt x="523127" y="202973"/>
                                </a:lnTo>
                                <a:lnTo>
                                  <a:pt x="562696" y="266156"/>
                                </a:lnTo>
                                <a:lnTo>
                                  <a:pt x="583422" y="334424"/>
                                </a:lnTo>
                                <a:lnTo>
                                  <a:pt x="586105" y="370077"/>
                                </a:lnTo>
                                <a:lnTo>
                                  <a:pt x="586105" y="581532"/>
                                </a:lnTo>
                                <a:lnTo>
                                  <a:pt x="582888" y="620319"/>
                                </a:lnTo>
                                <a:lnTo>
                                  <a:pt x="573421" y="658157"/>
                                </a:lnTo>
                                <a:lnTo>
                                  <a:pt x="557978" y="694801"/>
                                </a:lnTo>
                                <a:lnTo>
                                  <a:pt x="536833" y="730005"/>
                                </a:lnTo>
                                <a:lnTo>
                                  <a:pt x="510261" y="763525"/>
                                </a:lnTo>
                                <a:lnTo>
                                  <a:pt x="478536" y="795115"/>
                                </a:lnTo>
                                <a:lnTo>
                                  <a:pt x="441931" y="824530"/>
                                </a:lnTo>
                                <a:lnTo>
                                  <a:pt x="400722" y="851525"/>
                                </a:lnTo>
                                <a:lnTo>
                                  <a:pt x="355183" y="875855"/>
                                </a:lnTo>
                                <a:lnTo>
                                  <a:pt x="305587" y="897274"/>
                                </a:lnTo>
                                <a:lnTo>
                                  <a:pt x="252210" y="915538"/>
                                </a:lnTo>
                                <a:lnTo>
                                  <a:pt x="195325" y="930401"/>
                                </a:lnTo>
                                <a:lnTo>
                                  <a:pt x="195325" y="1036065"/>
                                </a:lnTo>
                                <a:lnTo>
                                  <a:pt x="0" y="845819"/>
                                </a:lnTo>
                                <a:lnTo>
                                  <a:pt x="195325" y="613155"/>
                                </a:lnTo>
                                <a:lnTo>
                                  <a:pt x="195325" y="718947"/>
                                </a:lnTo>
                                <a:lnTo>
                                  <a:pt x="252653" y="703933"/>
                                </a:lnTo>
                                <a:lnTo>
                                  <a:pt x="306632" y="685378"/>
                                </a:lnTo>
                                <a:lnTo>
                                  <a:pt x="356917" y="663513"/>
                                </a:lnTo>
                                <a:lnTo>
                                  <a:pt x="403159" y="638569"/>
                                </a:lnTo>
                                <a:lnTo>
                                  <a:pt x="445012" y="610776"/>
                                </a:lnTo>
                                <a:lnTo>
                                  <a:pt x="482129" y="580366"/>
                                </a:lnTo>
                                <a:lnTo>
                                  <a:pt x="514163" y="547569"/>
                                </a:lnTo>
                                <a:lnTo>
                                  <a:pt x="540767" y="512618"/>
                                </a:lnTo>
                                <a:lnTo>
                                  <a:pt x="561593" y="475741"/>
                                </a:lnTo>
                                <a:lnTo>
                                  <a:pt x="541824" y="440450"/>
                                </a:lnTo>
                                <a:lnTo>
                                  <a:pt x="516914" y="407071"/>
                                </a:lnTo>
                                <a:lnTo>
                                  <a:pt x="487199" y="375763"/>
                                </a:lnTo>
                                <a:lnTo>
                                  <a:pt x="453018" y="346684"/>
                                </a:lnTo>
                                <a:lnTo>
                                  <a:pt x="414706" y="319993"/>
                                </a:lnTo>
                                <a:lnTo>
                                  <a:pt x="372603" y="295849"/>
                                </a:lnTo>
                                <a:lnTo>
                                  <a:pt x="327043" y="274410"/>
                                </a:lnTo>
                                <a:lnTo>
                                  <a:pt x="278365" y="255834"/>
                                </a:lnTo>
                                <a:lnTo>
                                  <a:pt x="226906" y="240280"/>
                                </a:lnTo>
                                <a:lnTo>
                                  <a:pt x="173003" y="227907"/>
                                </a:lnTo>
                                <a:lnTo>
                                  <a:pt x="116993" y="218872"/>
                                </a:lnTo>
                                <a:lnTo>
                                  <a:pt x="59212" y="213335"/>
                                </a:lnTo>
                                <a:lnTo>
                                  <a:pt x="0" y="2114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86105" h="1036319">
                                <a:moveTo>
                                  <a:pt x="586105" y="581532"/>
                                </a:moveTo>
                                <a:lnTo>
                                  <a:pt x="584561" y="554716"/>
                                </a:lnTo>
                                <a:lnTo>
                                  <a:pt x="579945" y="528065"/>
                                </a:lnTo>
                                <a:lnTo>
                                  <a:pt x="572281" y="501701"/>
                                </a:lnTo>
                                <a:lnTo>
                                  <a:pt x="561593" y="47574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D07A0C" id="Group 7" o:spid="_x0000_s1026" style="position:absolute;margin-left:498.15pt;margin-top:7.4pt;width:46.9pt;height:82.35pt;z-index:15729664;mso-wrap-distance-left:0;mso-wrap-distance-right:0;mso-position-horizontal-relative:page" coordsize="5956,1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">
                <v:shape id="Graphic 8" o:spid="_x0000_s1027" style="position:absolute;left:47;top:47;width:5861;height:10363;visibility:visible;mso-wrap-style:square;v-text-anchor:top" coordsize="586105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" path="m195325,613155l,845819r195325,190246l195325,930401r56885,-14863l305587,897274r49596,-21419l400722,851525r41209,-26995l478536,795115r31725,-31590l536833,730005r6642,-11058l195325,718947r,-105792xem,l,211454r59212,1881l116993,218872r56010,9035l226906,240280r51459,15554l327043,274410r45560,21439l414706,319993r38312,26691l487199,375763r29715,31308l541824,440450r19769,35291l540767,512618r-26604,34951l482129,580366r-37117,30410l403159,638569r-46242,24944l306632,685378r-53979,18555l195325,718947r348150,l557978,694801r15443,-36644l582888,620319r3217,-38787l586105,370077,575537,299732,545144,233851,496890,173675,466679,146113,432740,120441,395317,96814,354656,75387,311003,56315,264603,39753,215703,25854,164547,14775,111380,6670,56449,1693,,xe" fillcolor="red" stroked="f">
                  <v:path arrowok="t"/>
                </v:shape>
                <v:shape id="Graphic 9" o:spid="_x0000_s1028" style="position:absolute;left:47;top:47;width:5861;height:5817;visibility:visible;mso-wrap-style:square;v-text-anchor:top" coordsize="586105,58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" path="m,l,211454r56449,1694l111380,218125r53167,8105l215703,237309r48900,13899l311003,267770r43653,19072l395317,308269r37423,23627l466679,357568r30211,27562l523127,414428r39569,63183l583422,545879r2683,35653l586105,370077,575537,299732,545144,233851,496890,173675,466679,146113,432740,120441,395317,96814,354656,75387,311003,56315,264603,39753,215703,25854,164547,14775,111380,6670,56449,1693,,xe" fillcolor="#cd0000" stroked="f">
                  <v:path arrowok="t"/>
                </v:shape>
                <v:shape id="Graphic 10" o:spid="_x0000_s1029" style="position:absolute;left:47;top:47;width:5861;height:10363;visibility:visible;mso-wrap-style:square;v-text-anchor:top" coordsize="586105,1036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" path="m,l56449,1693r54931,4977l164547,14775r51156,11079l264603,39753r46400,16562l354656,75387r40661,21427l432740,120441r33939,25672l496890,173675r26237,29298l562696,266156r20726,68268l586105,370077r,211455l582888,620319r-9467,37838l557978,694801r-21145,35204l510261,763525r-31725,31590l441931,824530r-41209,26995l355183,875855r-49596,21419l252210,915538r-56885,14863l195325,1036065,,845819,195325,613155r,105792l252653,703933r53979,-18555l356917,663513r46242,-24944l445012,610776r37117,-30410l514163,547569r26604,-34951l561593,475741,541824,440450,516914,407071,487199,375763,453018,346684,414706,319993,372603,295849,327043,274410,278365,255834,226906,240280,173003,227907r-56010,-9035l59212,213335,,211454,,xem586105,581532r-1544,-26816l579945,528065r-7664,-26364l561593,475741e" fill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0000"/>
          <w:spacing w:val="-2"/>
          <w:w w:val="115"/>
        </w:rPr>
        <w:t>Наличие</w:t>
      </w:r>
      <w:r>
        <w:rPr>
          <w:color w:val="FF0000"/>
          <w:spacing w:val="27"/>
          <w:w w:val="115"/>
        </w:rPr>
        <w:t xml:space="preserve"> </w:t>
      </w:r>
      <w:r>
        <w:rPr>
          <w:color w:val="FF0000"/>
          <w:spacing w:val="-2"/>
          <w:w w:val="115"/>
        </w:rPr>
        <w:t>следующих</w:t>
      </w:r>
      <w:r>
        <w:rPr>
          <w:color w:val="FF0000"/>
          <w:spacing w:val="31"/>
          <w:w w:val="115"/>
        </w:rPr>
        <w:t xml:space="preserve"> </w:t>
      </w:r>
      <w:r>
        <w:rPr>
          <w:color w:val="FF0000"/>
          <w:spacing w:val="-2"/>
          <w:w w:val="115"/>
        </w:rPr>
        <w:t>п</w:t>
      </w:r>
      <w:r>
        <w:rPr>
          <w:color w:val="FF0000"/>
          <w:spacing w:val="-2"/>
          <w:w w:val="115"/>
        </w:rPr>
        <w:t>роявлений</w:t>
      </w:r>
      <w:r>
        <w:rPr>
          <w:color w:val="FF0000"/>
          <w:spacing w:val="28"/>
          <w:w w:val="115"/>
        </w:rPr>
        <w:t xml:space="preserve"> </w:t>
      </w:r>
      <w:r>
        <w:rPr>
          <w:color w:val="FF0000"/>
          <w:spacing w:val="-2"/>
          <w:w w:val="115"/>
        </w:rPr>
        <w:t xml:space="preserve">свидетельствует </w:t>
      </w:r>
      <w:r>
        <w:rPr>
          <w:color w:val="FF0000"/>
          <w:w w:val="115"/>
        </w:rPr>
        <w:t>о более высоком риске суицидального поведения:</w:t>
      </w:r>
    </w:p>
    <w:p w:rsidR="00590028" w:rsidRDefault="00590028">
      <w:pPr>
        <w:pStyle w:val="a3"/>
        <w:spacing w:before="3"/>
        <w:rPr>
          <w:b/>
          <w:sz w:val="28"/>
        </w:rPr>
      </w:pPr>
    </w:p>
    <w:p w:rsidR="00590028" w:rsidRDefault="00104CF5">
      <w:pPr>
        <w:pStyle w:val="a4"/>
        <w:numPr>
          <w:ilvl w:val="0"/>
          <w:numId w:val="3"/>
        </w:numPr>
        <w:tabs>
          <w:tab w:val="left" w:pos="902"/>
        </w:tabs>
        <w:spacing w:line="281" w:lineRule="exact"/>
        <w:ind w:left="902" w:right="0" w:hanging="358"/>
        <w:rPr>
          <w:sz w:val="24"/>
        </w:rPr>
      </w:pPr>
      <w:r>
        <w:rPr>
          <w:w w:val="110"/>
          <w:sz w:val="24"/>
        </w:rPr>
        <w:t>предшествующая</w:t>
      </w:r>
      <w:r>
        <w:rPr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попытка</w:t>
      </w:r>
      <w:r>
        <w:rPr>
          <w:spacing w:val="29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суицида;</w:t>
      </w:r>
    </w:p>
    <w:p w:rsidR="00590028" w:rsidRDefault="00104CF5">
      <w:pPr>
        <w:pStyle w:val="a4"/>
        <w:numPr>
          <w:ilvl w:val="0"/>
          <w:numId w:val="3"/>
        </w:numPr>
        <w:tabs>
          <w:tab w:val="left" w:pos="902"/>
        </w:tabs>
        <w:spacing w:line="281" w:lineRule="exact"/>
        <w:ind w:left="902" w:right="0" w:hanging="358"/>
        <w:rPr>
          <w:sz w:val="24"/>
        </w:rPr>
      </w:pPr>
      <w:r>
        <w:rPr>
          <w:w w:val="110"/>
          <w:sz w:val="24"/>
        </w:rPr>
        <w:t>суицидальная</w:t>
      </w:r>
      <w:r>
        <w:rPr>
          <w:spacing w:val="17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угроза;</w:t>
      </w:r>
    </w:p>
    <w:p w:rsidR="00590028" w:rsidRDefault="00104CF5">
      <w:pPr>
        <w:pStyle w:val="a4"/>
        <w:numPr>
          <w:ilvl w:val="0"/>
          <w:numId w:val="3"/>
        </w:numPr>
        <w:tabs>
          <w:tab w:val="left" w:pos="902"/>
        </w:tabs>
        <w:spacing w:before="2"/>
        <w:ind w:left="902" w:right="0" w:hanging="358"/>
        <w:rPr>
          <w:sz w:val="24"/>
        </w:rPr>
      </w:pPr>
      <w:r>
        <w:rPr>
          <w:w w:val="110"/>
          <w:sz w:val="24"/>
        </w:rPr>
        <w:t>тяжелая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реакция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ребенка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на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стресс,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особенно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на</w:t>
      </w:r>
      <w:r>
        <w:rPr>
          <w:spacing w:val="22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утраты;</w:t>
      </w:r>
    </w:p>
    <w:p w:rsidR="00590028" w:rsidRDefault="00104CF5">
      <w:pPr>
        <w:pStyle w:val="a4"/>
        <w:numPr>
          <w:ilvl w:val="0"/>
          <w:numId w:val="3"/>
        </w:numPr>
        <w:tabs>
          <w:tab w:val="left" w:pos="902"/>
          <w:tab w:val="left" w:pos="904"/>
        </w:tabs>
        <w:ind w:right="1616"/>
        <w:jc w:val="both"/>
        <w:rPr>
          <w:sz w:val="24"/>
        </w:rPr>
      </w:pPr>
      <w:r>
        <w:rPr>
          <w:w w:val="110"/>
          <w:sz w:val="24"/>
        </w:rPr>
        <w:t>уязвимость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ребенка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к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трем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угрожающим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жизни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аффектам – одиночеству, презрению к себе и ярости;</w:t>
      </w:r>
    </w:p>
    <w:p w:rsidR="00A75AFA" w:rsidRPr="00A75AFA" w:rsidRDefault="00104CF5">
      <w:pPr>
        <w:pStyle w:val="a4"/>
        <w:numPr>
          <w:ilvl w:val="0"/>
          <w:numId w:val="3"/>
        </w:numPr>
        <w:tabs>
          <w:tab w:val="left" w:pos="902"/>
          <w:tab w:val="left" w:pos="904"/>
        </w:tabs>
        <w:spacing w:before="1"/>
        <w:ind w:right="1614"/>
        <w:jc w:val="both"/>
        <w:rPr>
          <w:sz w:val="24"/>
        </w:rPr>
      </w:pPr>
      <w:r>
        <w:rPr>
          <w:w w:val="110"/>
          <w:sz w:val="24"/>
        </w:rPr>
        <w:t>недостаток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поддерживающих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условий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окружении</w:t>
      </w:r>
      <w:r>
        <w:rPr>
          <w:spacing w:val="40"/>
          <w:w w:val="110"/>
          <w:sz w:val="24"/>
        </w:rPr>
        <w:t xml:space="preserve"> </w:t>
      </w:r>
    </w:p>
    <w:p w:rsidR="00590028" w:rsidRDefault="00A75AFA">
      <w:pPr>
        <w:pStyle w:val="a4"/>
        <w:numPr>
          <w:ilvl w:val="0"/>
          <w:numId w:val="3"/>
        </w:numPr>
        <w:tabs>
          <w:tab w:val="left" w:pos="902"/>
          <w:tab w:val="left" w:pos="904"/>
        </w:tabs>
        <w:spacing w:before="1"/>
        <w:ind w:right="1614"/>
        <w:jc w:val="both"/>
        <w:rPr>
          <w:sz w:val="24"/>
        </w:rPr>
      </w:pPr>
      <w:r>
        <w:rPr>
          <w:w w:val="110"/>
          <w:sz w:val="24"/>
        </w:rPr>
        <w:t>ребен</w:t>
      </w:r>
      <w:r w:rsidR="00104CF5">
        <w:rPr>
          <w:w w:val="110"/>
          <w:sz w:val="24"/>
        </w:rPr>
        <w:t xml:space="preserve">ка (доверительные отношения в семье, друзья, увлечения и </w:t>
      </w:r>
      <w:r w:rsidR="00104CF5">
        <w:rPr>
          <w:spacing w:val="-2"/>
          <w:w w:val="110"/>
          <w:sz w:val="24"/>
        </w:rPr>
        <w:t>т.д.);</w:t>
      </w:r>
    </w:p>
    <w:p w:rsidR="00590028" w:rsidRDefault="00104CF5">
      <w:pPr>
        <w:pStyle w:val="a4"/>
        <w:numPr>
          <w:ilvl w:val="0"/>
          <w:numId w:val="3"/>
        </w:numPr>
        <w:tabs>
          <w:tab w:val="left" w:pos="902"/>
          <w:tab w:val="left" w:pos="904"/>
        </w:tabs>
        <w:spacing w:before="1"/>
        <w:ind w:right="1615"/>
        <w:jc w:val="both"/>
        <w:rPr>
          <w:sz w:val="24"/>
        </w:rPr>
      </w:pPr>
      <w:r>
        <w:rPr>
          <w:w w:val="110"/>
          <w:sz w:val="24"/>
        </w:rPr>
        <w:t xml:space="preserve">возникновение и эмоциональная значимость фантазий о </w:t>
      </w:r>
      <w:r>
        <w:rPr>
          <w:spacing w:val="-2"/>
          <w:w w:val="110"/>
          <w:sz w:val="24"/>
        </w:rPr>
        <w:t>смерти;</w:t>
      </w:r>
    </w:p>
    <w:p w:rsidR="00590028" w:rsidRDefault="00104CF5">
      <w:pPr>
        <w:pStyle w:val="a4"/>
        <w:numPr>
          <w:ilvl w:val="0"/>
          <w:numId w:val="3"/>
        </w:numPr>
        <w:tabs>
          <w:tab w:val="left" w:pos="902"/>
          <w:tab w:val="left" w:pos="904"/>
        </w:tabs>
        <w:spacing w:before="1"/>
        <w:ind w:right="1616"/>
        <w:jc w:val="both"/>
        <w:rPr>
          <w:sz w:val="24"/>
        </w:rPr>
      </w:pPr>
      <w:r>
        <w:rPr>
          <w:w w:val="110"/>
          <w:sz w:val="24"/>
        </w:rPr>
        <w:t>наличие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примера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суицида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ближайшем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окружении,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а также среди значимых взрослых или сверстников;</w:t>
      </w:r>
    </w:p>
    <w:p w:rsidR="00A75AFA" w:rsidRPr="00A75AFA" w:rsidRDefault="00104CF5">
      <w:pPr>
        <w:pStyle w:val="a4"/>
        <w:numPr>
          <w:ilvl w:val="0"/>
          <w:numId w:val="3"/>
        </w:numPr>
        <w:tabs>
          <w:tab w:val="left" w:pos="902"/>
          <w:tab w:val="left" w:pos="904"/>
          <w:tab w:val="left" w:pos="2344"/>
        </w:tabs>
        <w:ind w:right="1614"/>
        <w:jc w:val="both"/>
        <w:rPr>
          <w:sz w:val="24"/>
        </w:rPr>
      </w:pPr>
      <w:r>
        <w:rPr>
          <w:spacing w:val="-2"/>
          <w:w w:val="110"/>
          <w:sz w:val="24"/>
        </w:rPr>
        <w:t>иногда</w:t>
      </w:r>
      <w:r>
        <w:rPr>
          <w:sz w:val="24"/>
        </w:rPr>
        <w:tab/>
      </w:r>
      <w:r>
        <w:rPr>
          <w:w w:val="110"/>
          <w:sz w:val="24"/>
        </w:rPr>
        <w:t xml:space="preserve">в «статусе» </w:t>
      </w:r>
      <w:proofErr w:type="gramStart"/>
      <w:r>
        <w:rPr>
          <w:w w:val="110"/>
          <w:sz w:val="24"/>
        </w:rPr>
        <w:t>страницы</w:t>
      </w:r>
      <w:r>
        <w:rPr>
          <w:spacing w:val="40"/>
          <w:w w:val="110"/>
          <w:sz w:val="24"/>
        </w:rPr>
        <w:t xml:space="preserve">  </w:t>
      </w:r>
      <w:r>
        <w:rPr>
          <w:w w:val="110"/>
          <w:sz w:val="24"/>
        </w:rPr>
        <w:t>в</w:t>
      </w:r>
      <w:proofErr w:type="gramEnd"/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Интернете</w:t>
      </w:r>
      <w:r>
        <w:rPr>
          <w:spacing w:val="40"/>
          <w:w w:val="110"/>
          <w:sz w:val="24"/>
        </w:rPr>
        <w:t xml:space="preserve"> </w:t>
      </w:r>
    </w:p>
    <w:p w:rsidR="00590028" w:rsidRDefault="00A75AFA">
      <w:pPr>
        <w:pStyle w:val="a4"/>
        <w:numPr>
          <w:ilvl w:val="0"/>
          <w:numId w:val="3"/>
        </w:numPr>
        <w:tabs>
          <w:tab w:val="left" w:pos="902"/>
          <w:tab w:val="left" w:pos="904"/>
          <w:tab w:val="left" w:pos="2344"/>
        </w:tabs>
        <w:ind w:right="1614"/>
        <w:jc w:val="both"/>
        <w:rPr>
          <w:sz w:val="24"/>
        </w:rPr>
      </w:pPr>
      <w:r>
        <w:rPr>
          <w:w w:val="110"/>
          <w:sz w:val="24"/>
        </w:rPr>
        <w:t>указывает</w:t>
      </w:r>
      <w:r w:rsidR="00104CF5">
        <w:rPr>
          <w:w w:val="110"/>
          <w:sz w:val="24"/>
        </w:rPr>
        <w:t>ся так называемый «обрат</w:t>
      </w:r>
      <w:r>
        <w:rPr>
          <w:w w:val="110"/>
          <w:sz w:val="24"/>
        </w:rPr>
        <w:t>ный отсчет» (например, «До само</w:t>
      </w:r>
      <w:r w:rsidR="00104CF5">
        <w:rPr>
          <w:w w:val="110"/>
          <w:sz w:val="24"/>
        </w:rPr>
        <w:t>убийства осталось 10 дней»).</w:t>
      </w:r>
    </w:p>
    <w:p w:rsidR="00590028" w:rsidRDefault="00590028">
      <w:pPr>
        <w:pStyle w:val="a4"/>
        <w:rPr>
          <w:sz w:val="24"/>
        </w:rPr>
        <w:sectPr w:rsidR="00590028">
          <w:pgSz w:w="11900" w:h="16850"/>
          <w:pgMar w:top="98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Layout w:type="fixed"/>
        <w:tblLook w:val="01E0" w:firstRow="1" w:lastRow="1" w:firstColumn="1" w:lastColumn="1" w:noHBand="0" w:noVBand="0"/>
      </w:tblPr>
      <w:tblGrid>
        <w:gridCol w:w="4868"/>
        <w:gridCol w:w="4795"/>
      </w:tblGrid>
      <w:tr w:rsidR="00590028">
        <w:trPr>
          <w:trHeight w:val="1159"/>
        </w:trPr>
        <w:tc>
          <w:tcPr>
            <w:tcW w:w="4868" w:type="dxa"/>
          </w:tcPr>
          <w:p w:rsidR="00590028" w:rsidRDefault="00104CF5">
            <w:pPr>
              <w:pStyle w:val="TableParagraph"/>
              <w:spacing w:line="257" w:lineRule="exact"/>
              <w:ind w:left="0" w:right="97"/>
              <w:rPr>
                <w:b/>
              </w:rPr>
            </w:pPr>
            <w:r>
              <w:rPr>
                <w:b/>
                <w:w w:val="110"/>
              </w:rPr>
              <w:lastRenderedPageBreak/>
              <w:t>Задача</w:t>
            </w:r>
            <w:r>
              <w:rPr>
                <w:b/>
                <w:spacing w:val="35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родителей</w:t>
            </w:r>
          </w:p>
          <w:p w:rsidR="00590028" w:rsidRDefault="00104CF5">
            <w:pPr>
              <w:pStyle w:val="TableParagraph"/>
              <w:spacing w:before="1"/>
              <w:ind w:left="138" w:right="234" w:firstLine="3"/>
              <w:rPr>
                <w:b/>
              </w:rPr>
            </w:pPr>
            <w:r>
              <w:rPr>
                <w:b/>
                <w:w w:val="110"/>
              </w:rPr>
              <w:t>при возникновении</w:t>
            </w:r>
            <w:r>
              <w:rPr>
                <w:b/>
                <w:w w:val="110"/>
              </w:rPr>
              <w:t xml:space="preserve"> подозрения или проявлении первых признаков само-разрушающего поведения</w:t>
            </w:r>
          </w:p>
        </w:tc>
        <w:tc>
          <w:tcPr>
            <w:tcW w:w="4795" w:type="dxa"/>
          </w:tcPr>
          <w:p w:rsidR="00590028" w:rsidRDefault="00104CF5">
            <w:pPr>
              <w:pStyle w:val="TableParagraph"/>
              <w:spacing w:before="128"/>
              <w:ind w:left="1775" w:right="688" w:hanging="1068"/>
              <w:jc w:val="left"/>
              <w:rPr>
                <w:b/>
              </w:rPr>
            </w:pPr>
            <w:r>
              <w:rPr>
                <w:b/>
                <w:w w:val="115"/>
              </w:rPr>
              <w:t>Самостоятельные</w:t>
            </w:r>
            <w:r>
              <w:rPr>
                <w:b/>
                <w:spacing w:val="-9"/>
                <w:w w:val="115"/>
              </w:rPr>
              <w:t xml:space="preserve"> </w:t>
            </w:r>
            <w:r>
              <w:rPr>
                <w:b/>
                <w:w w:val="115"/>
              </w:rPr>
              <w:t xml:space="preserve">действия </w:t>
            </w:r>
            <w:r>
              <w:rPr>
                <w:b/>
                <w:spacing w:val="-2"/>
                <w:w w:val="115"/>
              </w:rPr>
              <w:t>родителей</w:t>
            </w:r>
          </w:p>
          <w:p w:rsidR="00590028" w:rsidRDefault="00104CF5">
            <w:pPr>
              <w:pStyle w:val="TableParagraph"/>
              <w:ind w:left="738"/>
              <w:jc w:val="left"/>
              <w:rPr>
                <w:b/>
              </w:rPr>
            </w:pPr>
            <w:r>
              <w:rPr>
                <w:b/>
                <w:w w:val="110"/>
              </w:rPr>
              <w:t>(законных</w:t>
            </w:r>
            <w:r>
              <w:rPr>
                <w:b/>
                <w:spacing w:val="10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представителей)</w:t>
            </w:r>
          </w:p>
        </w:tc>
      </w:tr>
      <w:tr w:rsidR="00590028">
        <w:trPr>
          <w:trHeight w:val="6065"/>
        </w:trPr>
        <w:tc>
          <w:tcPr>
            <w:tcW w:w="4868" w:type="dxa"/>
          </w:tcPr>
          <w:p w:rsidR="00A75AFA" w:rsidRPr="00A75AFA" w:rsidRDefault="00104CF5">
            <w:pPr>
              <w:pStyle w:val="TableParagraph"/>
              <w:spacing w:before="123"/>
              <w:ind w:right="141" w:firstLine="566"/>
              <w:jc w:val="both"/>
              <w:rPr>
                <w:b/>
                <w:color w:val="FF0000"/>
                <w:w w:val="110"/>
              </w:rPr>
            </w:pPr>
            <w:r>
              <w:rPr>
                <w:w w:val="110"/>
              </w:rPr>
              <w:t>Обратиться к психологу, получить экстренную психологическую помощь по телефону доверия (</w:t>
            </w:r>
            <w:r w:rsidRPr="00A75AFA">
              <w:rPr>
                <w:b/>
                <w:color w:val="FF0000"/>
                <w:w w:val="110"/>
              </w:rPr>
              <w:t xml:space="preserve">Всероссийский </w:t>
            </w:r>
          </w:p>
          <w:p w:rsidR="00590028" w:rsidRDefault="00A75AFA" w:rsidP="00A75AFA">
            <w:pPr>
              <w:pStyle w:val="TableParagraph"/>
              <w:spacing w:before="123"/>
              <w:ind w:right="141"/>
              <w:jc w:val="both"/>
            </w:pPr>
            <w:r w:rsidRPr="00A75AFA">
              <w:rPr>
                <w:b/>
                <w:color w:val="FF0000"/>
                <w:w w:val="110"/>
              </w:rPr>
              <w:t>теле</w:t>
            </w:r>
            <w:r w:rsidR="00104CF5" w:rsidRPr="00A75AFA">
              <w:rPr>
                <w:b/>
                <w:color w:val="FF0000"/>
                <w:w w:val="110"/>
              </w:rPr>
              <w:t>фон доверия</w:t>
            </w:r>
            <w:r w:rsidR="00104CF5" w:rsidRPr="00A75AFA">
              <w:rPr>
                <w:b/>
                <w:color w:val="FF0000"/>
                <w:w w:val="110"/>
              </w:rPr>
              <w:t xml:space="preserve"> 8-800-2000- 122</w:t>
            </w:r>
            <w:r w:rsidR="00104CF5">
              <w:rPr>
                <w:w w:val="110"/>
              </w:rPr>
              <w:t>) и другим возможным контактным данным.</w:t>
            </w:r>
          </w:p>
          <w:p w:rsidR="00A75AFA" w:rsidRDefault="00104CF5">
            <w:pPr>
              <w:pStyle w:val="TableParagraph"/>
              <w:spacing w:before="2"/>
              <w:ind w:right="142" w:firstLine="566"/>
              <w:jc w:val="both"/>
              <w:rPr>
                <w:w w:val="110"/>
              </w:rPr>
            </w:pPr>
            <w:r>
              <w:rPr>
                <w:w w:val="110"/>
              </w:rPr>
              <w:t xml:space="preserve">Не отказываться от очной </w:t>
            </w:r>
          </w:p>
          <w:p w:rsidR="00A75AFA" w:rsidRDefault="00A75AFA" w:rsidP="00A75AFA">
            <w:pPr>
              <w:pStyle w:val="TableParagraph"/>
              <w:spacing w:before="2"/>
              <w:ind w:right="142"/>
              <w:jc w:val="both"/>
              <w:rPr>
                <w:w w:val="110"/>
              </w:rPr>
            </w:pPr>
            <w:r>
              <w:rPr>
                <w:w w:val="110"/>
              </w:rPr>
              <w:t>консуль</w:t>
            </w:r>
            <w:r w:rsidR="00104CF5">
              <w:rPr>
                <w:w w:val="110"/>
              </w:rPr>
              <w:t>тации</w:t>
            </w:r>
            <w:r>
              <w:rPr>
                <w:w w:val="110"/>
              </w:rPr>
              <w:t xml:space="preserve"> со специалистом кризисной служ</w:t>
            </w:r>
            <w:r w:rsidR="00104CF5">
              <w:rPr>
                <w:w w:val="110"/>
              </w:rPr>
              <w:t xml:space="preserve">бы. Принять предложение очной встречи с психологом с целью диагностики </w:t>
            </w:r>
          </w:p>
          <w:p w:rsidR="00A75AFA" w:rsidRDefault="00A75AFA" w:rsidP="00A75AFA">
            <w:pPr>
              <w:pStyle w:val="TableParagraph"/>
              <w:spacing w:before="2"/>
              <w:ind w:right="142"/>
              <w:jc w:val="both"/>
              <w:rPr>
                <w:w w:val="110"/>
              </w:rPr>
            </w:pPr>
            <w:r>
              <w:rPr>
                <w:w w:val="110"/>
              </w:rPr>
              <w:t>пси</w:t>
            </w:r>
            <w:r w:rsidR="00104CF5">
              <w:rPr>
                <w:w w:val="110"/>
              </w:rPr>
              <w:t>хоэмоционального состояния ребенка, с оценкой суицидаль</w:t>
            </w:r>
            <w:r w:rsidR="00104CF5">
              <w:rPr>
                <w:w w:val="110"/>
              </w:rPr>
              <w:t xml:space="preserve">ного риска и </w:t>
            </w:r>
          </w:p>
          <w:p w:rsidR="00590028" w:rsidRDefault="00A75AFA" w:rsidP="00A75AFA">
            <w:pPr>
              <w:pStyle w:val="TableParagraph"/>
              <w:spacing w:before="2"/>
              <w:ind w:right="142"/>
              <w:jc w:val="both"/>
            </w:pPr>
            <w:r>
              <w:rPr>
                <w:w w:val="110"/>
              </w:rPr>
              <w:t>получе</w:t>
            </w:r>
            <w:r w:rsidR="00104CF5">
              <w:rPr>
                <w:w w:val="110"/>
              </w:rPr>
              <w:t>ния консультации врача-психиатра при необходимости. Продолжение кризисной п</w:t>
            </w:r>
            <w:r>
              <w:rPr>
                <w:w w:val="110"/>
              </w:rPr>
              <w:t>омощи при необходимости, НЕ пре</w:t>
            </w:r>
            <w:r w:rsidR="00104CF5">
              <w:rPr>
                <w:w w:val="110"/>
              </w:rPr>
              <w:t>кращать по своей инициативе.</w:t>
            </w:r>
          </w:p>
          <w:p w:rsidR="00590028" w:rsidRDefault="00590028">
            <w:pPr>
              <w:pStyle w:val="TableParagraph"/>
              <w:spacing w:before="28"/>
              <w:ind w:left="0"/>
              <w:jc w:val="left"/>
              <w:rPr>
                <w:sz w:val="20"/>
              </w:rPr>
            </w:pPr>
          </w:p>
          <w:p w:rsidR="00590028" w:rsidRDefault="00104CF5">
            <w:pPr>
              <w:pStyle w:val="TableParagraph"/>
              <w:ind w:left="1166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40119" cy="1109948"/>
                  <wp:effectExtent l="0" t="0" r="0" b="0"/>
                  <wp:docPr id="11" name="Image 11" descr="C:\Users\User\Desktop\d89e51ab-53fa-40ae-b788-f65aa2eb744f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C:\Users\User\Desktop\d89e51ab-53fa-40ae-b788-f65aa2eb744f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0119" cy="1109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5" w:type="dxa"/>
          </w:tcPr>
          <w:p w:rsidR="00A75AFA" w:rsidRPr="00A75AFA" w:rsidRDefault="00104CF5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before="123"/>
              <w:ind w:right="49" w:firstLine="0"/>
              <w:jc w:val="both"/>
            </w:pPr>
            <w:r>
              <w:rPr>
                <w:w w:val="110"/>
              </w:rPr>
              <w:t xml:space="preserve">Наблюдать за подростком, </w:t>
            </w:r>
          </w:p>
          <w:p w:rsidR="00590028" w:rsidRDefault="00A75AFA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before="123"/>
              <w:ind w:right="49" w:firstLine="0"/>
              <w:jc w:val="both"/>
            </w:pPr>
            <w:r>
              <w:rPr>
                <w:w w:val="110"/>
              </w:rPr>
              <w:t>попы</w:t>
            </w:r>
            <w:r w:rsidR="00104CF5">
              <w:rPr>
                <w:w w:val="110"/>
              </w:rPr>
              <w:t>тат</w:t>
            </w:r>
            <w:r>
              <w:rPr>
                <w:w w:val="110"/>
              </w:rPr>
              <w:t>ься понять причину внезапно воз</w:t>
            </w:r>
            <w:r w:rsidR="00104CF5">
              <w:rPr>
                <w:w w:val="110"/>
              </w:rPr>
              <w:t xml:space="preserve">никших переживаний, влияющих на </w:t>
            </w:r>
            <w:r w:rsidR="00104CF5">
              <w:rPr>
                <w:w w:val="110"/>
              </w:rPr>
              <w:t>поведение и общение.</w:t>
            </w:r>
          </w:p>
          <w:p w:rsidR="00A75AFA" w:rsidRPr="00A75AFA" w:rsidRDefault="00104CF5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before="1"/>
              <w:ind w:right="50" w:firstLine="0"/>
              <w:jc w:val="both"/>
            </w:pPr>
            <w:r>
              <w:rPr>
                <w:w w:val="110"/>
              </w:rPr>
              <w:t xml:space="preserve">При сложившихся доверительных отношениях постараться конструктивно обсудить с ребенком сложившуюся </w:t>
            </w:r>
          </w:p>
          <w:p w:rsidR="00590028" w:rsidRDefault="00A75AFA" w:rsidP="00A75AFA">
            <w:pPr>
              <w:pStyle w:val="TableParagraph"/>
              <w:tabs>
                <w:tab w:val="left" w:pos="787"/>
              </w:tabs>
              <w:spacing w:before="1"/>
              <w:ind w:left="143" w:right="50"/>
              <w:jc w:val="left"/>
            </w:pPr>
            <w:r>
              <w:rPr>
                <w:w w:val="110"/>
              </w:rPr>
              <w:t>си</w:t>
            </w:r>
            <w:r w:rsidR="00104CF5">
              <w:rPr>
                <w:spacing w:val="-2"/>
                <w:w w:val="110"/>
              </w:rPr>
              <w:t>туацию.</w:t>
            </w:r>
          </w:p>
          <w:p w:rsidR="00A75AFA" w:rsidRPr="00A75AFA" w:rsidRDefault="00104CF5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before="1"/>
              <w:ind w:right="47" w:firstLine="0"/>
              <w:jc w:val="both"/>
            </w:pPr>
            <w:r>
              <w:rPr>
                <w:w w:val="110"/>
              </w:rPr>
              <w:t xml:space="preserve">Для разрядки эмоционального напряжения полезно научить ребенка использовать юмор, самим уметь с </w:t>
            </w:r>
          </w:p>
          <w:p w:rsidR="00590028" w:rsidRDefault="00A75AFA" w:rsidP="00A75AFA">
            <w:pPr>
              <w:pStyle w:val="TableParagraph"/>
              <w:tabs>
                <w:tab w:val="left" w:pos="787"/>
              </w:tabs>
              <w:spacing w:before="1"/>
              <w:ind w:left="143" w:right="47"/>
              <w:jc w:val="left"/>
            </w:pPr>
            <w:r>
              <w:rPr>
                <w:w w:val="110"/>
              </w:rPr>
              <w:t>по</w:t>
            </w:r>
            <w:r w:rsidR="00104CF5">
              <w:rPr>
                <w:w w:val="110"/>
              </w:rPr>
              <w:t>мощью шутки разрядить</w:t>
            </w:r>
            <w:r w:rsidR="00104CF5">
              <w:rPr>
                <w:w w:val="110"/>
              </w:rPr>
              <w:t xml:space="preserve"> напряженные </w:t>
            </w:r>
            <w:r w:rsidR="00104CF5">
              <w:rPr>
                <w:spacing w:val="-2"/>
                <w:w w:val="110"/>
              </w:rPr>
              <w:t>ситуации.</w:t>
            </w:r>
          </w:p>
          <w:p w:rsidR="00A75AFA" w:rsidRPr="00A75AFA" w:rsidRDefault="00104CF5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before="1"/>
              <w:ind w:right="50" w:firstLine="0"/>
              <w:jc w:val="both"/>
            </w:pPr>
            <w:r>
              <w:rPr>
                <w:w w:val="105"/>
              </w:rPr>
              <w:t xml:space="preserve">Уважая права ребенка, выяснить содержание его занятий в сети. </w:t>
            </w:r>
          </w:p>
          <w:p w:rsidR="00590028" w:rsidRPr="00A75AFA" w:rsidRDefault="00A75AFA" w:rsidP="00A75AFA">
            <w:pPr>
              <w:pStyle w:val="TableParagraph"/>
              <w:tabs>
                <w:tab w:val="left" w:pos="787"/>
              </w:tabs>
              <w:spacing w:before="1"/>
              <w:ind w:left="143" w:right="50"/>
              <w:jc w:val="left"/>
              <w:rPr>
                <w:w w:val="105"/>
              </w:rPr>
            </w:pPr>
            <w:r>
              <w:rPr>
                <w:w w:val="105"/>
              </w:rPr>
              <w:t>Фикси</w:t>
            </w:r>
            <w:r w:rsidR="00104CF5">
              <w:rPr>
                <w:w w:val="105"/>
              </w:rPr>
              <w:t>ровать время посещения (а в отдельных случаях и продолжительность) ребенком своей</w:t>
            </w:r>
            <w:r w:rsidR="00104CF5">
              <w:rPr>
                <w:spacing w:val="40"/>
                <w:w w:val="105"/>
              </w:rPr>
              <w:t xml:space="preserve"> </w:t>
            </w:r>
            <w:r w:rsidR="00104CF5">
              <w:rPr>
                <w:w w:val="105"/>
              </w:rPr>
              <w:t>страницы</w:t>
            </w:r>
            <w:r w:rsidR="00104CF5">
              <w:rPr>
                <w:spacing w:val="40"/>
                <w:w w:val="105"/>
              </w:rPr>
              <w:t xml:space="preserve"> </w:t>
            </w:r>
            <w:r w:rsidR="00104CF5">
              <w:rPr>
                <w:w w:val="105"/>
              </w:rPr>
              <w:t>в</w:t>
            </w:r>
            <w:r w:rsidR="00104CF5">
              <w:rPr>
                <w:spacing w:val="40"/>
                <w:w w:val="105"/>
              </w:rPr>
              <w:t xml:space="preserve"> </w:t>
            </w:r>
            <w:r w:rsidR="00104CF5">
              <w:rPr>
                <w:w w:val="105"/>
              </w:rPr>
              <w:t>социальных</w:t>
            </w:r>
            <w:r w:rsidR="00104CF5">
              <w:rPr>
                <w:spacing w:val="40"/>
                <w:w w:val="105"/>
              </w:rPr>
              <w:t xml:space="preserve"> </w:t>
            </w:r>
            <w:r w:rsidR="00104CF5">
              <w:rPr>
                <w:w w:val="105"/>
              </w:rPr>
              <w:t>сетях.</w:t>
            </w:r>
          </w:p>
          <w:p w:rsidR="00A75AFA" w:rsidRPr="00A75AFA" w:rsidRDefault="00104CF5">
            <w:pPr>
              <w:pStyle w:val="TableParagraph"/>
              <w:numPr>
                <w:ilvl w:val="0"/>
                <w:numId w:val="2"/>
              </w:numPr>
              <w:tabs>
                <w:tab w:val="left" w:pos="787"/>
              </w:tabs>
              <w:spacing w:before="2"/>
              <w:ind w:right="50" w:firstLine="0"/>
              <w:jc w:val="both"/>
            </w:pPr>
            <w:r>
              <w:rPr>
                <w:w w:val="110"/>
              </w:rPr>
              <w:t>Обратить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внимание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на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круг</w:t>
            </w:r>
            <w:r>
              <w:rPr>
                <w:spacing w:val="40"/>
                <w:w w:val="110"/>
              </w:rPr>
              <w:t xml:space="preserve"> </w:t>
            </w:r>
          </w:p>
          <w:p w:rsidR="00A75AFA" w:rsidRDefault="00A75AFA" w:rsidP="00A75AFA">
            <w:pPr>
              <w:pStyle w:val="TableParagraph"/>
              <w:tabs>
                <w:tab w:val="left" w:pos="787"/>
              </w:tabs>
              <w:spacing w:before="2"/>
              <w:ind w:left="143" w:right="50"/>
              <w:jc w:val="left"/>
              <w:rPr>
                <w:w w:val="110"/>
              </w:rPr>
            </w:pPr>
            <w:r>
              <w:rPr>
                <w:w w:val="110"/>
              </w:rPr>
              <w:t>дру</w:t>
            </w:r>
            <w:r w:rsidR="00104CF5">
              <w:rPr>
                <w:w w:val="110"/>
              </w:rPr>
              <w:t>зей и подписчиков в сети</w:t>
            </w:r>
            <w:r w:rsidR="00104CF5">
              <w:rPr>
                <w:w w:val="110"/>
              </w:rPr>
              <w:t xml:space="preserve"> Интернет, изучить оставленные ребенком </w:t>
            </w:r>
          </w:p>
          <w:p w:rsidR="00590028" w:rsidRDefault="00A75AFA" w:rsidP="00A75AFA">
            <w:pPr>
              <w:pStyle w:val="TableParagraph"/>
              <w:tabs>
                <w:tab w:val="left" w:pos="787"/>
              </w:tabs>
              <w:spacing w:before="2"/>
              <w:ind w:left="143" w:right="50"/>
              <w:jc w:val="left"/>
            </w:pPr>
            <w:r>
              <w:rPr>
                <w:w w:val="110"/>
              </w:rPr>
              <w:t>коммен</w:t>
            </w:r>
            <w:r w:rsidR="00104CF5">
              <w:rPr>
                <w:w w:val="110"/>
              </w:rPr>
              <w:t>тарии</w:t>
            </w:r>
            <w:r w:rsidR="00104CF5">
              <w:rPr>
                <w:spacing w:val="72"/>
                <w:w w:val="150"/>
              </w:rPr>
              <w:t xml:space="preserve"> </w:t>
            </w:r>
            <w:r w:rsidR="00104CF5">
              <w:rPr>
                <w:w w:val="110"/>
              </w:rPr>
              <w:t>в</w:t>
            </w:r>
            <w:r w:rsidR="00104CF5">
              <w:rPr>
                <w:spacing w:val="71"/>
                <w:w w:val="150"/>
              </w:rPr>
              <w:t xml:space="preserve"> </w:t>
            </w:r>
            <w:r w:rsidR="00104CF5">
              <w:rPr>
                <w:w w:val="110"/>
              </w:rPr>
              <w:t>различных</w:t>
            </w:r>
            <w:r w:rsidR="00104CF5">
              <w:rPr>
                <w:spacing w:val="72"/>
                <w:w w:val="150"/>
              </w:rPr>
              <w:t xml:space="preserve"> </w:t>
            </w:r>
            <w:r w:rsidR="00104CF5">
              <w:rPr>
                <w:w w:val="110"/>
              </w:rPr>
              <w:t>группах,</w:t>
            </w:r>
            <w:r w:rsidR="00104CF5">
              <w:rPr>
                <w:spacing w:val="70"/>
                <w:w w:val="150"/>
              </w:rPr>
              <w:t xml:space="preserve"> </w:t>
            </w:r>
            <w:r w:rsidR="00104CF5">
              <w:rPr>
                <w:w w:val="110"/>
              </w:rPr>
              <w:t>съемки</w:t>
            </w:r>
            <w:r w:rsidR="00104CF5">
              <w:rPr>
                <w:spacing w:val="73"/>
                <w:w w:val="150"/>
              </w:rPr>
              <w:t xml:space="preserve"> </w:t>
            </w:r>
            <w:r w:rsidR="00104CF5">
              <w:rPr>
                <w:spacing w:val="-10"/>
                <w:w w:val="110"/>
              </w:rPr>
              <w:t>с</w:t>
            </w:r>
          </w:p>
          <w:p w:rsidR="00590028" w:rsidRDefault="00104CF5">
            <w:pPr>
              <w:pStyle w:val="TableParagraph"/>
              <w:spacing w:before="3" w:line="240" w:lineRule="exact"/>
              <w:ind w:left="143"/>
              <w:jc w:val="both"/>
            </w:pPr>
            <w:r>
              <w:rPr>
                <w:w w:val="110"/>
              </w:rPr>
              <w:t>высоты,</w:t>
            </w:r>
            <w:r>
              <w:rPr>
                <w:spacing w:val="21"/>
                <w:w w:val="110"/>
              </w:rPr>
              <w:t xml:space="preserve"> </w:t>
            </w:r>
            <w:r>
              <w:rPr>
                <w:w w:val="110"/>
              </w:rPr>
              <w:t>крыш</w:t>
            </w:r>
            <w:r>
              <w:rPr>
                <w:spacing w:val="22"/>
                <w:w w:val="110"/>
              </w:rPr>
              <w:t xml:space="preserve"> </w:t>
            </w:r>
            <w:r>
              <w:rPr>
                <w:w w:val="110"/>
              </w:rPr>
              <w:t>и</w:t>
            </w:r>
            <w:r>
              <w:rPr>
                <w:spacing w:val="23"/>
                <w:w w:val="110"/>
              </w:rPr>
              <w:t xml:space="preserve"> </w:t>
            </w:r>
            <w:r>
              <w:rPr>
                <w:w w:val="110"/>
              </w:rPr>
              <w:t>чердаков</w:t>
            </w:r>
            <w:r>
              <w:rPr>
                <w:spacing w:val="22"/>
                <w:w w:val="110"/>
              </w:rPr>
              <w:t xml:space="preserve"> </w:t>
            </w:r>
            <w:r>
              <w:rPr>
                <w:w w:val="110"/>
              </w:rPr>
              <w:t>и</w:t>
            </w:r>
            <w:r>
              <w:rPr>
                <w:spacing w:val="2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т.д.</w:t>
            </w:r>
          </w:p>
        </w:tc>
      </w:tr>
    </w:tbl>
    <w:p w:rsidR="00590028" w:rsidRDefault="00590028">
      <w:pPr>
        <w:pStyle w:val="a3"/>
        <w:spacing w:before="59"/>
      </w:pPr>
    </w:p>
    <w:p w:rsidR="00590028" w:rsidRDefault="00104CF5">
      <w:pPr>
        <w:spacing w:before="1"/>
        <w:ind w:left="2985" w:right="166" w:firstLine="852"/>
        <w:jc w:val="both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1264919</wp:posOffset>
            </wp:positionH>
            <wp:positionV relativeFrom="paragraph">
              <wp:posOffset>169819</wp:posOffset>
            </wp:positionV>
            <wp:extent cx="1143647" cy="737235"/>
            <wp:effectExtent l="0" t="0" r="0" b="0"/>
            <wp:wrapNone/>
            <wp:docPr id="12" name="Image 12" descr="C:\Users\User\Desktop\00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C:\Users\User\Desktop\0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647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w w:val="110"/>
          <w:sz w:val="24"/>
        </w:rPr>
        <w:t>Родителям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необходимо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знать,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что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в</w:t>
      </w:r>
      <w:r>
        <w:rPr>
          <w:b/>
          <w:color w:val="FF0000"/>
          <w:spacing w:val="40"/>
          <w:w w:val="110"/>
          <w:sz w:val="24"/>
        </w:rPr>
        <w:t xml:space="preserve"> </w:t>
      </w:r>
      <w:proofErr w:type="gramStart"/>
      <w:r>
        <w:rPr>
          <w:b/>
          <w:color w:val="FF0000"/>
          <w:w w:val="110"/>
          <w:sz w:val="24"/>
        </w:rPr>
        <w:t>про-</w:t>
      </w:r>
      <w:proofErr w:type="spellStart"/>
      <w:r>
        <w:rPr>
          <w:b/>
          <w:color w:val="FF0000"/>
          <w:w w:val="110"/>
          <w:sz w:val="24"/>
        </w:rPr>
        <w:t>цессе</w:t>
      </w:r>
      <w:proofErr w:type="spellEnd"/>
      <w:proofErr w:type="gramEnd"/>
      <w:r>
        <w:rPr>
          <w:b/>
          <w:color w:val="FF0000"/>
          <w:w w:val="110"/>
          <w:sz w:val="24"/>
        </w:rPr>
        <w:t xml:space="preserve"> беседы наличие всех вышеперечисленных признаков дети чаще всего объясняют тем, что хотели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«разыграть»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родителей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или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друзей,</w:t>
      </w:r>
      <w:r>
        <w:rPr>
          <w:b/>
          <w:color w:val="FF0000"/>
          <w:spacing w:val="40"/>
          <w:w w:val="110"/>
          <w:sz w:val="24"/>
        </w:rPr>
        <w:t xml:space="preserve"> </w:t>
      </w:r>
      <w:r>
        <w:rPr>
          <w:b/>
          <w:color w:val="FF0000"/>
          <w:w w:val="110"/>
          <w:sz w:val="24"/>
        </w:rPr>
        <w:t>отри-</w:t>
      </w:r>
      <w:proofErr w:type="spellStart"/>
      <w:r>
        <w:rPr>
          <w:b/>
          <w:color w:val="FF0000"/>
          <w:w w:val="110"/>
          <w:sz w:val="24"/>
        </w:rPr>
        <w:t>цая</w:t>
      </w:r>
      <w:proofErr w:type="spellEnd"/>
      <w:r>
        <w:rPr>
          <w:b/>
          <w:color w:val="FF0000"/>
          <w:w w:val="110"/>
          <w:sz w:val="24"/>
        </w:rPr>
        <w:t xml:space="preserve"> любые подозрения в намерении совершить </w:t>
      </w:r>
      <w:r>
        <w:rPr>
          <w:b/>
          <w:color w:val="FF0000"/>
          <w:spacing w:val="-2"/>
          <w:w w:val="110"/>
          <w:sz w:val="24"/>
        </w:rPr>
        <w:t>суицид.</w:t>
      </w:r>
    </w:p>
    <w:p w:rsidR="00590028" w:rsidRDefault="00590028">
      <w:pPr>
        <w:pStyle w:val="a3"/>
        <w:spacing w:before="178"/>
        <w:rPr>
          <w:b/>
          <w:sz w:val="28"/>
        </w:rPr>
      </w:pPr>
    </w:p>
    <w:p w:rsidR="00590028" w:rsidRDefault="00104CF5">
      <w:pPr>
        <w:pStyle w:val="2"/>
      </w:pPr>
      <w:r>
        <w:rPr>
          <w:color w:val="6F2F9F"/>
          <w:w w:val="115"/>
        </w:rPr>
        <w:t>2</w:t>
      </w:r>
      <w:r>
        <w:rPr>
          <w:color w:val="6F2F9F"/>
          <w:spacing w:val="17"/>
          <w:w w:val="115"/>
        </w:rPr>
        <w:t xml:space="preserve"> </w:t>
      </w:r>
      <w:r>
        <w:rPr>
          <w:color w:val="6F2F9F"/>
          <w:spacing w:val="-2"/>
          <w:w w:val="115"/>
        </w:rPr>
        <w:t>этап.</w:t>
      </w:r>
    </w:p>
    <w:p w:rsidR="00590028" w:rsidRDefault="00104CF5">
      <w:pPr>
        <w:ind w:left="184" w:right="167"/>
        <w:jc w:val="both"/>
        <w:rPr>
          <w:b/>
          <w:sz w:val="28"/>
        </w:rPr>
      </w:pPr>
      <w:r>
        <w:rPr>
          <w:b/>
          <w:color w:val="6F2F9F"/>
          <w:w w:val="110"/>
          <w:sz w:val="28"/>
        </w:rPr>
        <w:t xml:space="preserve">Психолого-педагогическое и, при необходимости, </w:t>
      </w:r>
      <w:proofErr w:type="gramStart"/>
      <w:r>
        <w:rPr>
          <w:b/>
          <w:color w:val="6F2F9F"/>
          <w:w w:val="110"/>
          <w:sz w:val="28"/>
        </w:rPr>
        <w:t>медика-</w:t>
      </w:r>
      <w:proofErr w:type="spellStart"/>
      <w:r>
        <w:rPr>
          <w:b/>
          <w:color w:val="6F2F9F"/>
          <w:w w:val="110"/>
          <w:sz w:val="28"/>
        </w:rPr>
        <w:t>ментозное</w:t>
      </w:r>
      <w:proofErr w:type="spellEnd"/>
      <w:proofErr w:type="gramEnd"/>
      <w:r>
        <w:rPr>
          <w:b/>
          <w:color w:val="6F2F9F"/>
          <w:w w:val="110"/>
          <w:sz w:val="28"/>
        </w:rPr>
        <w:t xml:space="preserve"> сопровождение ребенка «группы риска» </w:t>
      </w:r>
      <w:proofErr w:type="spellStart"/>
      <w:r>
        <w:rPr>
          <w:b/>
          <w:color w:val="6F2F9F"/>
          <w:w w:val="110"/>
          <w:sz w:val="28"/>
        </w:rPr>
        <w:t>ауто</w:t>
      </w:r>
      <w:proofErr w:type="spellEnd"/>
      <w:r>
        <w:rPr>
          <w:b/>
          <w:color w:val="6F2F9F"/>
          <w:w w:val="110"/>
          <w:sz w:val="28"/>
        </w:rPr>
        <w:t>-агрессивного или суицидального</w:t>
      </w:r>
      <w:r>
        <w:rPr>
          <w:b/>
          <w:color w:val="6F2F9F"/>
          <w:spacing w:val="40"/>
          <w:w w:val="110"/>
          <w:sz w:val="28"/>
        </w:rPr>
        <w:t xml:space="preserve"> </w:t>
      </w:r>
      <w:r>
        <w:rPr>
          <w:b/>
          <w:color w:val="6F2F9F"/>
          <w:w w:val="110"/>
          <w:sz w:val="28"/>
        </w:rPr>
        <w:t>поведения.</w:t>
      </w:r>
    </w:p>
    <w:p w:rsidR="00590028" w:rsidRDefault="00590028">
      <w:pPr>
        <w:pStyle w:val="a3"/>
        <w:spacing w:before="180"/>
        <w:rPr>
          <w:b/>
          <w:sz w:val="28"/>
        </w:rPr>
      </w:pPr>
    </w:p>
    <w:p w:rsidR="00A75AFA" w:rsidRDefault="00104CF5">
      <w:pPr>
        <w:ind w:left="184" w:right="166" w:firstLine="851"/>
        <w:jc w:val="both"/>
        <w:rPr>
          <w:w w:val="110"/>
          <w:sz w:val="28"/>
        </w:rPr>
      </w:pPr>
      <w:r>
        <w:rPr>
          <w:w w:val="110"/>
          <w:sz w:val="28"/>
        </w:rPr>
        <w:t>При</w:t>
      </w:r>
      <w:r>
        <w:rPr>
          <w:w w:val="110"/>
          <w:sz w:val="28"/>
        </w:rPr>
        <w:t xml:space="preserve"> выявлении случаев </w:t>
      </w:r>
      <w:proofErr w:type="spellStart"/>
      <w:r>
        <w:rPr>
          <w:w w:val="110"/>
          <w:sz w:val="28"/>
        </w:rPr>
        <w:t>аутоагрессивного</w:t>
      </w:r>
      <w:proofErr w:type="spellEnd"/>
      <w:r>
        <w:rPr>
          <w:w w:val="110"/>
          <w:sz w:val="28"/>
        </w:rPr>
        <w:t xml:space="preserve"> или </w:t>
      </w:r>
    </w:p>
    <w:p w:rsidR="00590028" w:rsidRDefault="00A75AFA">
      <w:pPr>
        <w:ind w:left="184" w:right="166" w:firstLine="851"/>
        <w:jc w:val="both"/>
        <w:rPr>
          <w:sz w:val="28"/>
        </w:rPr>
      </w:pPr>
      <w:r>
        <w:rPr>
          <w:w w:val="110"/>
          <w:sz w:val="28"/>
        </w:rPr>
        <w:t>суицидально</w:t>
      </w:r>
      <w:r w:rsidR="00104CF5">
        <w:rPr>
          <w:w w:val="110"/>
          <w:sz w:val="28"/>
        </w:rPr>
        <w:t xml:space="preserve">го поведения и обращения </w:t>
      </w:r>
      <w:r>
        <w:rPr>
          <w:w w:val="110"/>
          <w:sz w:val="28"/>
        </w:rPr>
        <w:t>за помощью к специалистам – сов</w:t>
      </w:r>
      <w:r w:rsidR="00104CF5">
        <w:rPr>
          <w:w w:val="110"/>
          <w:sz w:val="28"/>
        </w:rPr>
        <w:t xml:space="preserve">местно со специалистами проводится работа по выявлению и устранению возможных причин и условий данных проявлений, оказывается </w:t>
      </w:r>
      <w:proofErr w:type="spellStart"/>
      <w:r w:rsidR="00104CF5">
        <w:rPr>
          <w:w w:val="110"/>
          <w:sz w:val="28"/>
        </w:rPr>
        <w:t>психокоррекционная</w:t>
      </w:r>
      <w:proofErr w:type="spellEnd"/>
      <w:r w:rsidR="00104CF5">
        <w:rPr>
          <w:w w:val="110"/>
          <w:sz w:val="28"/>
        </w:rPr>
        <w:t xml:space="preserve"> и </w:t>
      </w:r>
      <w:r>
        <w:rPr>
          <w:w w:val="110"/>
          <w:sz w:val="28"/>
        </w:rPr>
        <w:t>психотерапевтическая по</w:t>
      </w:r>
      <w:r w:rsidR="00104CF5">
        <w:rPr>
          <w:w w:val="110"/>
          <w:sz w:val="28"/>
        </w:rPr>
        <w:t>мощь ребенку и родителям для повышения личностной зрелости. При участии родителей помо</w:t>
      </w:r>
      <w:r>
        <w:rPr>
          <w:w w:val="110"/>
          <w:sz w:val="28"/>
        </w:rPr>
        <w:t>щь ребенку является более эффек</w:t>
      </w:r>
      <w:r w:rsidR="00104CF5">
        <w:rPr>
          <w:spacing w:val="-2"/>
          <w:w w:val="110"/>
          <w:sz w:val="28"/>
        </w:rPr>
        <w:t>тивной.</w:t>
      </w:r>
    </w:p>
    <w:p w:rsidR="00590028" w:rsidRDefault="00590028">
      <w:pPr>
        <w:jc w:val="both"/>
        <w:rPr>
          <w:sz w:val="28"/>
        </w:rPr>
        <w:sectPr w:rsidR="00590028">
          <w:pgSz w:w="11900" w:h="16850"/>
          <w:pgMar w:top="1620" w:right="566" w:bottom="280" w:left="1417" w:header="720" w:footer="720" w:gutter="0"/>
          <w:cols w:space="720"/>
        </w:sectPr>
      </w:pPr>
    </w:p>
    <w:p w:rsidR="00590028" w:rsidRDefault="00104CF5">
      <w:pPr>
        <w:pStyle w:val="2"/>
        <w:spacing w:before="75"/>
      </w:pPr>
      <w:r>
        <w:rPr>
          <w:noProof/>
          <w:lang w:eastAsia="ru-RU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1391466</wp:posOffset>
            </wp:positionH>
            <wp:positionV relativeFrom="page">
              <wp:posOffset>7495444</wp:posOffset>
            </wp:positionV>
            <wp:extent cx="426390" cy="507873"/>
            <wp:effectExtent l="0" t="0" r="0" b="0"/>
            <wp:wrapNone/>
            <wp:docPr id="13" name="Image 13" descr="C:\Users\User\Desktop\01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C:\Users\User\Desktop\012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90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1391466</wp:posOffset>
            </wp:positionH>
            <wp:positionV relativeFrom="page">
              <wp:posOffset>8434609</wp:posOffset>
            </wp:positionV>
            <wp:extent cx="426390" cy="507873"/>
            <wp:effectExtent l="0" t="0" r="0" b="0"/>
            <wp:wrapNone/>
            <wp:docPr id="14" name="Image 14" descr="C:\Users\User\Desktop\01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C:\Users\User\Desktop\012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90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1391466</wp:posOffset>
            </wp:positionH>
            <wp:positionV relativeFrom="page">
              <wp:posOffset>9165139</wp:posOffset>
            </wp:positionV>
            <wp:extent cx="426390" cy="507873"/>
            <wp:effectExtent l="0" t="0" r="0" b="0"/>
            <wp:wrapNone/>
            <wp:docPr id="15" name="Image 15" descr="C:\Users\User\Desktop\01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C:\Users\User\Desktop\012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90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  <w:w w:val="115"/>
        </w:rPr>
        <w:t>3</w:t>
      </w:r>
      <w:r>
        <w:rPr>
          <w:color w:val="6F2F9F"/>
          <w:spacing w:val="17"/>
          <w:w w:val="115"/>
        </w:rPr>
        <w:t xml:space="preserve"> </w:t>
      </w:r>
      <w:r>
        <w:rPr>
          <w:color w:val="6F2F9F"/>
          <w:spacing w:val="-2"/>
          <w:w w:val="115"/>
        </w:rPr>
        <w:t>этап.</w:t>
      </w:r>
    </w:p>
    <w:p w:rsidR="00590028" w:rsidRDefault="00104CF5">
      <w:pPr>
        <w:spacing w:before="1"/>
        <w:ind w:left="184" w:right="169"/>
        <w:jc w:val="both"/>
        <w:rPr>
          <w:b/>
          <w:sz w:val="28"/>
        </w:rPr>
      </w:pPr>
      <w:r>
        <w:rPr>
          <w:b/>
          <w:color w:val="6F2F9F"/>
          <w:w w:val="115"/>
          <w:sz w:val="28"/>
        </w:rPr>
        <w:t>Оказание</w:t>
      </w:r>
      <w:r>
        <w:rPr>
          <w:b/>
          <w:color w:val="6F2F9F"/>
          <w:spacing w:val="-18"/>
          <w:w w:val="115"/>
          <w:sz w:val="28"/>
        </w:rPr>
        <w:t xml:space="preserve"> </w:t>
      </w:r>
      <w:r>
        <w:rPr>
          <w:b/>
          <w:color w:val="6F2F9F"/>
          <w:w w:val="115"/>
          <w:sz w:val="28"/>
        </w:rPr>
        <w:t>медицинской</w:t>
      </w:r>
      <w:r>
        <w:rPr>
          <w:b/>
          <w:color w:val="6F2F9F"/>
          <w:spacing w:val="-18"/>
          <w:w w:val="115"/>
          <w:sz w:val="28"/>
        </w:rPr>
        <w:t xml:space="preserve"> </w:t>
      </w:r>
      <w:r>
        <w:rPr>
          <w:b/>
          <w:color w:val="6F2F9F"/>
          <w:w w:val="115"/>
          <w:sz w:val="28"/>
        </w:rPr>
        <w:t>и</w:t>
      </w:r>
      <w:r>
        <w:rPr>
          <w:b/>
          <w:color w:val="6F2F9F"/>
          <w:spacing w:val="-18"/>
          <w:w w:val="115"/>
          <w:sz w:val="28"/>
        </w:rPr>
        <w:t xml:space="preserve"> </w:t>
      </w:r>
      <w:r>
        <w:rPr>
          <w:b/>
          <w:color w:val="6F2F9F"/>
          <w:w w:val="115"/>
          <w:sz w:val="28"/>
        </w:rPr>
        <w:t>психолого-педагогической</w:t>
      </w:r>
      <w:r>
        <w:rPr>
          <w:b/>
          <w:color w:val="6F2F9F"/>
          <w:spacing w:val="-17"/>
          <w:w w:val="115"/>
          <w:sz w:val="28"/>
        </w:rPr>
        <w:t xml:space="preserve"> </w:t>
      </w:r>
      <w:r>
        <w:rPr>
          <w:b/>
          <w:color w:val="6F2F9F"/>
          <w:w w:val="115"/>
          <w:sz w:val="28"/>
        </w:rPr>
        <w:t>помощи подросткам с нарушениями п</w:t>
      </w:r>
      <w:r>
        <w:rPr>
          <w:b/>
          <w:color w:val="6F2F9F"/>
          <w:w w:val="115"/>
          <w:sz w:val="28"/>
        </w:rPr>
        <w:t xml:space="preserve">оведения и предупреждение рецидивов </w:t>
      </w:r>
      <w:proofErr w:type="spellStart"/>
      <w:r>
        <w:rPr>
          <w:b/>
          <w:color w:val="6F2F9F"/>
          <w:w w:val="115"/>
          <w:sz w:val="28"/>
        </w:rPr>
        <w:t>аутоагрессивного</w:t>
      </w:r>
      <w:proofErr w:type="spellEnd"/>
      <w:r>
        <w:rPr>
          <w:b/>
          <w:color w:val="6F2F9F"/>
          <w:w w:val="115"/>
          <w:sz w:val="28"/>
        </w:rPr>
        <w:t xml:space="preserve"> и суицидального поведения.</w:t>
      </w:r>
    </w:p>
    <w:p w:rsidR="00590028" w:rsidRDefault="00590028">
      <w:pPr>
        <w:pStyle w:val="a3"/>
        <w:rPr>
          <w:b/>
          <w:sz w:val="28"/>
        </w:rPr>
      </w:pPr>
    </w:p>
    <w:p w:rsidR="00A75AFA" w:rsidRDefault="00104CF5">
      <w:pPr>
        <w:ind w:left="184" w:right="167" w:firstLine="851"/>
        <w:jc w:val="both"/>
        <w:rPr>
          <w:w w:val="110"/>
          <w:sz w:val="28"/>
        </w:rPr>
      </w:pPr>
      <w:r>
        <w:rPr>
          <w:w w:val="110"/>
          <w:sz w:val="28"/>
        </w:rPr>
        <w:t xml:space="preserve">Профилактика повторных попыток суицида у </w:t>
      </w:r>
    </w:p>
    <w:p w:rsidR="00590028" w:rsidRDefault="00A75AFA">
      <w:pPr>
        <w:ind w:left="184" w:right="167" w:firstLine="851"/>
        <w:jc w:val="both"/>
        <w:rPr>
          <w:sz w:val="28"/>
        </w:rPr>
      </w:pPr>
      <w:r>
        <w:rPr>
          <w:w w:val="110"/>
          <w:sz w:val="28"/>
        </w:rPr>
        <w:t>несовершен</w:t>
      </w:r>
      <w:r w:rsidR="00104CF5">
        <w:rPr>
          <w:w w:val="110"/>
          <w:sz w:val="28"/>
        </w:rPr>
        <w:t>нолетних: создание условий д</w:t>
      </w:r>
      <w:r>
        <w:rPr>
          <w:w w:val="110"/>
          <w:sz w:val="28"/>
        </w:rPr>
        <w:t>ля социальной адаптации, продол</w:t>
      </w:r>
      <w:r w:rsidR="00104CF5">
        <w:rPr>
          <w:w w:val="110"/>
          <w:sz w:val="28"/>
        </w:rPr>
        <w:t>жения учебы, прохождение родителями семейной психотерапии для и</w:t>
      </w:r>
      <w:r w:rsidR="00104CF5">
        <w:rPr>
          <w:w w:val="110"/>
          <w:sz w:val="28"/>
        </w:rPr>
        <w:t>зменения стилей воспитан</w:t>
      </w:r>
      <w:r>
        <w:rPr>
          <w:w w:val="110"/>
          <w:sz w:val="28"/>
        </w:rPr>
        <w:t>ия в семье, гармонизации взаимо</w:t>
      </w:r>
      <w:r w:rsidR="00104CF5">
        <w:rPr>
          <w:w w:val="110"/>
          <w:sz w:val="28"/>
        </w:rPr>
        <w:t>отношений между разными поколения семьи.</w:t>
      </w:r>
    </w:p>
    <w:p w:rsidR="00590028" w:rsidRDefault="00590028">
      <w:pPr>
        <w:pStyle w:val="a3"/>
        <w:rPr>
          <w:sz w:val="28"/>
        </w:rPr>
      </w:pPr>
    </w:p>
    <w:p w:rsidR="00590028" w:rsidRDefault="00590028">
      <w:pPr>
        <w:pStyle w:val="a3"/>
        <w:rPr>
          <w:sz w:val="28"/>
        </w:rPr>
      </w:pPr>
    </w:p>
    <w:p w:rsidR="00590028" w:rsidRDefault="00590028">
      <w:pPr>
        <w:pStyle w:val="a3"/>
        <w:rPr>
          <w:sz w:val="28"/>
        </w:rPr>
      </w:pPr>
    </w:p>
    <w:p w:rsidR="00590028" w:rsidRDefault="00590028">
      <w:pPr>
        <w:pStyle w:val="a3"/>
        <w:spacing w:before="11"/>
        <w:rPr>
          <w:sz w:val="28"/>
        </w:rPr>
      </w:pPr>
    </w:p>
    <w:p w:rsidR="00590028" w:rsidRDefault="00104CF5">
      <w:pPr>
        <w:pStyle w:val="1"/>
        <w:ind w:right="2"/>
      </w:pPr>
      <w:r>
        <w:rPr>
          <w:noProof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1571252</wp:posOffset>
            </wp:positionH>
            <wp:positionV relativeFrom="paragraph">
              <wp:posOffset>-350122</wp:posOffset>
            </wp:positionV>
            <wp:extent cx="1220840" cy="1304102"/>
            <wp:effectExtent l="0" t="0" r="0" b="0"/>
            <wp:wrapNone/>
            <wp:docPr id="16" name="Image 16" descr="C:\Users\User\Desktop\023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C:\Users\User\Desktop\0232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840" cy="1304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2"/>
          <w:w w:val="115"/>
        </w:rPr>
        <w:t>ПОЛЕЗНЫЕ</w:t>
      </w:r>
    </w:p>
    <w:p w:rsidR="00590028" w:rsidRDefault="00104CF5">
      <w:pPr>
        <w:ind w:left="3802"/>
        <w:jc w:val="center"/>
        <w:rPr>
          <w:b/>
          <w:sz w:val="36"/>
        </w:rPr>
      </w:pPr>
      <w:r>
        <w:rPr>
          <w:b/>
          <w:color w:val="FF0000"/>
          <w:spacing w:val="-2"/>
          <w:w w:val="115"/>
          <w:sz w:val="36"/>
        </w:rPr>
        <w:t>РЕКОМЕНДАЦИИ</w:t>
      </w:r>
    </w:p>
    <w:p w:rsidR="00590028" w:rsidRDefault="00590028">
      <w:pPr>
        <w:pStyle w:val="a3"/>
        <w:rPr>
          <w:b/>
          <w:sz w:val="36"/>
        </w:rPr>
      </w:pPr>
    </w:p>
    <w:p w:rsidR="00590028" w:rsidRDefault="00590028">
      <w:pPr>
        <w:pStyle w:val="a3"/>
        <w:rPr>
          <w:b/>
          <w:sz w:val="36"/>
        </w:rPr>
      </w:pPr>
    </w:p>
    <w:p w:rsidR="00590028" w:rsidRDefault="00590028">
      <w:pPr>
        <w:pStyle w:val="a3"/>
        <w:spacing w:before="54"/>
        <w:rPr>
          <w:b/>
          <w:sz w:val="36"/>
        </w:rPr>
      </w:pPr>
    </w:p>
    <w:p w:rsidR="00590028" w:rsidRDefault="00104CF5">
      <w:pPr>
        <w:pStyle w:val="2"/>
        <w:ind w:left="11"/>
        <w:jc w:val="center"/>
      </w:pPr>
      <w:r>
        <w:rPr>
          <w:color w:val="6F2F9F"/>
          <w:w w:val="110"/>
        </w:rPr>
        <w:t>Рекомендации</w:t>
      </w:r>
      <w:r>
        <w:rPr>
          <w:color w:val="6F2F9F"/>
          <w:spacing w:val="49"/>
          <w:w w:val="110"/>
        </w:rPr>
        <w:t xml:space="preserve"> </w:t>
      </w:r>
      <w:r>
        <w:rPr>
          <w:color w:val="6F2F9F"/>
          <w:spacing w:val="-2"/>
          <w:w w:val="110"/>
        </w:rPr>
        <w:t>родителям</w:t>
      </w:r>
    </w:p>
    <w:p w:rsidR="00590028" w:rsidRDefault="00104CF5">
      <w:pPr>
        <w:spacing w:before="1"/>
        <w:ind w:left="297" w:right="288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1391466</wp:posOffset>
            </wp:positionH>
            <wp:positionV relativeFrom="paragraph">
              <wp:posOffset>1168571</wp:posOffset>
            </wp:positionV>
            <wp:extent cx="426390" cy="507873"/>
            <wp:effectExtent l="0" t="0" r="0" b="0"/>
            <wp:wrapNone/>
            <wp:docPr id="17" name="Image 17" descr="C:\Users\User\Desktop\01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C:\Users\User\Desktop\012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90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6F2F9F"/>
          <w:w w:val="115"/>
          <w:sz w:val="28"/>
        </w:rPr>
        <w:t xml:space="preserve">по ведению беседы с детьми, склонными к суицидальному и </w:t>
      </w:r>
      <w:proofErr w:type="spellStart"/>
      <w:r>
        <w:rPr>
          <w:b/>
          <w:color w:val="6F2F9F"/>
          <w:w w:val="115"/>
          <w:sz w:val="28"/>
        </w:rPr>
        <w:t>аддиктивному</w:t>
      </w:r>
      <w:proofErr w:type="spellEnd"/>
      <w:r>
        <w:rPr>
          <w:b/>
          <w:color w:val="6F2F9F"/>
          <w:w w:val="115"/>
          <w:sz w:val="28"/>
        </w:rPr>
        <w:t xml:space="preserve"> поведению</w:t>
      </w:r>
    </w:p>
    <w:p w:rsidR="00590028" w:rsidRDefault="00590028">
      <w:pPr>
        <w:pStyle w:val="a3"/>
        <w:rPr>
          <w:b/>
          <w:sz w:val="20"/>
        </w:rPr>
      </w:pPr>
    </w:p>
    <w:p w:rsidR="00590028" w:rsidRDefault="00590028">
      <w:pPr>
        <w:pStyle w:val="a3"/>
        <w:spacing w:before="188" w:after="1"/>
        <w:rPr>
          <w:b/>
          <w:sz w:val="20"/>
        </w:rPr>
      </w:pPr>
    </w:p>
    <w:tbl>
      <w:tblPr>
        <w:tblStyle w:val="TableNormal"/>
        <w:tblW w:w="0" w:type="auto"/>
        <w:tblInd w:w="2234" w:type="dxa"/>
        <w:tblLayout w:type="fixed"/>
        <w:tblLook w:val="01E0" w:firstRow="1" w:lastRow="1" w:firstColumn="1" w:lastColumn="1" w:noHBand="0" w:noVBand="0"/>
      </w:tblPr>
      <w:tblGrid>
        <w:gridCol w:w="7570"/>
      </w:tblGrid>
      <w:tr w:rsidR="00590028">
        <w:trPr>
          <w:trHeight w:val="1973"/>
        </w:trPr>
        <w:tc>
          <w:tcPr>
            <w:tcW w:w="7570" w:type="dxa"/>
          </w:tcPr>
          <w:p w:rsidR="00A75AFA" w:rsidRDefault="00104CF5">
            <w:pPr>
              <w:pStyle w:val="TableParagraph"/>
              <w:spacing w:line="328" w:lineRule="exact"/>
              <w:ind w:right="48" w:firstLine="852"/>
              <w:jc w:val="both"/>
              <w:rPr>
                <w:w w:val="110"/>
                <w:sz w:val="28"/>
              </w:rPr>
            </w:pPr>
            <w:r>
              <w:rPr>
                <w:w w:val="110"/>
                <w:sz w:val="28"/>
              </w:rPr>
              <w:t>Разговор должен быть</w:t>
            </w:r>
            <w:r>
              <w:rPr>
                <w:w w:val="110"/>
                <w:sz w:val="28"/>
              </w:rPr>
              <w:t xml:space="preserve"> абсолютно спокойным, ни в коем случае нельзя повышать голос – такой способ не будет иметь необходимого результата,</w:t>
            </w:r>
            <w:r>
              <w:rPr>
                <w:spacing w:val="8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 xml:space="preserve">так как ребенок, ощущая враждебность родителей, ничего не расскажет, или же родитель таким </w:t>
            </w:r>
          </w:p>
          <w:p w:rsidR="00590028" w:rsidRDefault="00A75AFA">
            <w:pPr>
              <w:pStyle w:val="TableParagraph"/>
              <w:spacing w:line="328" w:lineRule="exact"/>
              <w:ind w:right="48" w:firstLine="852"/>
              <w:jc w:val="both"/>
              <w:rPr>
                <w:sz w:val="28"/>
              </w:rPr>
            </w:pPr>
            <w:r>
              <w:rPr>
                <w:w w:val="110"/>
                <w:sz w:val="28"/>
              </w:rPr>
              <w:t>обра</w:t>
            </w:r>
            <w:r w:rsidR="00104CF5">
              <w:rPr>
                <w:w w:val="110"/>
                <w:sz w:val="28"/>
              </w:rPr>
              <w:t>зом может попросту добиться рецидива.</w:t>
            </w:r>
          </w:p>
        </w:tc>
      </w:tr>
      <w:tr w:rsidR="00590028">
        <w:trPr>
          <w:trHeight w:val="1644"/>
        </w:trPr>
        <w:tc>
          <w:tcPr>
            <w:tcW w:w="7570" w:type="dxa"/>
          </w:tcPr>
          <w:p w:rsidR="00A75AFA" w:rsidRDefault="00104CF5">
            <w:pPr>
              <w:pStyle w:val="TableParagraph"/>
              <w:spacing w:line="328" w:lineRule="exact"/>
              <w:ind w:right="49" w:firstLine="852"/>
              <w:jc w:val="both"/>
              <w:rPr>
                <w:spacing w:val="40"/>
                <w:w w:val="110"/>
                <w:sz w:val="28"/>
              </w:rPr>
            </w:pPr>
            <w:r>
              <w:rPr>
                <w:w w:val="110"/>
                <w:sz w:val="28"/>
              </w:rPr>
              <w:t>Все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в</w:t>
            </w:r>
            <w:r>
              <w:rPr>
                <w:w w:val="110"/>
                <w:sz w:val="28"/>
              </w:rPr>
              <w:t>аши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подозрения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и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претензии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вы</w:t>
            </w:r>
            <w:r>
              <w:rPr>
                <w:spacing w:val="40"/>
                <w:w w:val="110"/>
                <w:sz w:val="28"/>
              </w:rPr>
              <w:t xml:space="preserve"> </w:t>
            </w:r>
          </w:p>
          <w:p w:rsidR="00590028" w:rsidRDefault="00A75AFA">
            <w:pPr>
              <w:pStyle w:val="TableParagraph"/>
              <w:spacing w:line="328" w:lineRule="exact"/>
              <w:ind w:right="49" w:firstLine="852"/>
              <w:jc w:val="both"/>
              <w:rPr>
                <w:sz w:val="28"/>
              </w:rPr>
            </w:pPr>
            <w:r>
              <w:rPr>
                <w:w w:val="110"/>
                <w:sz w:val="28"/>
              </w:rPr>
              <w:t>долж</w:t>
            </w:r>
            <w:r w:rsidR="00104CF5">
              <w:rPr>
                <w:w w:val="110"/>
                <w:sz w:val="28"/>
              </w:rPr>
              <w:t>ны предъявлять ребенку уверенно, возможно даже жестко. Это даст р</w:t>
            </w:r>
            <w:r>
              <w:rPr>
                <w:w w:val="110"/>
                <w:sz w:val="28"/>
              </w:rPr>
              <w:t>ебенку понять, что его контроли</w:t>
            </w:r>
            <w:r w:rsidR="00104CF5">
              <w:rPr>
                <w:w w:val="110"/>
                <w:sz w:val="28"/>
              </w:rPr>
              <w:t>руют, и все, что с ним происходит, не остается без внимания родителей.</w:t>
            </w:r>
          </w:p>
        </w:tc>
      </w:tr>
      <w:tr w:rsidR="00590028">
        <w:trPr>
          <w:trHeight w:val="1315"/>
        </w:trPr>
        <w:tc>
          <w:tcPr>
            <w:tcW w:w="7570" w:type="dxa"/>
          </w:tcPr>
          <w:p w:rsidR="00A75AFA" w:rsidRDefault="00104CF5">
            <w:pPr>
              <w:pStyle w:val="TableParagraph"/>
              <w:spacing w:line="328" w:lineRule="exact"/>
              <w:ind w:right="50" w:firstLine="852"/>
              <w:jc w:val="both"/>
              <w:rPr>
                <w:w w:val="110"/>
                <w:sz w:val="28"/>
              </w:rPr>
            </w:pPr>
            <w:r>
              <w:rPr>
                <w:w w:val="110"/>
                <w:sz w:val="28"/>
              </w:rPr>
              <w:t>К такому важному разговору стоит тщательно подготовиться.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Можно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заранее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записать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для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 xml:space="preserve">себя на листе бумаги все происходящие события с </w:t>
            </w:r>
          </w:p>
          <w:p w:rsidR="00590028" w:rsidRDefault="00A75AFA">
            <w:pPr>
              <w:pStyle w:val="TableParagraph"/>
              <w:spacing w:line="328" w:lineRule="exact"/>
              <w:ind w:right="50" w:firstLine="852"/>
              <w:jc w:val="both"/>
              <w:rPr>
                <w:sz w:val="28"/>
              </w:rPr>
            </w:pPr>
            <w:r>
              <w:rPr>
                <w:w w:val="110"/>
                <w:sz w:val="28"/>
              </w:rPr>
              <w:t>ука</w:t>
            </w:r>
            <w:r w:rsidR="00104CF5">
              <w:rPr>
                <w:w w:val="110"/>
                <w:sz w:val="28"/>
              </w:rPr>
              <w:t>занием дат.</w:t>
            </w:r>
          </w:p>
        </w:tc>
      </w:tr>
      <w:tr w:rsidR="00590028">
        <w:trPr>
          <w:trHeight w:val="984"/>
        </w:trPr>
        <w:tc>
          <w:tcPr>
            <w:tcW w:w="7570" w:type="dxa"/>
          </w:tcPr>
          <w:p w:rsidR="00590028" w:rsidRDefault="00104CF5">
            <w:pPr>
              <w:pStyle w:val="TableParagraph"/>
              <w:spacing w:line="326" w:lineRule="exact"/>
              <w:ind w:firstLine="852"/>
              <w:jc w:val="left"/>
              <w:rPr>
                <w:sz w:val="28"/>
              </w:rPr>
            </w:pPr>
            <w:r>
              <w:rPr>
                <w:w w:val="110"/>
                <w:sz w:val="28"/>
              </w:rPr>
              <w:t>Следует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показать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ребенку,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что</w:t>
            </w:r>
            <w:r>
              <w:rPr>
                <w:spacing w:val="65"/>
                <w:w w:val="15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несмотря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pacing w:val="-5"/>
                <w:w w:val="110"/>
                <w:sz w:val="28"/>
              </w:rPr>
              <w:t>ни</w:t>
            </w:r>
          </w:p>
          <w:p w:rsidR="00590028" w:rsidRDefault="00104CF5">
            <w:pPr>
              <w:pStyle w:val="TableParagraph"/>
              <w:spacing w:line="326" w:lineRule="exact"/>
              <w:ind w:right="52"/>
              <w:jc w:val="left"/>
              <w:rPr>
                <w:sz w:val="28"/>
              </w:rPr>
            </w:pPr>
            <w:r>
              <w:rPr>
                <w:w w:val="110"/>
                <w:sz w:val="28"/>
              </w:rPr>
              <w:t>на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что,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вы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готовы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помочь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ему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справиться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с</w:t>
            </w:r>
            <w:r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возни-</w:t>
            </w:r>
            <w:proofErr w:type="spellStart"/>
            <w:r>
              <w:rPr>
                <w:w w:val="110"/>
                <w:sz w:val="28"/>
              </w:rPr>
              <w:t>кающими</w:t>
            </w:r>
            <w:proofErr w:type="spellEnd"/>
            <w:r>
              <w:rPr>
                <w:w w:val="110"/>
                <w:sz w:val="28"/>
              </w:rPr>
              <w:t xml:space="preserve"> трудностями.</w:t>
            </w:r>
          </w:p>
        </w:tc>
      </w:tr>
    </w:tbl>
    <w:p w:rsidR="00590028" w:rsidRDefault="00590028">
      <w:pPr>
        <w:pStyle w:val="TableParagraph"/>
        <w:spacing w:line="326" w:lineRule="exact"/>
        <w:jc w:val="left"/>
        <w:rPr>
          <w:sz w:val="28"/>
        </w:rPr>
        <w:sectPr w:rsidR="00590028">
          <w:pgSz w:w="11900" w:h="16850"/>
          <w:pgMar w:top="98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2234" w:type="dxa"/>
        <w:tblLayout w:type="fixed"/>
        <w:tblLook w:val="01E0" w:firstRow="1" w:lastRow="1" w:firstColumn="1" w:lastColumn="1" w:noHBand="0" w:noVBand="0"/>
      </w:tblPr>
      <w:tblGrid>
        <w:gridCol w:w="7570"/>
      </w:tblGrid>
      <w:tr w:rsidR="00590028">
        <w:trPr>
          <w:trHeight w:val="5259"/>
        </w:trPr>
        <w:tc>
          <w:tcPr>
            <w:tcW w:w="7570" w:type="dxa"/>
          </w:tcPr>
          <w:p w:rsidR="00A75AFA" w:rsidRDefault="00104CF5">
            <w:pPr>
              <w:pStyle w:val="TableParagraph"/>
              <w:ind w:right="48" w:firstLine="852"/>
              <w:jc w:val="both"/>
              <w:rPr>
                <w:w w:val="110"/>
                <w:sz w:val="28"/>
              </w:rPr>
            </w:pPr>
            <w:r>
              <w:rPr>
                <w:w w:val="110"/>
                <w:sz w:val="28"/>
              </w:rPr>
              <w:lastRenderedPageBreak/>
              <w:t xml:space="preserve">В случае, если вы подозреваете своего </w:t>
            </w:r>
          </w:p>
          <w:p w:rsidR="00590028" w:rsidRDefault="00A75AFA" w:rsidP="00A75AFA">
            <w:pPr>
              <w:pStyle w:val="TableParagraph"/>
              <w:ind w:right="48" w:firstLine="852"/>
              <w:jc w:val="both"/>
              <w:rPr>
                <w:sz w:val="28"/>
              </w:rPr>
            </w:pPr>
            <w:r>
              <w:rPr>
                <w:w w:val="110"/>
                <w:sz w:val="28"/>
              </w:rPr>
              <w:t>ребен</w:t>
            </w:r>
            <w:r w:rsidR="00104CF5">
              <w:rPr>
                <w:w w:val="110"/>
                <w:sz w:val="28"/>
              </w:rPr>
              <w:t>ка в употреблении ПАВ (</w:t>
            </w:r>
            <w:proofErr w:type="spellStart"/>
            <w:r w:rsidR="00104CF5">
              <w:rPr>
                <w:w w:val="110"/>
                <w:sz w:val="28"/>
              </w:rPr>
              <w:t>психоактивные</w:t>
            </w:r>
            <w:proofErr w:type="spellEnd"/>
            <w:r w:rsidR="00104CF5">
              <w:rPr>
                <w:w w:val="110"/>
                <w:sz w:val="28"/>
              </w:rPr>
              <w:t xml:space="preserve"> вещества – этиловый спирт, наркотики, </w:t>
            </w:r>
            <w:proofErr w:type="spellStart"/>
            <w:r w:rsidR="00104CF5">
              <w:rPr>
                <w:w w:val="110"/>
                <w:sz w:val="28"/>
              </w:rPr>
              <w:t>токсиковещества</w:t>
            </w:r>
            <w:proofErr w:type="spellEnd"/>
            <w:r w:rsidR="00104CF5">
              <w:rPr>
                <w:w w:val="110"/>
                <w:sz w:val="28"/>
              </w:rPr>
              <w:t>), то наиболее вероятно,</w:t>
            </w:r>
            <w:r>
              <w:rPr>
                <w:w w:val="110"/>
                <w:sz w:val="28"/>
              </w:rPr>
              <w:t xml:space="preserve"> что в результате первого разго</w:t>
            </w:r>
            <w:r w:rsidR="00104CF5">
              <w:rPr>
                <w:w w:val="110"/>
                <w:sz w:val="28"/>
              </w:rPr>
              <w:t>вора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будет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категорическо</w:t>
            </w:r>
            <w:r w:rsidR="00104CF5">
              <w:rPr>
                <w:w w:val="110"/>
                <w:sz w:val="28"/>
              </w:rPr>
              <w:t>е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отрицание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факта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прие</w:t>
            </w:r>
            <w:r w:rsidR="00104CF5">
              <w:rPr>
                <w:w w:val="110"/>
                <w:sz w:val="28"/>
              </w:rPr>
              <w:t>ма запрещенных веществ. В этом случае следует сказать примерно следующее: «Я тебе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верю, и все</w:t>
            </w:r>
            <w:r w:rsidR="00104CF5">
              <w:rPr>
                <w:spacing w:val="8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же ты понимае</w:t>
            </w:r>
            <w:r>
              <w:rPr>
                <w:w w:val="110"/>
                <w:sz w:val="28"/>
              </w:rPr>
              <w:t>шь, что людей, употребляющих за</w:t>
            </w:r>
            <w:r w:rsidR="00104CF5">
              <w:rPr>
                <w:w w:val="110"/>
                <w:sz w:val="28"/>
              </w:rPr>
              <w:t>прещенные вещест</w:t>
            </w:r>
            <w:r>
              <w:rPr>
                <w:w w:val="110"/>
                <w:sz w:val="28"/>
              </w:rPr>
              <w:t>ва, вокруг очень много, и я бес</w:t>
            </w:r>
            <w:r w:rsidR="00104CF5">
              <w:rPr>
                <w:w w:val="110"/>
                <w:sz w:val="28"/>
              </w:rPr>
              <w:t>покоюсь за тебя и твое будущее, тем более, что</w:t>
            </w:r>
            <w:r w:rsidR="00104CF5">
              <w:rPr>
                <w:w w:val="110"/>
                <w:sz w:val="28"/>
              </w:rPr>
              <w:t xml:space="preserve"> в последнее время ты начал вести себя необычно. Мы хотели бы, чтобы ты прошел экспертизу для того, чтобы убедить нас в нашей неправоте и успокоить. Это</w:t>
            </w:r>
            <w:r w:rsidR="00104CF5">
              <w:rPr>
                <w:spacing w:val="39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будет</w:t>
            </w:r>
            <w:r w:rsidR="00104CF5">
              <w:rPr>
                <w:spacing w:val="38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лучше,</w:t>
            </w:r>
            <w:r w:rsidR="00104CF5">
              <w:rPr>
                <w:spacing w:val="39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чем</w:t>
            </w:r>
            <w:r w:rsidR="00104CF5">
              <w:rPr>
                <w:spacing w:val="38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любые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слова</w:t>
            </w:r>
            <w:r w:rsidR="00104CF5">
              <w:rPr>
                <w:spacing w:val="40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и</w:t>
            </w:r>
            <w:r w:rsidR="00104CF5">
              <w:rPr>
                <w:spacing w:val="38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обещания.</w:t>
            </w:r>
            <w:r w:rsidR="00104CF5">
              <w:rPr>
                <w:spacing w:val="37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Ес</w:t>
            </w:r>
            <w:r w:rsidR="00104CF5">
              <w:rPr>
                <w:w w:val="110"/>
                <w:sz w:val="28"/>
              </w:rPr>
              <w:t>ли</w:t>
            </w:r>
            <w:r w:rsidR="00104CF5">
              <w:rPr>
                <w:spacing w:val="63"/>
                <w:w w:val="15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тесты</w:t>
            </w:r>
            <w:r w:rsidR="00104CF5">
              <w:rPr>
                <w:spacing w:val="63"/>
                <w:w w:val="15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докажут,</w:t>
            </w:r>
            <w:r w:rsidR="00104CF5">
              <w:rPr>
                <w:spacing w:val="62"/>
                <w:w w:val="15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что</w:t>
            </w:r>
            <w:r w:rsidR="00104CF5">
              <w:rPr>
                <w:spacing w:val="63"/>
                <w:w w:val="15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мы</w:t>
            </w:r>
            <w:r w:rsidR="00104CF5">
              <w:rPr>
                <w:spacing w:val="64"/>
                <w:w w:val="15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неправы,</w:t>
            </w:r>
            <w:r w:rsidR="00104CF5">
              <w:rPr>
                <w:spacing w:val="62"/>
                <w:w w:val="15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то</w:t>
            </w:r>
            <w:r w:rsidR="00104CF5">
              <w:rPr>
                <w:spacing w:val="63"/>
                <w:w w:val="15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мы</w:t>
            </w:r>
            <w:r w:rsidR="00104CF5">
              <w:rPr>
                <w:spacing w:val="64"/>
                <w:w w:val="150"/>
                <w:sz w:val="28"/>
              </w:rPr>
              <w:t xml:space="preserve"> </w:t>
            </w:r>
            <w:r>
              <w:rPr>
                <w:spacing w:val="-4"/>
                <w:w w:val="110"/>
                <w:sz w:val="28"/>
              </w:rPr>
              <w:t>изви</w:t>
            </w:r>
            <w:r w:rsidR="00104CF5">
              <w:rPr>
                <w:w w:val="110"/>
                <w:sz w:val="28"/>
              </w:rPr>
              <w:t>нимся</w:t>
            </w:r>
            <w:r w:rsidR="00104CF5">
              <w:rPr>
                <w:spacing w:val="2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за</w:t>
            </w:r>
            <w:r w:rsidR="00104CF5">
              <w:rPr>
                <w:spacing w:val="23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наши</w:t>
            </w:r>
            <w:r w:rsidR="00104CF5">
              <w:rPr>
                <w:spacing w:val="2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подозрения</w:t>
            </w:r>
            <w:r w:rsidR="00104CF5">
              <w:rPr>
                <w:spacing w:val="2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и</w:t>
            </w:r>
            <w:r w:rsidR="00104CF5">
              <w:rPr>
                <w:spacing w:val="23"/>
                <w:w w:val="110"/>
                <w:sz w:val="28"/>
              </w:rPr>
              <w:t xml:space="preserve"> </w:t>
            </w:r>
            <w:r w:rsidR="00104CF5">
              <w:rPr>
                <w:spacing w:val="-2"/>
                <w:w w:val="110"/>
                <w:sz w:val="28"/>
              </w:rPr>
              <w:t>успокоимся».</w:t>
            </w:r>
          </w:p>
        </w:tc>
      </w:tr>
      <w:tr w:rsidR="00590028">
        <w:trPr>
          <w:trHeight w:val="2957"/>
        </w:trPr>
        <w:tc>
          <w:tcPr>
            <w:tcW w:w="7570" w:type="dxa"/>
          </w:tcPr>
          <w:p w:rsidR="00A75AFA" w:rsidRDefault="00104CF5">
            <w:pPr>
              <w:pStyle w:val="TableParagraph"/>
              <w:ind w:right="48" w:firstLine="852"/>
              <w:jc w:val="both"/>
              <w:rPr>
                <w:w w:val="110"/>
                <w:sz w:val="28"/>
              </w:rPr>
            </w:pPr>
            <w:r>
              <w:rPr>
                <w:w w:val="110"/>
                <w:sz w:val="28"/>
              </w:rPr>
              <w:t xml:space="preserve">Если у ребенка наблюдается суицидальное поведение, конечной целью разговора станет </w:t>
            </w:r>
          </w:p>
          <w:p w:rsidR="00590028" w:rsidRDefault="00A75AFA">
            <w:pPr>
              <w:pStyle w:val="TableParagraph"/>
              <w:ind w:right="48" w:firstLine="852"/>
              <w:jc w:val="both"/>
              <w:rPr>
                <w:sz w:val="28"/>
              </w:rPr>
            </w:pPr>
            <w:r>
              <w:rPr>
                <w:w w:val="110"/>
                <w:sz w:val="28"/>
              </w:rPr>
              <w:t>дого</w:t>
            </w:r>
            <w:r w:rsidR="00104CF5">
              <w:rPr>
                <w:w w:val="110"/>
                <w:sz w:val="28"/>
              </w:rPr>
              <w:t>воренность с реб</w:t>
            </w:r>
            <w:r>
              <w:rPr>
                <w:w w:val="110"/>
                <w:sz w:val="28"/>
              </w:rPr>
              <w:t>енком о том, что он начнет посе</w:t>
            </w:r>
            <w:r w:rsidR="00104CF5">
              <w:rPr>
                <w:w w:val="110"/>
                <w:sz w:val="28"/>
              </w:rPr>
              <w:t>щать консультации психолога. Пример: «Мы готовы тебе</w:t>
            </w:r>
            <w:r w:rsidR="00104CF5">
              <w:rPr>
                <w:spacing w:val="37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помочь</w:t>
            </w:r>
            <w:r w:rsidR="00104CF5">
              <w:rPr>
                <w:spacing w:val="36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во</w:t>
            </w:r>
            <w:r w:rsidR="00104CF5">
              <w:rPr>
                <w:spacing w:val="37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всем,</w:t>
            </w:r>
            <w:r w:rsidR="00104CF5">
              <w:rPr>
                <w:spacing w:val="36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ты</w:t>
            </w:r>
            <w:r w:rsidR="00104CF5">
              <w:rPr>
                <w:spacing w:val="3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можешь</w:t>
            </w:r>
            <w:r w:rsidR="00104CF5">
              <w:rPr>
                <w:spacing w:val="3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обращаться</w:t>
            </w:r>
            <w:r w:rsidR="00104CF5">
              <w:rPr>
                <w:spacing w:val="3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к</w:t>
            </w:r>
            <w:r w:rsidR="00104CF5">
              <w:rPr>
                <w:spacing w:val="35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нам в</w:t>
            </w:r>
            <w:r w:rsidR="00104CF5">
              <w:rPr>
                <w:spacing w:val="35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любое</w:t>
            </w:r>
            <w:r w:rsidR="00104CF5">
              <w:rPr>
                <w:spacing w:val="36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время.</w:t>
            </w:r>
            <w:r w:rsidR="00104CF5">
              <w:rPr>
                <w:spacing w:val="31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И</w:t>
            </w:r>
            <w:r w:rsidR="00104CF5">
              <w:rPr>
                <w:spacing w:val="36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все</w:t>
            </w:r>
            <w:r w:rsidR="00104CF5">
              <w:rPr>
                <w:spacing w:val="33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же</w:t>
            </w:r>
            <w:r w:rsidR="00104CF5">
              <w:rPr>
                <w:spacing w:val="35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нам</w:t>
            </w:r>
            <w:r w:rsidR="00104CF5">
              <w:rPr>
                <w:spacing w:val="3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кажется,</w:t>
            </w:r>
            <w:r w:rsidR="00104CF5">
              <w:rPr>
                <w:spacing w:val="31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что</w:t>
            </w:r>
            <w:r w:rsidR="00104CF5">
              <w:rPr>
                <w:spacing w:val="33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тебе</w:t>
            </w:r>
            <w:r w:rsidR="00104CF5">
              <w:rPr>
                <w:spacing w:val="36"/>
                <w:w w:val="110"/>
                <w:sz w:val="28"/>
              </w:rPr>
              <w:t xml:space="preserve"> </w:t>
            </w:r>
            <w:r>
              <w:rPr>
                <w:w w:val="110"/>
                <w:sz w:val="28"/>
              </w:rPr>
              <w:t>сто</w:t>
            </w:r>
            <w:r w:rsidR="00104CF5">
              <w:rPr>
                <w:w w:val="110"/>
                <w:sz w:val="28"/>
              </w:rPr>
              <w:t>ит так же обратиться за помощью к специалисту, который</w:t>
            </w:r>
            <w:r w:rsidR="00104CF5">
              <w:rPr>
                <w:spacing w:val="12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будет</w:t>
            </w:r>
            <w:r w:rsidR="00104CF5">
              <w:rPr>
                <w:spacing w:val="1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беспристрастен</w:t>
            </w:r>
            <w:r w:rsidR="00104CF5">
              <w:rPr>
                <w:spacing w:val="15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и</w:t>
            </w:r>
            <w:r w:rsidR="00104CF5">
              <w:rPr>
                <w:spacing w:val="11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опытен</w:t>
            </w:r>
            <w:r w:rsidR="00104CF5">
              <w:rPr>
                <w:spacing w:val="14"/>
                <w:w w:val="110"/>
                <w:sz w:val="28"/>
              </w:rPr>
              <w:t xml:space="preserve"> </w:t>
            </w:r>
            <w:r w:rsidR="00104CF5">
              <w:rPr>
                <w:w w:val="110"/>
                <w:sz w:val="28"/>
              </w:rPr>
              <w:t>в</w:t>
            </w:r>
            <w:r w:rsidR="00104CF5">
              <w:rPr>
                <w:spacing w:val="12"/>
                <w:w w:val="110"/>
                <w:sz w:val="28"/>
              </w:rPr>
              <w:t xml:space="preserve"> </w:t>
            </w:r>
            <w:r w:rsidR="00104CF5">
              <w:rPr>
                <w:spacing w:val="-2"/>
                <w:w w:val="110"/>
                <w:sz w:val="28"/>
              </w:rPr>
              <w:t>решении</w:t>
            </w:r>
          </w:p>
          <w:p w:rsidR="00590028" w:rsidRDefault="00104CF5">
            <w:pPr>
              <w:pStyle w:val="TableParagraph"/>
              <w:spacing w:line="311" w:lineRule="exact"/>
              <w:jc w:val="both"/>
              <w:rPr>
                <w:sz w:val="28"/>
              </w:rPr>
            </w:pPr>
            <w:r>
              <w:rPr>
                <w:w w:val="110"/>
                <w:sz w:val="28"/>
              </w:rPr>
              <w:t>таких</w:t>
            </w:r>
            <w:r>
              <w:rPr>
                <w:spacing w:val="33"/>
                <w:w w:val="110"/>
                <w:sz w:val="28"/>
              </w:rPr>
              <w:t xml:space="preserve"> </w:t>
            </w:r>
            <w:r>
              <w:rPr>
                <w:spacing w:val="-2"/>
                <w:w w:val="110"/>
                <w:sz w:val="28"/>
              </w:rPr>
              <w:t>вопросов».</w:t>
            </w:r>
          </w:p>
        </w:tc>
      </w:tr>
    </w:tbl>
    <w:p w:rsidR="00590028" w:rsidRDefault="00104CF5">
      <w:pPr>
        <w:pStyle w:val="a3"/>
        <w:spacing w:before="114" w:after="1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1391466</wp:posOffset>
            </wp:positionH>
            <wp:positionV relativeFrom="page">
              <wp:posOffset>2048414</wp:posOffset>
            </wp:positionV>
            <wp:extent cx="426390" cy="507873"/>
            <wp:effectExtent l="0" t="0" r="0" b="0"/>
            <wp:wrapNone/>
            <wp:docPr id="18" name="Image 18" descr="C:\Users\User\Desktop\01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C:\Users\User\Desktop\012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90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1391466</wp:posOffset>
            </wp:positionH>
            <wp:positionV relativeFrom="page">
              <wp:posOffset>4657248</wp:posOffset>
            </wp:positionV>
            <wp:extent cx="426390" cy="507873"/>
            <wp:effectExtent l="0" t="0" r="0" b="0"/>
            <wp:wrapNone/>
            <wp:docPr id="19" name="Image 19" descr="C:\Users\User\Desktop\012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C:\Users\User\Desktop\012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390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4"/>
        <w:gridCol w:w="3682"/>
        <w:gridCol w:w="3157"/>
      </w:tblGrid>
      <w:tr w:rsidR="00590028">
        <w:trPr>
          <w:trHeight w:val="623"/>
        </w:trPr>
        <w:tc>
          <w:tcPr>
            <w:tcW w:w="2804" w:type="dxa"/>
          </w:tcPr>
          <w:p w:rsidR="00590028" w:rsidRDefault="00104CF5">
            <w:pPr>
              <w:pStyle w:val="TableParagraph"/>
              <w:spacing w:before="185"/>
              <w:ind w:left="13" w:right="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Если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Вы</w:t>
            </w:r>
            <w:r>
              <w:rPr>
                <w:rFonts w:ascii="Times New Roman" w:hAnsi="Times New Roman"/>
                <w:b/>
                <w:spacing w:val="-1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слышите</w:t>
            </w:r>
          </w:p>
        </w:tc>
        <w:tc>
          <w:tcPr>
            <w:tcW w:w="3682" w:type="dxa"/>
          </w:tcPr>
          <w:p w:rsidR="00590028" w:rsidRDefault="00104CF5">
            <w:pPr>
              <w:pStyle w:val="TableParagraph"/>
              <w:spacing w:before="185"/>
              <w:ind w:left="757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Обязательно</w:t>
            </w:r>
            <w:r>
              <w:rPr>
                <w:rFonts w:ascii="Times New Roman" w:hAnsi="Times New Roman"/>
                <w:b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скажите</w:t>
            </w:r>
          </w:p>
        </w:tc>
        <w:tc>
          <w:tcPr>
            <w:tcW w:w="3157" w:type="dxa"/>
            <w:shd w:val="clear" w:color="auto" w:fill="FF7B80"/>
          </w:tcPr>
          <w:p w:rsidR="00590028" w:rsidRDefault="00104CF5">
            <w:pPr>
              <w:pStyle w:val="TableParagraph"/>
              <w:spacing w:before="185"/>
              <w:ind w:left="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Запрещено</w:t>
            </w:r>
            <w:r>
              <w:rPr>
                <w:rFonts w:ascii="Times New Roman" w:hAnsi="Times New Roman"/>
                <w:b/>
                <w:spacing w:val="-1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</w:rPr>
              <w:t>говорить</w:t>
            </w:r>
          </w:p>
        </w:tc>
      </w:tr>
      <w:tr w:rsidR="00590028">
        <w:trPr>
          <w:trHeight w:val="851"/>
        </w:trPr>
        <w:tc>
          <w:tcPr>
            <w:tcW w:w="2804" w:type="dxa"/>
          </w:tcPr>
          <w:p w:rsidR="00590028" w:rsidRDefault="00590028">
            <w:pPr>
              <w:pStyle w:val="TableParagraph"/>
              <w:spacing w:before="35"/>
              <w:ind w:left="0"/>
              <w:jc w:val="left"/>
              <w:rPr>
                <w:b/>
              </w:rPr>
            </w:pPr>
          </w:p>
          <w:p w:rsidR="00590028" w:rsidRDefault="00104CF5">
            <w:pPr>
              <w:pStyle w:val="TableParagraph"/>
              <w:ind w:left="13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«Ненавижу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всех...»</w:t>
            </w:r>
          </w:p>
        </w:tc>
        <w:tc>
          <w:tcPr>
            <w:tcW w:w="3682" w:type="dxa"/>
          </w:tcPr>
          <w:p w:rsidR="00590028" w:rsidRDefault="00104CF5">
            <w:pPr>
              <w:pStyle w:val="TableParagraph"/>
              <w:spacing w:before="166"/>
              <w:ind w:left="11" w:right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«Чувствую,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что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что-то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происходит.</w:t>
            </w:r>
          </w:p>
          <w:p w:rsidR="00590028" w:rsidRDefault="00104CF5">
            <w:pPr>
              <w:pStyle w:val="TableParagraph"/>
              <w:spacing w:before="2"/>
              <w:ind w:left="11" w:right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Давай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поговорим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об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этом»</w:t>
            </w:r>
          </w:p>
        </w:tc>
        <w:tc>
          <w:tcPr>
            <w:tcW w:w="3157" w:type="dxa"/>
            <w:shd w:val="clear" w:color="auto" w:fill="FF7B80"/>
          </w:tcPr>
          <w:p w:rsidR="00590028" w:rsidRDefault="00104CF5">
            <w:pPr>
              <w:pStyle w:val="TableParagraph"/>
              <w:spacing w:before="166"/>
              <w:ind w:left="241" w:right="104" w:hanging="128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«Когда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был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твоем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возрасте, да ты просто несешь чушь!»</w:t>
            </w:r>
          </w:p>
        </w:tc>
      </w:tr>
      <w:tr w:rsidR="00590028">
        <w:trPr>
          <w:trHeight w:val="1013"/>
        </w:trPr>
        <w:tc>
          <w:tcPr>
            <w:tcW w:w="2804" w:type="dxa"/>
          </w:tcPr>
          <w:p w:rsidR="00590028" w:rsidRDefault="00104CF5">
            <w:pPr>
              <w:pStyle w:val="TableParagraph"/>
              <w:spacing w:before="245" w:line="242" w:lineRule="auto"/>
              <w:ind w:left="676" w:right="106" w:hanging="16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«Все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безнадежно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  <w:spacing w:val="-2"/>
              </w:rPr>
              <w:t>бессмысленно»</w:t>
            </w:r>
          </w:p>
        </w:tc>
        <w:tc>
          <w:tcPr>
            <w:tcW w:w="3682" w:type="dxa"/>
          </w:tcPr>
          <w:p w:rsidR="00590028" w:rsidRDefault="00104CF5">
            <w:pPr>
              <w:pStyle w:val="TableParagraph"/>
              <w:ind w:left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«Чувствую,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что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ты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подавлен.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Иногда мы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все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так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чувствуем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себя.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Давай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об-</w:t>
            </w:r>
          </w:p>
          <w:p w:rsidR="00590028" w:rsidRDefault="00104CF5">
            <w:pPr>
              <w:pStyle w:val="TableParagraph"/>
              <w:spacing w:line="252" w:lineRule="exact"/>
              <w:ind w:left="11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судим,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какие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нас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проблемы,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как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их можно разрешить»</w:t>
            </w:r>
          </w:p>
        </w:tc>
        <w:tc>
          <w:tcPr>
            <w:tcW w:w="3157" w:type="dxa"/>
            <w:shd w:val="clear" w:color="auto" w:fill="FF7B80"/>
          </w:tcPr>
          <w:p w:rsidR="00590028" w:rsidRDefault="00104CF5">
            <w:pPr>
              <w:pStyle w:val="TableParagraph"/>
              <w:spacing w:before="245" w:line="242" w:lineRule="auto"/>
              <w:ind w:left="1320" w:hanging="126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«Подумай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тех,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кому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хуже,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чем </w:t>
            </w:r>
            <w:r>
              <w:rPr>
                <w:rFonts w:ascii="Times New Roman" w:hAnsi="Times New Roman"/>
                <w:spacing w:val="-2"/>
              </w:rPr>
              <w:t>тебе»</w:t>
            </w:r>
          </w:p>
        </w:tc>
      </w:tr>
      <w:tr w:rsidR="00590028">
        <w:trPr>
          <w:trHeight w:val="849"/>
        </w:trPr>
        <w:tc>
          <w:tcPr>
            <w:tcW w:w="2804" w:type="dxa"/>
          </w:tcPr>
          <w:p w:rsidR="00590028" w:rsidRDefault="00104CF5">
            <w:pPr>
              <w:pStyle w:val="TableParagraph"/>
              <w:spacing w:before="164"/>
              <w:ind w:left="906" w:right="106" w:hanging="55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«Всем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было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бы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лучше без меня!»</w:t>
            </w:r>
          </w:p>
        </w:tc>
        <w:tc>
          <w:tcPr>
            <w:tcW w:w="3682" w:type="dxa"/>
          </w:tcPr>
          <w:p w:rsidR="00590028" w:rsidRDefault="00104CF5">
            <w:pPr>
              <w:pStyle w:val="TableParagraph"/>
              <w:spacing w:before="39"/>
              <w:ind w:left="45" w:right="33" w:hanging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«Ты много значишь для меня, для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нас.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Меня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беспокоит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твое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настроение.</w:t>
            </w:r>
          </w:p>
          <w:p w:rsidR="00590028" w:rsidRDefault="00104CF5">
            <w:pPr>
              <w:pStyle w:val="TableParagraph"/>
              <w:ind w:left="11" w:right="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Поговорим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об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этом»</w:t>
            </w:r>
          </w:p>
        </w:tc>
        <w:tc>
          <w:tcPr>
            <w:tcW w:w="3157" w:type="dxa"/>
            <w:shd w:val="clear" w:color="auto" w:fill="FF7B80"/>
          </w:tcPr>
          <w:p w:rsidR="00A75AFA" w:rsidRDefault="00104CF5">
            <w:pPr>
              <w:pStyle w:val="TableParagraph"/>
              <w:spacing w:before="164"/>
              <w:ind w:left="863" w:right="104" w:hanging="75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«Не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говори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глупостей.</w:t>
            </w:r>
          </w:p>
          <w:p w:rsidR="00590028" w:rsidRDefault="00104CF5">
            <w:pPr>
              <w:pStyle w:val="TableParagraph"/>
              <w:spacing w:before="164"/>
              <w:ind w:left="863" w:right="104" w:hanging="75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3"/>
              </w:rPr>
              <w:t xml:space="preserve"> </w:t>
            </w:r>
            <w:r w:rsidR="00A75AFA">
              <w:rPr>
                <w:rFonts w:ascii="Times New Roman" w:hAnsi="Times New Roman"/>
              </w:rPr>
              <w:t>Погово</w:t>
            </w:r>
            <w:r>
              <w:rPr>
                <w:rFonts w:ascii="Times New Roman" w:hAnsi="Times New Roman"/>
              </w:rPr>
              <w:t>рим о другом.»</w:t>
            </w:r>
          </w:p>
        </w:tc>
      </w:tr>
      <w:tr w:rsidR="00590028">
        <w:trPr>
          <w:trHeight w:val="849"/>
        </w:trPr>
        <w:tc>
          <w:tcPr>
            <w:tcW w:w="2804" w:type="dxa"/>
          </w:tcPr>
          <w:p w:rsidR="00590028" w:rsidRDefault="00590028">
            <w:pPr>
              <w:pStyle w:val="TableParagraph"/>
              <w:spacing w:before="33"/>
              <w:ind w:left="0"/>
              <w:jc w:val="left"/>
              <w:rPr>
                <w:b/>
              </w:rPr>
            </w:pPr>
          </w:p>
          <w:p w:rsidR="00590028" w:rsidRDefault="00104CF5">
            <w:pPr>
              <w:pStyle w:val="TableParagraph"/>
              <w:ind w:left="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«Вы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понимаете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меня!»</w:t>
            </w:r>
          </w:p>
        </w:tc>
        <w:tc>
          <w:tcPr>
            <w:tcW w:w="3682" w:type="dxa"/>
          </w:tcPr>
          <w:p w:rsidR="00590028" w:rsidRDefault="00104CF5">
            <w:pPr>
              <w:pStyle w:val="TableParagraph"/>
              <w:spacing w:before="166"/>
              <w:ind w:left="268" w:hanging="20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«Расскажи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мне,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что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ты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чувствуешь.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Я действительно хочу тебя понять»</w:t>
            </w:r>
          </w:p>
        </w:tc>
        <w:tc>
          <w:tcPr>
            <w:tcW w:w="3157" w:type="dxa"/>
            <w:shd w:val="clear" w:color="auto" w:fill="FF7B80"/>
          </w:tcPr>
          <w:p w:rsidR="00590028" w:rsidRDefault="00590028">
            <w:pPr>
              <w:pStyle w:val="TableParagraph"/>
              <w:spacing w:before="33"/>
              <w:ind w:left="0"/>
              <w:jc w:val="left"/>
              <w:rPr>
                <w:b/>
              </w:rPr>
            </w:pPr>
          </w:p>
          <w:p w:rsidR="00590028" w:rsidRDefault="00104CF5">
            <w:pPr>
              <w:pStyle w:val="TableParagraph"/>
              <w:ind w:left="4" w:right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«Где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уж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мне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тебя</w:t>
            </w:r>
            <w:r>
              <w:rPr>
                <w:rFonts w:ascii="Times New Roman" w:hAnsi="Times New Roman"/>
                <w:spacing w:val="-2"/>
              </w:rPr>
              <w:t xml:space="preserve"> понять!»</w:t>
            </w:r>
          </w:p>
        </w:tc>
      </w:tr>
      <w:tr w:rsidR="00590028">
        <w:trPr>
          <w:trHeight w:val="851"/>
        </w:trPr>
        <w:tc>
          <w:tcPr>
            <w:tcW w:w="2804" w:type="dxa"/>
          </w:tcPr>
          <w:p w:rsidR="00590028" w:rsidRDefault="00104CF5">
            <w:pPr>
              <w:pStyle w:val="TableParagraph"/>
              <w:spacing w:before="166"/>
              <w:ind w:left="914" w:right="106" w:hanging="57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«Я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совершил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ужасный </w:t>
            </w:r>
            <w:r>
              <w:rPr>
                <w:rFonts w:ascii="Times New Roman" w:hAnsi="Times New Roman"/>
                <w:spacing w:val="-2"/>
              </w:rPr>
              <w:t>поступок»</w:t>
            </w:r>
          </w:p>
        </w:tc>
        <w:tc>
          <w:tcPr>
            <w:tcW w:w="3682" w:type="dxa"/>
          </w:tcPr>
          <w:p w:rsidR="00590028" w:rsidRDefault="00104CF5">
            <w:pPr>
              <w:pStyle w:val="TableParagraph"/>
              <w:spacing w:before="166" w:line="252" w:lineRule="exact"/>
              <w:ind w:left="11" w:right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«Я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чувствую,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что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ты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ощущаешь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вину.</w:t>
            </w:r>
          </w:p>
          <w:p w:rsidR="00590028" w:rsidRDefault="00104CF5">
            <w:pPr>
              <w:pStyle w:val="TableParagraph"/>
              <w:spacing w:line="252" w:lineRule="exact"/>
              <w:ind w:left="11" w:right="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Давай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поговорим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об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этом»</w:t>
            </w:r>
          </w:p>
        </w:tc>
        <w:tc>
          <w:tcPr>
            <w:tcW w:w="3157" w:type="dxa"/>
            <w:shd w:val="clear" w:color="auto" w:fill="FF7B80"/>
          </w:tcPr>
          <w:p w:rsidR="00A75AFA" w:rsidRDefault="00104CF5">
            <w:pPr>
              <w:pStyle w:val="TableParagraph"/>
              <w:spacing w:before="166"/>
              <w:ind w:left="450" w:right="124" w:hanging="320"/>
              <w:jc w:val="left"/>
              <w:rPr>
                <w:rFonts w:ascii="Times New Roman" w:hAnsi="Times New Roman"/>
                <w:spacing w:val="-7"/>
              </w:rPr>
            </w:pPr>
            <w:r>
              <w:rPr>
                <w:rFonts w:ascii="Times New Roman" w:hAnsi="Times New Roman"/>
              </w:rPr>
              <w:t>«И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что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ты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теперь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хочешь?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</w:p>
          <w:p w:rsidR="00590028" w:rsidRDefault="00A75AFA">
            <w:pPr>
              <w:pStyle w:val="TableParagraph"/>
              <w:spacing w:before="166"/>
              <w:ind w:left="450" w:right="124" w:hanging="3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</w:t>
            </w:r>
            <w:r w:rsidR="00104CF5">
              <w:rPr>
                <w:rFonts w:ascii="Times New Roman" w:hAnsi="Times New Roman"/>
              </w:rPr>
              <w:t>кладывай немедленно!»</w:t>
            </w:r>
          </w:p>
        </w:tc>
      </w:tr>
      <w:tr w:rsidR="00590028">
        <w:trPr>
          <w:trHeight w:val="849"/>
        </w:trPr>
        <w:tc>
          <w:tcPr>
            <w:tcW w:w="2804" w:type="dxa"/>
          </w:tcPr>
          <w:p w:rsidR="00590028" w:rsidRDefault="00104CF5">
            <w:pPr>
              <w:pStyle w:val="TableParagraph"/>
              <w:spacing w:before="164"/>
              <w:ind w:left="822" w:right="106" w:hanging="699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«У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меня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никогда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ничего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не </w:t>
            </w:r>
            <w:r>
              <w:rPr>
                <w:rFonts w:ascii="Times New Roman" w:hAnsi="Times New Roman"/>
                <w:spacing w:val="-2"/>
              </w:rPr>
              <w:t>получается»</w:t>
            </w:r>
          </w:p>
        </w:tc>
        <w:tc>
          <w:tcPr>
            <w:tcW w:w="3682" w:type="dxa"/>
          </w:tcPr>
          <w:p w:rsidR="00590028" w:rsidRDefault="00104CF5">
            <w:pPr>
              <w:pStyle w:val="TableParagraph"/>
              <w:spacing w:before="39"/>
              <w:ind w:left="67" w:righ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«Ты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сейчас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ощущаешь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rPr>
                <w:rFonts w:ascii="Times New Roman" w:hAnsi="Times New Roman"/>
              </w:rPr>
              <w:t>недостаток сил. Давай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обсудим, как это </w:t>
            </w:r>
            <w:proofErr w:type="spellStart"/>
            <w:r>
              <w:rPr>
                <w:rFonts w:ascii="Times New Roman" w:hAnsi="Times New Roman"/>
              </w:rPr>
              <w:t>изме</w:t>
            </w:r>
            <w:proofErr w:type="spellEnd"/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2"/>
              </w:rPr>
              <w:t>нить»</w:t>
            </w:r>
          </w:p>
        </w:tc>
        <w:tc>
          <w:tcPr>
            <w:tcW w:w="3157" w:type="dxa"/>
            <w:shd w:val="clear" w:color="auto" w:fill="FF7B80"/>
          </w:tcPr>
          <w:p w:rsidR="00A75AFA" w:rsidRDefault="00104CF5">
            <w:pPr>
              <w:pStyle w:val="TableParagraph"/>
              <w:spacing w:before="164"/>
              <w:ind w:left="1226" w:right="81" w:hanging="1136"/>
              <w:jc w:val="left"/>
              <w:rPr>
                <w:rFonts w:ascii="Times New Roman" w:hAnsi="Times New Roman"/>
                <w:spacing w:val="-9"/>
              </w:rPr>
            </w:pPr>
            <w:r>
              <w:rPr>
                <w:rFonts w:ascii="Times New Roman" w:hAnsi="Times New Roman"/>
              </w:rPr>
              <w:t>«Не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получается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-значит,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не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</w:p>
          <w:p w:rsidR="00590028" w:rsidRDefault="00A75AFA">
            <w:pPr>
              <w:pStyle w:val="TableParagraph"/>
              <w:spacing w:before="164"/>
              <w:ind w:left="1226" w:right="81" w:hanging="1136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</w:t>
            </w:r>
            <w:bookmarkStart w:id="0" w:name="_GoBack"/>
            <w:bookmarkEnd w:id="0"/>
            <w:r w:rsidR="00104CF5">
              <w:rPr>
                <w:rFonts w:ascii="Times New Roman" w:hAnsi="Times New Roman"/>
                <w:spacing w:val="-2"/>
              </w:rPr>
              <w:t>рался!»</w:t>
            </w:r>
          </w:p>
        </w:tc>
      </w:tr>
    </w:tbl>
    <w:p w:rsidR="00104CF5" w:rsidRDefault="00104CF5"/>
    <w:sectPr w:rsidR="00104CF5">
      <w:type w:val="continuous"/>
      <w:pgSz w:w="11900" w:h="16850"/>
      <w:pgMar w:top="104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903FB"/>
    <w:multiLevelType w:val="hybridMultilevel"/>
    <w:tmpl w:val="EA2C43F2"/>
    <w:lvl w:ilvl="0" w:tplc="ECC605D0">
      <w:start w:val="1"/>
      <w:numFmt w:val="decimal"/>
      <w:lvlText w:val="%1."/>
      <w:lvlJc w:val="left"/>
      <w:pPr>
        <w:ind w:left="2712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23"/>
        <w:sz w:val="20"/>
        <w:szCs w:val="20"/>
        <w:lang w:val="ru-RU" w:eastAsia="en-US" w:bidi="ar-SA"/>
      </w:rPr>
    </w:lvl>
    <w:lvl w:ilvl="1" w:tplc="71540FDA">
      <w:numFmt w:val="bullet"/>
      <w:lvlText w:val="•"/>
      <w:lvlJc w:val="left"/>
      <w:pPr>
        <w:ind w:left="3439" w:hanging="361"/>
      </w:pPr>
      <w:rPr>
        <w:rFonts w:hint="default"/>
        <w:lang w:val="ru-RU" w:eastAsia="en-US" w:bidi="ar-SA"/>
      </w:rPr>
    </w:lvl>
    <w:lvl w:ilvl="2" w:tplc="88CC6C9A">
      <w:numFmt w:val="bullet"/>
      <w:lvlText w:val="•"/>
      <w:lvlJc w:val="left"/>
      <w:pPr>
        <w:ind w:left="4159" w:hanging="361"/>
      </w:pPr>
      <w:rPr>
        <w:rFonts w:hint="default"/>
        <w:lang w:val="ru-RU" w:eastAsia="en-US" w:bidi="ar-SA"/>
      </w:rPr>
    </w:lvl>
    <w:lvl w:ilvl="3" w:tplc="A7DC1EB6">
      <w:numFmt w:val="bullet"/>
      <w:lvlText w:val="•"/>
      <w:lvlJc w:val="left"/>
      <w:pPr>
        <w:ind w:left="4878" w:hanging="361"/>
      </w:pPr>
      <w:rPr>
        <w:rFonts w:hint="default"/>
        <w:lang w:val="ru-RU" w:eastAsia="en-US" w:bidi="ar-SA"/>
      </w:rPr>
    </w:lvl>
    <w:lvl w:ilvl="4" w:tplc="8D5CACAC">
      <w:numFmt w:val="bullet"/>
      <w:lvlText w:val="•"/>
      <w:lvlJc w:val="left"/>
      <w:pPr>
        <w:ind w:left="5598" w:hanging="361"/>
      </w:pPr>
      <w:rPr>
        <w:rFonts w:hint="default"/>
        <w:lang w:val="ru-RU" w:eastAsia="en-US" w:bidi="ar-SA"/>
      </w:rPr>
    </w:lvl>
    <w:lvl w:ilvl="5" w:tplc="E632A40E">
      <w:numFmt w:val="bullet"/>
      <w:lvlText w:val="•"/>
      <w:lvlJc w:val="left"/>
      <w:pPr>
        <w:ind w:left="6318" w:hanging="361"/>
      </w:pPr>
      <w:rPr>
        <w:rFonts w:hint="default"/>
        <w:lang w:val="ru-RU" w:eastAsia="en-US" w:bidi="ar-SA"/>
      </w:rPr>
    </w:lvl>
    <w:lvl w:ilvl="6" w:tplc="22624BD6">
      <w:numFmt w:val="bullet"/>
      <w:lvlText w:val="•"/>
      <w:lvlJc w:val="left"/>
      <w:pPr>
        <w:ind w:left="7037" w:hanging="361"/>
      </w:pPr>
      <w:rPr>
        <w:rFonts w:hint="default"/>
        <w:lang w:val="ru-RU" w:eastAsia="en-US" w:bidi="ar-SA"/>
      </w:rPr>
    </w:lvl>
    <w:lvl w:ilvl="7" w:tplc="AE408070">
      <w:numFmt w:val="bullet"/>
      <w:lvlText w:val="•"/>
      <w:lvlJc w:val="left"/>
      <w:pPr>
        <w:ind w:left="7757" w:hanging="361"/>
      </w:pPr>
      <w:rPr>
        <w:rFonts w:hint="default"/>
        <w:lang w:val="ru-RU" w:eastAsia="en-US" w:bidi="ar-SA"/>
      </w:rPr>
    </w:lvl>
    <w:lvl w:ilvl="8" w:tplc="E88A9B4E">
      <w:numFmt w:val="bullet"/>
      <w:lvlText w:val="•"/>
      <w:lvlJc w:val="left"/>
      <w:pPr>
        <w:ind w:left="8476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DAF0358"/>
    <w:multiLevelType w:val="hybridMultilevel"/>
    <w:tmpl w:val="EC94922C"/>
    <w:lvl w:ilvl="0" w:tplc="49605998">
      <w:start w:val="1"/>
      <w:numFmt w:val="decimal"/>
      <w:lvlText w:val="%1."/>
      <w:lvlJc w:val="left"/>
      <w:pPr>
        <w:ind w:left="904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23"/>
        <w:sz w:val="20"/>
        <w:szCs w:val="20"/>
        <w:lang w:val="ru-RU" w:eastAsia="en-US" w:bidi="ar-SA"/>
      </w:rPr>
    </w:lvl>
    <w:lvl w:ilvl="1" w:tplc="94922246">
      <w:numFmt w:val="bullet"/>
      <w:lvlText w:val="•"/>
      <w:lvlJc w:val="left"/>
      <w:pPr>
        <w:ind w:left="1801" w:hanging="360"/>
      </w:pPr>
      <w:rPr>
        <w:rFonts w:hint="default"/>
        <w:lang w:val="ru-RU" w:eastAsia="en-US" w:bidi="ar-SA"/>
      </w:rPr>
    </w:lvl>
    <w:lvl w:ilvl="2" w:tplc="39700552">
      <w:numFmt w:val="bullet"/>
      <w:lvlText w:val="•"/>
      <w:lvlJc w:val="left"/>
      <w:pPr>
        <w:ind w:left="2703" w:hanging="360"/>
      </w:pPr>
      <w:rPr>
        <w:rFonts w:hint="default"/>
        <w:lang w:val="ru-RU" w:eastAsia="en-US" w:bidi="ar-SA"/>
      </w:rPr>
    </w:lvl>
    <w:lvl w:ilvl="3" w:tplc="72440A56">
      <w:numFmt w:val="bullet"/>
      <w:lvlText w:val="•"/>
      <w:lvlJc w:val="left"/>
      <w:pPr>
        <w:ind w:left="3604" w:hanging="360"/>
      </w:pPr>
      <w:rPr>
        <w:rFonts w:hint="default"/>
        <w:lang w:val="ru-RU" w:eastAsia="en-US" w:bidi="ar-SA"/>
      </w:rPr>
    </w:lvl>
    <w:lvl w:ilvl="4" w:tplc="D77896C2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2598BE1C">
      <w:numFmt w:val="bullet"/>
      <w:lvlText w:val="•"/>
      <w:lvlJc w:val="left"/>
      <w:pPr>
        <w:ind w:left="5408" w:hanging="360"/>
      </w:pPr>
      <w:rPr>
        <w:rFonts w:hint="default"/>
        <w:lang w:val="ru-RU" w:eastAsia="en-US" w:bidi="ar-SA"/>
      </w:rPr>
    </w:lvl>
    <w:lvl w:ilvl="6" w:tplc="A8CC0FF8">
      <w:numFmt w:val="bullet"/>
      <w:lvlText w:val="•"/>
      <w:lvlJc w:val="left"/>
      <w:pPr>
        <w:ind w:left="6309" w:hanging="360"/>
      </w:pPr>
      <w:rPr>
        <w:rFonts w:hint="default"/>
        <w:lang w:val="ru-RU" w:eastAsia="en-US" w:bidi="ar-SA"/>
      </w:rPr>
    </w:lvl>
    <w:lvl w:ilvl="7" w:tplc="1FBA9F20">
      <w:numFmt w:val="bullet"/>
      <w:lvlText w:val="•"/>
      <w:lvlJc w:val="left"/>
      <w:pPr>
        <w:ind w:left="7211" w:hanging="360"/>
      </w:pPr>
      <w:rPr>
        <w:rFonts w:hint="default"/>
        <w:lang w:val="ru-RU" w:eastAsia="en-US" w:bidi="ar-SA"/>
      </w:rPr>
    </w:lvl>
    <w:lvl w:ilvl="8" w:tplc="1F16D2DA">
      <w:numFmt w:val="bullet"/>
      <w:lvlText w:val="•"/>
      <w:lvlJc w:val="left"/>
      <w:pPr>
        <w:ind w:left="811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C435F70"/>
    <w:multiLevelType w:val="hybridMultilevel"/>
    <w:tmpl w:val="3DAAF454"/>
    <w:lvl w:ilvl="0" w:tplc="E004733E">
      <w:start w:val="1"/>
      <w:numFmt w:val="decimal"/>
      <w:lvlText w:val="%1."/>
      <w:lvlJc w:val="left"/>
      <w:pPr>
        <w:ind w:left="143" w:hanging="64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23"/>
        <w:sz w:val="20"/>
        <w:szCs w:val="20"/>
        <w:lang w:val="ru-RU" w:eastAsia="en-US" w:bidi="ar-SA"/>
      </w:rPr>
    </w:lvl>
    <w:lvl w:ilvl="1" w:tplc="7770613A">
      <w:numFmt w:val="bullet"/>
      <w:lvlText w:val="•"/>
      <w:lvlJc w:val="left"/>
      <w:pPr>
        <w:ind w:left="605" w:hanging="646"/>
      </w:pPr>
      <w:rPr>
        <w:rFonts w:hint="default"/>
        <w:lang w:val="ru-RU" w:eastAsia="en-US" w:bidi="ar-SA"/>
      </w:rPr>
    </w:lvl>
    <w:lvl w:ilvl="2" w:tplc="7B305FE0">
      <w:numFmt w:val="bullet"/>
      <w:lvlText w:val="•"/>
      <w:lvlJc w:val="left"/>
      <w:pPr>
        <w:ind w:left="1071" w:hanging="646"/>
      </w:pPr>
      <w:rPr>
        <w:rFonts w:hint="default"/>
        <w:lang w:val="ru-RU" w:eastAsia="en-US" w:bidi="ar-SA"/>
      </w:rPr>
    </w:lvl>
    <w:lvl w:ilvl="3" w:tplc="9D1EF484">
      <w:numFmt w:val="bullet"/>
      <w:lvlText w:val="•"/>
      <w:lvlJc w:val="left"/>
      <w:pPr>
        <w:ind w:left="1536" w:hanging="646"/>
      </w:pPr>
      <w:rPr>
        <w:rFonts w:hint="default"/>
        <w:lang w:val="ru-RU" w:eastAsia="en-US" w:bidi="ar-SA"/>
      </w:rPr>
    </w:lvl>
    <w:lvl w:ilvl="4" w:tplc="2CC04DF6">
      <w:numFmt w:val="bullet"/>
      <w:lvlText w:val="•"/>
      <w:lvlJc w:val="left"/>
      <w:pPr>
        <w:ind w:left="2002" w:hanging="646"/>
      </w:pPr>
      <w:rPr>
        <w:rFonts w:hint="default"/>
        <w:lang w:val="ru-RU" w:eastAsia="en-US" w:bidi="ar-SA"/>
      </w:rPr>
    </w:lvl>
    <w:lvl w:ilvl="5" w:tplc="4C3CF6DE">
      <w:numFmt w:val="bullet"/>
      <w:lvlText w:val="•"/>
      <w:lvlJc w:val="left"/>
      <w:pPr>
        <w:ind w:left="2467" w:hanging="646"/>
      </w:pPr>
      <w:rPr>
        <w:rFonts w:hint="default"/>
        <w:lang w:val="ru-RU" w:eastAsia="en-US" w:bidi="ar-SA"/>
      </w:rPr>
    </w:lvl>
    <w:lvl w:ilvl="6" w:tplc="2856CC22">
      <w:numFmt w:val="bullet"/>
      <w:lvlText w:val="•"/>
      <w:lvlJc w:val="left"/>
      <w:pPr>
        <w:ind w:left="2933" w:hanging="646"/>
      </w:pPr>
      <w:rPr>
        <w:rFonts w:hint="default"/>
        <w:lang w:val="ru-RU" w:eastAsia="en-US" w:bidi="ar-SA"/>
      </w:rPr>
    </w:lvl>
    <w:lvl w:ilvl="7" w:tplc="E23EF236">
      <w:numFmt w:val="bullet"/>
      <w:lvlText w:val="•"/>
      <w:lvlJc w:val="left"/>
      <w:pPr>
        <w:ind w:left="3398" w:hanging="646"/>
      </w:pPr>
      <w:rPr>
        <w:rFonts w:hint="default"/>
        <w:lang w:val="ru-RU" w:eastAsia="en-US" w:bidi="ar-SA"/>
      </w:rPr>
    </w:lvl>
    <w:lvl w:ilvl="8" w:tplc="8AAC60D4">
      <w:numFmt w:val="bullet"/>
      <w:lvlText w:val="•"/>
      <w:lvlJc w:val="left"/>
      <w:pPr>
        <w:ind w:left="3864" w:hanging="64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90028"/>
    <w:rsid w:val="00104CF5"/>
    <w:rsid w:val="00590028"/>
    <w:rsid w:val="00A7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5E2D"/>
  <w15:docId w15:val="{D0DE5322-3907-4248-BF7A-24F3A2F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ind w:left="3802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ind w:left="18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712" w:right="171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1344</Words>
  <Characters>7663</Characters>
  <Application>Microsoft Office Word</Application>
  <DocSecurity>0</DocSecurity>
  <Lines>63</Lines>
  <Paragraphs>17</Paragraphs>
  <ScaleCrop>false</ScaleCrop>
  <Company/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2026-09-02T07:21:00Z</dcterms:created>
  <dcterms:modified xsi:type="dcterms:W3CDTF">2026-09-02T07:29:00Z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2024-07-03T00:00:00Z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 2013</vt:lpwstr>
  </property>
</Properties>
</file>