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BFD" w:rsidRDefault="00EB6BFD">
      <w:pPr>
        <w:spacing w:before="132"/>
        <w:rPr>
          <w:sz w:val="26"/>
        </w:rPr>
      </w:pPr>
    </w:p>
    <w:p w:rsidR="00EB6BFD" w:rsidRDefault="00392CB9">
      <w:pPr>
        <w:pStyle w:val="a3"/>
        <w:spacing w:line="20" w:lineRule="exact"/>
        <w:ind w:left="7856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802005" cy="12700"/>
                <wp:effectExtent l="9525" t="0" r="0" b="6350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2005" cy="12700"/>
                          <a:chOff x="0" y="0"/>
                          <a:chExt cx="802005" cy="1270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6095"/>
                            <a:ext cx="80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2005">
                                <a:moveTo>
                                  <a:pt x="0" y="0"/>
                                </a:moveTo>
                                <a:lnTo>
                                  <a:pt x="801624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2F2F2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2C99FBA1" id="Group 22" o:spid="_x0000_s1026" style="width:63.15pt;height:1pt;mso-position-horizontal-relative:char;mso-position-vertical-relative:line" coordsize="802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">
                <v:shape id="Graphic 23" o:spid="_x0000_s1027" style="position:absolute;top:60;width:8020;height:13;visibility:visible;mso-wrap-style:square;v-text-anchor:top" coordsize="8020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" path="m,l801624,e" filled="f" strokecolor="#2f2f2f" strokeweight=".96pt">
                  <v:path arrowok="t"/>
                </v:shape>
                <w10:anchorlock/>
              </v:group>
            </w:pict>
          </mc:Fallback>
        </mc:AlternateContent>
      </w:r>
    </w:p>
    <w:p w:rsidR="00EB6BFD" w:rsidRDefault="00EB6BFD">
      <w:pPr>
        <w:pStyle w:val="a3"/>
        <w:rPr>
          <w:sz w:val="32"/>
        </w:rPr>
      </w:pPr>
    </w:p>
    <w:p w:rsidR="001F2E91" w:rsidRDefault="001F2E91" w:rsidP="00EF29B5">
      <w:pPr>
        <w:autoSpaceDE/>
        <w:autoSpaceDN/>
        <w:spacing w:before="100"/>
        <w:jc w:val="center"/>
        <w:rPr>
          <w:color w:val="000000"/>
          <w:sz w:val="24"/>
          <w:szCs w:val="24"/>
          <w:lang w:eastAsia="ru-RU" w:bidi="ru-RU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210300" cy="9210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475" cy="9215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E91" w:rsidRDefault="001F2E91" w:rsidP="00EF29B5">
      <w:pPr>
        <w:autoSpaceDE/>
        <w:autoSpaceDN/>
        <w:spacing w:before="100"/>
        <w:jc w:val="center"/>
        <w:rPr>
          <w:color w:val="000000"/>
          <w:sz w:val="24"/>
          <w:szCs w:val="24"/>
          <w:lang w:eastAsia="ru-RU" w:bidi="ru-RU"/>
        </w:rPr>
      </w:pPr>
    </w:p>
    <w:p w:rsidR="001F2E91" w:rsidRDefault="001F2E91" w:rsidP="00EF29B5">
      <w:pPr>
        <w:autoSpaceDE/>
        <w:autoSpaceDN/>
        <w:spacing w:before="100"/>
        <w:jc w:val="center"/>
        <w:rPr>
          <w:color w:val="000000"/>
          <w:sz w:val="24"/>
          <w:szCs w:val="24"/>
          <w:lang w:eastAsia="ru-RU" w:bidi="ru-RU"/>
        </w:rPr>
      </w:pPr>
    </w:p>
    <w:p w:rsidR="001F2E91" w:rsidRDefault="001F2E91" w:rsidP="00EF29B5">
      <w:pPr>
        <w:autoSpaceDE/>
        <w:autoSpaceDN/>
        <w:spacing w:before="100"/>
        <w:jc w:val="center"/>
        <w:rPr>
          <w:color w:val="000000"/>
          <w:sz w:val="24"/>
          <w:szCs w:val="24"/>
          <w:lang w:eastAsia="ru-RU" w:bidi="ru-RU"/>
        </w:rPr>
      </w:pPr>
    </w:p>
    <w:p w:rsidR="001F2E91" w:rsidRDefault="001F2E91" w:rsidP="00EF29B5">
      <w:pPr>
        <w:autoSpaceDE/>
        <w:autoSpaceDN/>
        <w:spacing w:before="100"/>
        <w:jc w:val="center"/>
        <w:rPr>
          <w:color w:val="000000"/>
          <w:sz w:val="24"/>
          <w:szCs w:val="24"/>
          <w:lang w:eastAsia="ru-RU" w:bidi="ru-RU"/>
        </w:rPr>
      </w:pPr>
    </w:p>
    <w:p w:rsidR="001F2E91" w:rsidRDefault="001F2E91" w:rsidP="00EF29B5">
      <w:pPr>
        <w:autoSpaceDE/>
        <w:autoSpaceDN/>
        <w:spacing w:before="100"/>
        <w:jc w:val="center"/>
        <w:rPr>
          <w:color w:val="000000"/>
          <w:sz w:val="24"/>
          <w:szCs w:val="24"/>
          <w:lang w:eastAsia="ru-RU" w:bidi="ru-RU"/>
        </w:rPr>
      </w:pPr>
    </w:p>
    <w:p w:rsidR="00EB6BFD" w:rsidRDefault="00EB6BFD">
      <w:pPr>
        <w:pStyle w:val="a3"/>
        <w:rPr>
          <w:sz w:val="28"/>
        </w:rPr>
      </w:pPr>
    </w:p>
    <w:p w:rsidR="00EB6BFD" w:rsidRDefault="00EB6BFD" w:rsidP="00EF29B5">
      <w:pPr>
        <w:pStyle w:val="1"/>
        <w:ind w:left="0"/>
        <w:jc w:val="left"/>
        <w:sectPr w:rsidR="00EB6BFD">
          <w:type w:val="continuous"/>
          <w:pgSz w:w="11910" w:h="16840"/>
          <w:pgMar w:top="540" w:right="708" w:bottom="280" w:left="1417" w:header="720" w:footer="720" w:gutter="0"/>
          <w:cols w:space="720"/>
        </w:sectPr>
      </w:pPr>
      <w:bookmarkStart w:id="0" w:name="_GoBack"/>
      <w:bookmarkEnd w:id="0"/>
    </w:p>
    <w:p w:rsidR="00EB6BFD" w:rsidRDefault="00392CB9">
      <w:pPr>
        <w:pStyle w:val="2"/>
        <w:numPr>
          <w:ilvl w:val="0"/>
          <w:numId w:val="5"/>
        </w:numPr>
        <w:tabs>
          <w:tab w:val="left" w:pos="4039"/>
        </w:tabs>
        <w:spacing w:before="72"/>
        <w:ind w:left="4039" w:hanging="204"/>
        <w:jc w:val="both"/>
      </w:pPr>
      <w:r>
        <w:lastRenderedPageBreak/>
        <w:t>Общие</w:t>
      </w:r>
      <w:r>
        <w:rPr>
          <w:spacing w:val="41"/>
        </w:rPr>
        <w:t xml:space="preserve"> </w:t>
      </w:r>
      <w:r>
        <w:rPr>
          <w:color w:val="111111"/>
          <w:spacing w:val="-2"/>
        </w:rPr>
        <w:t>положения</w:t>
      </w:r>
    </w:p>
    <w:p w:rsidR="00EB6BFD" w:rsidRDefault="00392CB9">
      <w:pPr>
        <w:pStyle w:val="a3"/>
        <w:spacing w:before="56" w:line="288" w:lineRule="auto"/>
        <w:ind w:left="20" w:right="116" w:firstLine="639"/>
        <w:jc w:val="both"/>
      </w:pPr>
      <w:r>
        <w:t xml:space="preserve">Для организации и проведения индивидуального отбора </w:t>
      </w:r>
      <w:r>
        <w:rPr>
          <w:color w:val="111111"/>
        </w:rPr>
        <w:t xml:space="preserve">в </w:t>
      </w:r>
      <w:r w:rsidR="00EF29B5">
        <w:t xml:space="preserve">муниципальное бюджетное </w:t>
      </w:r>
      <w:r>
        <w:t>общеобразовательное учреждение</w:t>
      </w:r>
      <w:r w:rsidR="00EF29B5">
        <w:t xml:space="preserve"> </w:t>
      </w:r>
      <w:proofErr w:type="spellStart"/>
      <w:r w:rsidR="00EF29B5">
        <w:t>Кашарскую</w:t>
      </w:r>
      <w:proofErr w:type="spellEnd"/>
      <w:r w:rsidR="00EF29B5">
        <w:t xml:space="preserve"> </w:t>
      </w:r>
      <w:r>
        <w:t>среднюю общеобразовательную школу</w:t>
      </w:r>
      <w:r>
        <w:rPr>
          <w:i/>
          <w:spacing w:val="40"/>
        </w:rPr>
        <w:t xml:space="preserve"> </w:t>
      </w:r>
      <w:r>
        <w:t>ежегодно</w:t>
      </w:r>
      <w:r>
        <w:rPr>
          <w:spacing w:val="40"/>
        </w:rPr>
        <w:t xml:space="preserve"> </w:t>
      </w:r>
      <w:r>
        <w:t>создаются</w:t>
      </w:r>
      <w:r>
        <w:rPr>
          <w:spacing w:val="40"/>
        </w:rPr>
        <w:t xml:space="preserve"> </w:t>
      </w:r>
      <w:r w:rsidR="00EF29B5">
        <w:t>приемная, предметная</w:t>
      </w:r>
      <w:r>
        <w:t xml:space="preserve"> и конфликтная</w:t>
      </w:r>
      <w:r>
        <w:rPr>
          <w:spacing w:val="40"/>
        </w:rPr>
        <w:t xml:space="preserve"> </w:t>
      </w:r>
      <w:r>
        <w:t>комиссии.</w:t>
      </w:r>
    </w:p>
    <w:p w:rsidR="00EB6BFD" w:rsidRDefault="00392CB9">
      <w:pPr>
        <w:pStyle w:val="a5"/>
        <w:numPr>
          <w:ilvl w:val="1"/>
          <w:numId w:val="6"/>
        </w:numPr>
        <w:tabs>
          <w:tab w:val="left" w:pos="1012"/>
        </w:tabs>
        <w:spacing w:line="285" w:lineRule="auto"/>
        <w:ind w:right="114" w:firstLine="554"/>
        <w:jc w:val="both"/>
        <w:rPr>
          <w:sz w:val="27"/>
        </w:rPr>
      </w:pPr>
      <w:r>
        <w:rPr>
          <w:sz w:val="27"/>
        </w:rPr>
        <w:t xml:space="preserve">Состав приемной, предметных и конфликтной комиссий утверждается </w:t>
      </w:r>
      <w:r w:rsidR="00EF29B5">
        <w:rPr>
          <w:sz w:val="27"/>
        </w:rPr>
        <w:t xml:space="preserve">приказом директора МБОУ </w:t>
      </w:r>
      <w:proofErr w:type="spellStart"/>
      <w:r w:rsidR="00EF29B5">
        <w:rPr>
          <w:sz w:val="27"/>
        </w:rPr>
        <w:t>Кашарской</w:t>
      </w:r>
      <w:proofErr w:type="spellEnd"/>
      <w:r w:rsidR="00EF29B5">
        <w:rPr>
          <w:sz w:val="27"/>
        </w:rPr>
        <w:t xml:space="preserve"> СОШ </w:t>
      </w:r>
      <w:r w:rsidR="00EF29B5">
        <w:rPr>
          <w:spacing w:val="40"/>
          <w:sz w:val="27"/>
        </w:rPr>
        <w:t xml:space="preserve"> </w:t>
      </w:r>
      <w:r>
        <w:rPr>
          <w:sz w:val="27"/>
        </w:rPr>
        <w:t>с</w:t>
      </w:r>
      <w:r>
        <w:rPr>
          <w:spacing w:val="40"/>
          <w:sz w:val="27"/>
        </w:rPr>
        <w:t xml:space="preserve"> </w:t>
      </w:r>
      <w:r>
        <w:rPr>
          <w:sz w:val="27"/>
        </w:rPr>
        <w:t>обязательным</w:t>
      </w:r>
      <w:r>
        <w:rPr>
          <w:spacing w:val="40"/>
          <w:sz w:val="27"/>
        </w:rPr>
        <w:t xml:space="preserve"> </w:t>
      </w:r>
      <w:r>
        <w:rPr>
          <w:sz w:val="27"/>
        </w:rPr>
        <w:t>размещением</w:t>
      </w:r>
      <w:r>
        <w:rPr>
          <w:spacing w:val="40"/>
          <w:sz w:val="27"/>
        </w:rPr>
        <w:t xml:space="preserve"> </w:t>
      </w:r>
      <w:r>
        <w:rPr>
          <w:sz w:val="27"/>
        </w:rPr>
        <w:t>данной</w:t>
      </w:r>
      <w:r>
        <w:rPr>
          <w:spacing w:val="40"/>
          <w:sz w:val="27"/>
        </w:rPr>
        <w:t xml:space="preserve"> </w:t>
      </w:r>
      <w:r>
        <w:rPr>
          <w:sz w:val="27"/>
        </w:rPr>
        <w:t>информации на</w:t>
      </w:r>
      <w:r>
        <w:rPr>
          <w:spacing w:val="40"/>
          <w:sz w:val="27"/>
        </w:rPr>
        <w:t xml:space="preserve"> </w:t>
      </w:r>
      <w:r>
        <w:rPr>
          <w:sz w:val="27"/>
        </w:rPr>
        <w:t>официальном</w:t>
      </w:r>
      <w:r>
        <w:rPr>
          <w:spacing w:val="80"/>
          <w:sz w:val="27"/>
        </w:rPr>
        <w:t xml:space="preserve"> </w:t>
      </w:r>
      <w:r>
        <w:rPr>
          <w:sz w:val="27"/>
        </w:rPr>
        <w:t>сайте</w:t>
      </w:r>
      <w:r>
        <w:rPr>
          <w:spacing w:val="40"/>
          <w:sz w:val="27"/>
        </w:rPr>
        <w:t xml:space="preserve"> </w:t>
      </w:r>
      <w:r>
        <w:rPr>
          <w:sz w:val="27"/>
        </w:rPr>
        <w:t>образовательной</w:t>
      </w:r>
      <w:r>
        <w:rPr>
          <w:spacing w:val="40"/>
          <w:sz w:val="27"/>
        </w:rPr>
        <w:t xml:space="preserve"> </w:t>
      </w:r>
      <w:r>
        <w:rPr>
          <w:sz w:val="27"/>
        </w:rPr>
        <w:t>организации</w:t>
      </w:r>
      <w:r>
        <w:rPr>
          <w:spacing w:val="40"/>
          <w:sz w:val="27"/>
        </w:rPr>
        <w:t xml:space="preserve"> </w:t>
      </w:r>
      <w:r>
        <w:rPr>
          <w:sz w:val="27"/>
        </w:rPr>
        <w:t>не</w:t>
      </w:r>
      <w:r>
        <w:rPr>
          <w:spacing w:val="40"/>
          <w:sz w:val="27"/>
        </w:rPr>
        <w:t xml:space="preserve"> </w:t>
      </w:r>
      <w:r>
        <w:rPr>
          <w:sz w:val="27"/>
        </w:rPr>
        <w:t>позднее</w:t>
      </w:r>
      <w:r>
        <w:rPr>
          <w:spacing w:val="40"/>
          <w:sz w:val="27"/>
        </w:rPr>
        <w:t xml:space="preserve"> </w:t>
      </w:r>
      <w:r>
        <w:rPr>
          <w:sz w:val="27"/>
        </w:rPr>
        <w:t>14</w:t>
      </w:r>
      <w:r>
        <w:rPr>
          <w:spacing w:val="40"/>
          <w:sz w:val="27"/>
        </w:rPr>
        <w:t xml:space="preserve"> </w:t>
      </w:r>
      <w:r>
        <w:rPr>
          <w:sz w:val="27"/>
        </w:rPr>
        <w:t>дней</w:t>
      </w:r>
      <w:r>
        <w:rPr>
          <w:spacing w:val="40"/>
          <w:sz w:val="27"/>
        </w:rPr>
        <w:t xml:space="preserve"> </w:t>
      </w:r>
      <w:r>
        <w:rPr>
          <w:sz w:val="27"/>
        </w:rPr>
        <w:t>до даты начала проведения</w:t>
      </w:r>
      <w:r>
        <w:rPr>
          <w:spacing w:val="40"/>
          <w:sz w:val="27"/>
        </w:rPr>
        <w:t xml:space="preserve"> </w:t>
      </w:r>
      <w:r>
        <w:rPr>
          <w:sz w:val="27"/>
        </w:rPr>
        <w:t>индивидуального отбора.</w:t>
      </w:r>
    </w:p>
    <w:p w:rsidR="00EB6BFD" w:rsidRDefault="00392CB9">
      <w:pPr>
        <w:pStyle w:val="a5"/>
        <w:numPr>
          <w:ilvl w:val="1"/>
          <w:numId w:val="6"/>
        </w:numPr>
        <w:tabs>
          <w:tab w:val="left" w:pos="1003"/>
        </w:tabs>
        <w:spacing w:line="285" w:lineRule="auto"/>
        <w:ind w:left="23" w:right="112" w:firstLine="569"/>
        <w:jc w:val="both"/>
        <w:rPr>
          <w:sz w:val="27"/>
        </w:rPr>
      </w:pPr>
      <w:r>
        <w:rPr>
          <w:sz w:val="27"/>
        </w:rPr>
        <w:t xml:space="preserve">В целях обеспечения независимости, объективности </w:t>
      </w:r>
      <w:r>
        <w:rPr>
          <w:color w:val="0E0E0E"/>
          <w:sz w:val="27"/>
        </w:rPr>
        <w:t xml:space="preserve">и </w:t>
      </w:r>
      <w:r>
        <w:rPr>
          <w:sz w:val="27"/>
        </w:rPr>
        <w:t>открытости проведения</w:t>
      </w:r>
      <w:r>
        <w:rPr>
          <w:spacing w:val="40"/>
          <w:sz w:val="27"/>
        </w:rPr>
        <w:t xml:space="preserve"> </w:t>
      </w:r>
      <w:r>
        <w:rPr>
          <w:sz w:val="27"/>
        </w:rPr>
        <w:t>индивидуального</w:t>
      </w:r>
      <w:r>
        <w:rPr>
          <w:spacing w:val="40"/>
          <w:sz w:val="27"/>
        </w:rPr>
        <w:t xml:space="preserve"> </w:t>
      </w:r>
      <w:r>
        <w:rPr>
          <w:sz w:val="27"/>
        </w:rPr>
        <w:t>отбора</w:t>
      </w:r>
      <w:r>
        <w:rPr>
          <w:spacing w:val="40"/>
          <w:sz w:val="27"/>
        </w:rPr>
        <w:t xml:space="preserve"> </w:t>
      </w:r>
      <w:r>
        <w:rPr>
          <w:sz w:val="27"/>
        </w:rPr>
        <w:t>обучающихся</w:t>
      </w:r>
      <w:r>
        <w:rPr>
          <w:spacing w:val="80"/>
          <w:sz w:val="27"/>
        </w:rPr>
        <w:t xml:space="preserve"> </w:t>
      </w:r>
      <w:r>
        <w:rPr>
          <w:sz w:val="27"/>
        </w:rPr>
        <w:t>при</w:t>
      </w:r>
      <w:r>
        <w:rPr>
          <w:spacing w:val="40"/>
          <w:sz w:val="27"/>
        </w:rPr>
        <w:t xml:space="preserve"> </w:t>
      </w:r>
      <w:r>
        <w:rPr>
          <w:sz w:val="27"/>
        </w:rPr>
        <w:t>формировании</w:t>
      </w:r>
      <w:r>
        <w:rPr>
          <w:spacing w:val="80"/>
          <w:sz w:val="27"/>
        </w:rPr>
        <w:t xml:space="preserve"> </w:t>
      </w:r>
      <w:r>
        <w:rPr>
          <w:sz w:val="27"/>
        </w:rPr>
        <w:t>приемной</w:t>
      </w:r>
      <w:r>
        <w:rPr>
          <w:spacing w:val="40"/>
          <w:sz w:val="27"/>
        </w:rPr>
        <w:t xml:space="preserve"> </w:t>
      </w:r>
      <w:r>
        <w:rPr>
          <w:sz w:val="27"/>
        </w:rPr>
        <w:t>и</w:t>
      </w:r>
      <w:r>
        <w:rPr>
          <w:spacing w:val="40"/>
          <w:sz w:val="27"/>
        </w:rPr>
        <w:t xml:space="preserve"> </w:t>
      </w:r>
      <w:r>
        <w:rPr>
          <w:sz w:val="27"/>
        </w:rPr>
        <w:t>конфликтной</w:t>
      </w:r>
      <w:r>
        <w:rPr>
          <w:spacing w:val="40"/>
          <w:sz w:val="27"/>
        </w:rPr>
        <w:t xml:space="preserve"> </w:t>
      </w:r>
      <w:r>
        <w:rPr>
          <w:sz w:val="27"/>
        </w:rPr>
        <w:t>комиссий,</w:t>
      </w:r>
      <w:r>
        <w:rPr>
          <w:spacing w:val="40"/>
          <w:sz w:val="27"/>
        </w:rPr>
        <w:t xml:space="preserve"> </w:t>
      </w:r>
      <w:r w:rsidR="00EF29B5">
        <w:rPr>
          <w:sz w:val="27"/>
        </w:rPr>
        <w:t>не исключена</w:t>
      </w:r>
      <w:r>
        <w:rPr>
          <w:sz w:val="27"/>
        </w:rPr>
        <w:t xml:space="preserve"> возможность участия в их работе представителей учредителя и (или) уполномоченного</w:t>
      </w:r>
      <w:r>
        <w:rPr>
          <w:spacing w:val="40"/>
          <w:sz w:val="27"/>
        </w:rPr>
        <w:t xml:space="preserve"> </w:t>
      </w:r>
      <w:r>
        <w:rPr>
          <w:sz w:val="27"/>
        </w:rPr>
        <w:t>им</w:t>
      </w:r>
      <w:r>
        <w:rPr>
          <w:spacing w:val="40"/>
          <w:sz w:val="27"/>
        </w:rPr>
        <w:t xml:space="preserve"> </w:t>
      </w:r>
      <w:r>
        <w:rPr>
          <w:sz w:val="27"/>
        </w:rPr>
        <w:t>органа</w:t>
      </w:r>
      <w:r>
        <w:rPr>
          <w:spacing w:val="40"/>
          <w:sz w:val="27"/>
        </w:rPr>
        <w:t xml:space="preserve"> </w:t>
      </w:r>
      <w:r>
        <w:rPr>
          <w:sz w:val="27"/>
        </w:rPr>
        <w:t>управления,</w:t>
      </w:r>
      <w:r>
        <w:rPr>
          <w:spacing w:val="40"/>
          <w:sz w:val="27"/>
        </w:rPr>
        <w:t xml:space="preserve"> </w:t>
      </w:r>
      <w:r>
        <w:rPr>
          <w:sz w:val="27"/>
        </w:rPr>
        <w:t>а</w:t>
      </w:r>
      <w:r>
        <w:rPr>
          <w:spacing w:val="40"/>
          <w:sz w:val="27"/>
        </w:rPr>
        <w:t xml:space="preserve"> </w:t>
      </w:r>
      <w:r>
        <w:rPr>
          <w:sz w:val="27"/>
        </w:rPr>
        <w:t>также</w:t>
      </w:r>
      <w:r>
        <w:rPr>
          <w:spacing w:val="40"/>
          <w:sz w:val="27"/>
        </w:rPr>
        <w:t xml:space="preserve"> </w:t>
      </w:r>
      <w:r>
        <w:rPr>
          <w:sz w:val="27"/>
        </w:rPr>
        <w:t>представителей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различных форм самоуправления </w:t>
      </w:r>
      <w:r w:rsidR="00EF29B5">
        <w:rPr>
          <w:sz w:val="27"/>
        </w:rPr>
        <w:t xml:space="preserve"> МБОУ </w:t>
      </w:r>
      <w:proofErr w:type="spellStart"/>
      <w:r w:rsidR="00EF29B5">
        <w:rPr>
          <w:sz w:val="27"/>
        </w:rPr>
        <w:t>Кашарской</w:t>
      </w:r>
      <w:proofErr w:type="spellEnd"/>
      <w:r w:rsidR="00EF29B5">
        <w:rPr>
          <w:sz w:val="27"/>
        </w:rPr>
        <w:t xml:space="preserve"> СОШ.</w:t>
      </w:r>
    </w:p>
    <w:p w:rsidR="00EB6BFD" w:rsidRDefault="00EB6BFD">
      <w:pPr>
        <w:pStyle w:val="a3"/>
        <w:spacing w:before="49"/>
      </w:pPr>
    </w:p>
    <w:p w:rsidR="00EB6BFD" w:rsidRDefault="00392CB9">
      <w:pPr>
        <w:pStyle w:val="2"/>
        <w:numPr>
          <w:ilvl w:val="0"/>
          <w:numId w:val="5"/>
        </w:numPr>
        <w:tabs>
          <w:tab w:val="left" w:pos="3955"/>
        </w:tabs>
        <w:ind w:left="3955" w:hanging="281"/>
        <w:jc w:val="both"/>
      </w:pPr>
      <w:r>
        <w:t>Приемная</w:t>
      </w:r>
      <w:r>
        <w:rPr>
          <w:spacing w:val="61"/>
        </w:rPr>
        <w:t xml:space="preserve"> </w:t>
      </w:r>
      <w:r>
        <w:rPr>
          <w:spacing w:val="-2"/>
        </w:rPr>
        <w:t>комиссия</w:t>
      </w:r>
    </w:p>
    <w:p w:rsidR="00EB6BFD" w:rsidRDefault="00392CB9">
      <w:pPr>
        <w:pStyle w:val="a5"/>
        <w:numPr>
          <w:ilvl w:val="0"/>
          <w:numId w:val="4"/>
        </w:numPr>
        <w:tabs>
          <w:tab w:val="left" w:pos="1009"/>
        </w:tabs>
        <w:spacing w:before="64" w:line="285" w:lineRule="auto"/>
        <w:ind w:right="100" w:firstLine="554"/>
        <w:jc w:val="both"/>
        <w:rPr>
          <w:sz w:val="27"/>
        </w:rPr>
      </w:pPr>
      <w:r>
        <w:rPr>
          <w:sz w:val="27"/>
        </w:rPr>
        <w:t>Приемная комиссия создается</w:t>
      </w:r>
      <w:r w:rsidR="00324CD9">
        <w:rPr>
          <w:sz w:val="27"/>
        </w:rPr>
        <w:t xml:space="preserve"> с целью приема документов</w:t>
      </w:r>
      <w:r>
        <w:rPr>
          <w:sz w:val="27"/>
        </w:rPr>
        <w:t xml:space="preserve"> для осуществления индивидуального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отбора обучающихся по всем имеющим государственную аккредитацию образовательным программам основного общего </w:t>
      </w:r>
      <w:r>
        <w:rPr>
          <w:color w:val="131313"/>
          <w:sz w:val="27"/>
        </w:rPr>
        <w:t xml:space="preserve">и </w:t>
      </w:r>
      <w:r>
        <w:rPr>
          <w:sz w:val="27"/>
        </w:rPr>
        <w:t>(или) среднего общего образования с углубленным изучением отдельных учебных предметов или профильног</w:t>
      </w:r>
      <w:r w:rsidR="00EF29B5">
        <w:rPr>
          <w:sz w:val="27"/>
        </w:rPr>
        <w:t xml:space="preserve">о обучения, которые реализует MБОУ </w:t>
      </w:r>
      <w:proofErr w:type="spellStart"/>
      <w:r w:rsidR="00EF29B5">
        <w:rPr>
          <w:sz w:val="27"/>
        </w:rPr>
        <w:t>Кашарская</w:t>
      </w:r>
      <w:proofErr w:type="spellEnd"/>
      <w:r w:rsidR="00EF29B5">
        <w:rPr>
          <w:sz w:val="27"/>
        </w:rPr>
        <w:t xml:space="preserve"> СОШ </w:t>
      </w:r>
      <w:r>
        <w:rPr>
          <w:sz w:val="27"/>
        </w:rPr>
        <w:t>для организации деятельности</w:t>
      </w:r>
      <w:r>
        <w:rPr>
          <w:spacing w:val="40"/>
          <w:sz w:val="27"/>
        </w:rPr>
        <w:t xml:space="preserve"> </w:t>
      </w:r>
      <w:r>
        <w:rPr>
          <w:sz w:val="27"/>
        </w:rPr>
        <w:t>предметных комиссий.</w:t>
      </w:r>
    </w:p>
    <w:p w:rsidR="00EB6BFD" w:rsidRDefault="00392CB9">
      <w:pPr>
        <w:pStyle w:val="a5"/>
        <w:numPr>
          <w:ilvl w:val="0"/>
          <w:numId w:val="4"/>
        </w:numPr>
        <w:tabs>
          <w:tab w:val="left" w:pos="1018"/>
        </w:tabs>
        <w:spacing w:before="8" w:line="285" w:lineRule="auto"/>
        <w:ind w:left="16" w:right="126" w:firstLine="576"/>
        <w:jc w:val="both"/>
        <w:rPr>
          <w:sz w:val="27"/>
        </w:rPr>
      </w:pPr>
      <w:r>
        <w:rPr>
          <w:sz w:val="27"/>
        </w:rPr>
        <w:t>В</w:t>
      </w:r>
      <w:r>
        <w:rPr>
          <w:spacing w:val="40"/>
          <w:sz w:val="27"/>
        </w:rPr>
        <w:t xml:space="preserve"> </w:t>
      </w:r>
      <w:r>
        <w:rPr>
          <w:sz w:val="27"/>
        </w:rPr>
        <w:t>состав</w:t>
      </w:r>
      <w:r>
        <w:rPr>
          <w:spacing w:val="40"/>
          <w:sz w:val="27"/>
        </w:rPr>
        <w:t xml:space="preserve"> </w:t>
      </w:r>
      <w:r>
        <w:rPr>
          <w:sz w:val="27"/>
        </w:rPr>
        <w:t>приемной</w:t>
      </w:r>
      <w:r>
        <w:rPr>
          <w:spacing w:val="40"/>
          <w:sz w:val="27"/>
        </w:rPr>
        <w:t xml:space="preserve"> </w:t>
      </w:r>
      <w:r>
        <w:rPr>
          <w:sz w:val="27"/>
        </w:rPr>
        <w:t>комиссии</w:t>
      </w:r>
      <w:r>
        <w:rPr>
          <w:spacing w:val="40"/>
          <w:sz w:val="27"/>
        </w:rPr>
        <w:t xml:space="preserve"> </w:t>
      </w:r>
      <w:r>
        <w:rPr>
          <w:sz w:val="27"/>
        </w:rPr>
        <w:t>входит</w:t>
      </w:r>
      <w:r>
        <w:rPr>
          <w:spacing w:val="40"/>
          <w:sz w:val="27"/>
        </w:rPr>
        <w:t xml:space="preserve"> </w:t>
      </w:r>
      <w:r w:rsidR="00EF29B5">
        <w:rPr>
          <w:sz w:val="27"/>
        </w:rPr>
        <w:t>заместитель</w:t>
      </w:r>
      <w:r>
        <w:rPr>
          <w:spacing w:val="40"/>
          <w:sz w:val="27"/>
        </w:rPr>
        <w:t xml:space="preserve"> </w:t>
      </w:r>
      <w:r>
        <w:rPr>
          <w:sz w:val="27"/>
        </w:rPr>
        <w:t>директора по</w:t>
      </w:r>
      <w:r>
        <w:rPr>
          <w:spacing w:val="40"/>
          <w:sz w:val="27"/>
        </w:rPr>
        <w:t xml:space="preserve"> </w:t>
      </w:r>
      <w:r>
        <w:rPr>
          <w:sz w:val="27"/>
        </w:rPr>
        <w:t>учебно-воспитательной работе,</w:t>
      </w:r>
      <w:r w:rsidR="000E352C">
        <w:rPr>
          <w:spacing w:val="40"/>
          <w:sz w:val="27"/>
        </w:rPr>
        <w:t xml:space="preserve"> </w:t>
      </w:r>
      <w:r w:rsidR="00EF29B5">
        <w:rPr>
          <w:sz w:val="27"/>
        </w:rPr>
        <w:t>секретарь учебной части</w:t>
      </w:r>
      <w:r w:rsidR="000E352C">
        <w:rPr>
          <w:sz w:val="27"/>
        </w:rPr>
        <w:t xml:space="preserve"> и другие педагогические работники</w:t>
      </w:r>
      <w:r w:rsidR="00EF29B5">
        <w:rPr>
          <w:sz w:val="27"/>
        </w:rPr>
        <w:t>.</w:t>
      </w:r>
      <w:r>
        <w:rPr>
          <w:sz w:val="27"/>
        </w:rPr>
        <w:t xml:space="preserve"> Состав ко</w:t>
      </w:r>
      <w:r w:rsidR="00EF29B5">
        <w:rPr>
          <w:sz w:val="27"/>
        </w:rPr>
        <w:t xml:space="preserve">миссии утверждается приказом MБОУ </w:t>
      </w:r>
      <w:proofErr w:type="spellStart"/>
      <w:r w:rsidR="00EF29B5">
        <w:rPr>
          <w:sz w:val="27"/>
        </w:rPr>
        <w:t>Кашарской</w:t>
      </w:r>
      <w:proofErr w:type="spellEnd"/>
      <w:r w:rsidR="00EF29B5">
        <w:rPr>
          <w:sz w:val="27"/>
        </w:rPr>
        <w:t xml:space="preserve"> СОШ.</w:t>
      </w:r>
    </w:p>
    <w:p w:rsidR="00EB6BFD" w:rsidRDefault="00392CB9">
      <w:pPr>
        <w:pStyle w:val="a5"/>
        <w:numPr>
          <w:ilvl w:val="0"/>
          <w:numId w:val="4"/>
        </w:numPr>
        <w:tabs>
          <w:tab w:val="left" w:pos="1010"/>
        </w:tabs>
        <w:spacing w:before="3" w:line="290" w:lineRule="auto"/>
        <w:ind w:left="24" w:right="132" w:firstLine="563"/>
        <w:jc w:val="both"/>
        <w:rPr>
          <w:sz w:val="27"/>
        </w:rPr>
      </w:pPr>
      <w:r w:rsidRPr="00707223">
        <w:rPr>
          <w:sz w:val="27"/>
        </w:rPr>
        <w:t>Приемная</w:t>
      </w:r>
      <w:r>
        <w:rPr>
          <w:sz w:val="27"/>
        </w:rPr>
        <w:t xml:space="preserve"> комиссия принимает решение о зачислении </w:t>
      </w:r>
      <w:r>
        <w:rPr>
          <w:color w:val="131313"/>
          <w:sz w:val="27"/>
        </w:rPr>
        <w:t xml:space="preserve">по </w:t>
      </w:r>
      <w:r>
        <w:rPr>
          <w:sz w:val="27"/>
        </w:rPr>
        <w:t>итогам индивидуального отбора обучающихся.</w:t>
      </w:r>
    </w:p>
    <w:p w:rsidR="00EB6BFD" w:rsidRDefault="00392CB9">
      <w:pPr>
        <w:pStyle w:val="a5"/>
        <w:numPr>
          <w:ilvl w:val="0"/>
          <w:numId w:val="4"/>
        </w:numPr>
        <w:tabs>
          <w:tab w:val="left" w:pos="1013"/>
        </w:tabs>
        <w:spacing w:line="283" w:lineRule="auto"/>
        <w:ind w:left="24" w:right="120" w:firstLine="570"/>
        <w:jc w:val="both"/>
        <w:rPr>
          <w:sz w:val="27"/>
        </w:rPr>
      </w:pPr>
      <w:r w:rsidRPr="00707223">
        <w:rPr>
          <w:sz w:val="27"/>
        </w:rPr>
        <w:t>Обучающиеся,</w:t>
      </w:r>
      <w:r>
        <w:rPr>
          <w:spacing w:val="40"/>
          <w:sz w:val="27"/>
        </w:rPr>
        <w:t xml:space="preserve"> </w:t>
      </w:r>
      <w:r>
        <w:rPr>
          <w:sz w:val="27"/>
        </w:rPr>
        <w:t>успешно</w:t>
      </w:r>
      <w:r>
        <w:rPr>
          <w:spacing w:val="40"/>
          <w:sz w:val="27"/>
        </w:rPr>
        <w:t xml:space="preserve"> </w:t>
      </w:r>
      <w:r>
        <w:rPr>
          <w:sz w:val="27"/>
        </w:rPr>
        <w:t>прошедшие</w:t>
      </w:r>
      <w:r>
        <w:rPr>
          <w:spacing w:val="40"/>
          <w:sz w:val="27"/>
        </w:rPr>
        <w:t xml:space="preserve"> </w:t>
      </w:r>
      <w:r>
        <w:rPr>
          <w:sz w:val="27"/>
        </w:rPr>
        <w:t>индивидуальный</w:t>
      </w:r>
      <w:r>
        <w:rPr>
          <w:spacing w:val="40"/>
          <w:sz w:val="27"/>
        </w:rPr>
        <w:t xml:space="preserve"> </w:t>
      </w:r>
      <w:r>
        <w:rPr>
          <w:sz w:val="27"/>
        </w:rPr>
        <w:t>отбор, зачисляются в M</w:t>
      </w:r>
      <w:r w:rsidR="00324CD9">
        <w:rPr>
          <w:sz w:val="27"/>
        </w:rPr>
        <w:t xml:space="preserve">БОУ </w:t>
      </w:r>
      <w:proofErr w:type="spellStart"/>
      <w:r w:rsidR="00324CD9">
        <w:rPr>
          <w:sz w:val="27"/>
        </w:rPr>
        <w:t>Кашарскую</w:t>
      </w:r>
      <w:proofErr w:type="spellEnd"/>
      <w:r w:rsidR="00324CD9">
        <w:rPr>
          <w:sz w:val="27"/>
        </w:rPr>
        <w:t xml:space="preserve"> СОШ</w:t>
      </w:r>
      <w:r>
        <w:rPr>
          <w:sz w:val="27"/>
        </w:rPr>
        <w:t>, на основании решения приемной комиссии, и представляют</w:t>
      </w:r>
      <w:r>
        <w:rPr>
          <w:spacing w:val="80"/>
          <w:sz w:val="27"/>
        </w:rPr>
        <w:t xml:space="preserve"> </w:t>
      </w:r>
      <w:r>
        <w:rPr>
          <w:sz w:val="27"/>
        </w:rPr>
        <w:t>документы,</w:t>
      </w:r>
      <w:r>
        <w:rPr>
          <w:spacing w:val="40"/>
          <w:sz w:val="27"/>
        </w:rPr>
        <w:t xml:space="preserve"> </w:t>
      </w:r>
      <w:r>
        <w:rPr>
          <w:sz w:val="27"/>
        </w:rPr>
        <w:t>установленные</w:t>
      </w:r>
      <w:r>
        <w:rPr>
          <w:spacing w:val="40"/>
          <w:sz w:val="27"/>
        </w:rPr>
        <w:t xml:space="preserve"> </w:t>
      </w:r>
      <w:r>
        <w:rPr>
          <w:sz w:val="27"/>
        </w:rPr>
        <w:t>правилами</w:t>
      </w:r>
      <w:r>
        <w:rPr>
          <w:spacing w:val="40"/>
          <w:sz w:val="27"/>
        </w:rPr>
        <w:t xml:space="preserve"> </w:t>
      </w:r>
      <w:r>
        <w:rPr>
          <w:sz w:val="27"/>
        </w:rPr>
        <w:t>приема</w:t>
      </w:r>
      <w:r>
        <w:rPr>
          <w:spacing w:val="40"/>
          <w:sz w:val="27"/>
        </w:rPr>
        <w:t xml:space="preserve"> </w:t>
      </w:r>
      <w:r>
        <w:rPr>
          <w:sz w:val="27"/>
        </w:rPr>
        <w:t>в</w:t>
      </w:r>
      <w:r>
        <w:rPr>
          <w:spacing w:val="40"/>
          <w:sz w:val="27"/>
        </w:rPr>
        <w:t xml:space="preserve"> </w:t>
      </w:r>
      <w:r>
        <w:rPr>
          <w:sz w:val="27"/>
        </w:rPr>
        <w:t>M</w:t>
      </w:r>
      <w:r w:rsidR="00324CD9">
        <w:rPr>
          <w:sz w:val="27"/>
        </w:rPr>
        <w:t xml:space="preserve">БОУ </w:t>
      </w:r>
      <w:proofErr w:type="spellStart"/>
      <w:r w:rsidR="00324CD9">
        <w:rPr>
          <w:sz w:val="27"/>
        </w:rPr>
        <w:t>Кашарскую</w:t>
      </w:r>
      <w:proofErr w:type="spellEnd"/>
      <w:r w:rsidR="00324CD9">
        <w:rPr>
          <w:sz w:val="27"/>
        </w:rPr>
        <w:t xml:space="preserve"> СОШ.</w:t>
      </w:r>
    </w:p>
    <w:p w:rsidR="00EB6BFD" w:rsidRDefault="00392CB9">
      <w:pPr>
        <w:pStyle w:val="a5"/>
        <w:numPr>
          <w:ilvl w:val="0"/>
          <w:numId w:val="4"/>
        </w:numPr>
        <w:tabs>
          <w:tab w:val="left" w:pos="1016"/>
        </w:tabs>
        <w:spacing w:before="15" w:line="285" w:lineRule="auto"/>
        <w:ind w:left="16" w:right="133" w:firstLine="569"/>
        <w:jc w:val="both"/>
        <w:rPr>
          <w:sz w:val="27"/>
        </w:rPr>
      </w:pPr>
      <w:r>
        <w:rPr>
          <w:w w:val="105"/>
          <w:sz w:val="27"/>
        </w:rPr>
        <w:t>Зачисление обучающихся осуществляется на основании протокола приемной комиссии по результатам индивидуального отбора и</w:t>
      </w:r>
      <w:r w:rsidR="00707223">
        <w:rPr>
          <w:w w:val="105"/>
          <w:sz w:val="27"/>
        </w:rPr>
        <w:t xml:space="preserve"> оформляется приказом директора.</w:t>
      </w:r>
    </w:p>
    <w:p w:rsidR="00EB6BFD" w:rsidRDefault="00392CB9">
      <w:pPr>
        <w:pStyle w:val="a5"/>
        <w:numPr>
          <w:ilvl w:val="0"/>
          <w:numId w:val="4"/>
        </w:numPr>
        <w:tabs>
          <w:tab w:val="left" w:pos="1011"/>
        </w:tabs>
        <w:spacing w:before="8" w:line="290" w:lineRule="auto"/>
        <w:ind w:right="95" w:firstLine="575"/>
        <w:jc w:val="both"/>
        <w:rPr>
          <w:sz w:val="27"/>
        </w:rPr>
      </w:pPr>
      <w:r>
        <w:rPr>
          <w:sz w:val="27"/>
        </w:rPr>
        <w:t>Информация</w:t>
      </w:r>
      <w:r>
        <w:rPr>
          <w:spacing w:val="40"/>
          <w:sz w:val="27"/>
        </w:rPr>
        <w:t xml:space="preserve"> </w:t>
      </w:r>
      <w:r>
        <w:rPr>
          <w:sz w:val="27"/>
        </w:rPr>
        <w:t>об</w:t>
      </w:r>
      <w:r>
        <w:rPr>
          <w:spacing w:val="40"/>
          <w:sz w:val="27"/>
        </w:rPr>
        <w:t xml:space="preserve"> </w:t>
      </w:r>
      <w:r>
        <w:rPr>
          <w:sz w:val="27"/>
        </w:rPr>
        <w:t>итогах</w:t>
      </w:r>
      <w:r>
        <w:rPr>
          <w:spacing w:val="40"/>
          <w:sz w:val="27"/>
        </w:rPr>
        <w:t xml:space="preserve"> </w:t>
      </w:r>
      <w:r>
        <w:rPr>
          <w:sz w:val="27"/>
        </w:rPr>
        <w:t>индивидуального</w:t>
      </w:r>
      <w:r>
        <w:rPr>
          <w:spacing w:val="40"/>
          <w:sz w:val="27"/>
        </w:rPr>
        <w:t xml:space="preserve"> </w:t>
      </w:r>
      <w:r>
        <w:rPr>
          <w:sz w:val="27"/>
        </w:rPr>
        <w:t>отбора</w:t>
      </w:r>
      <w:r>
        <w:rPr>
          <w:spacing w:val="40"/>
          <w:sz w:val="27"/>
        </w:rPr>
        <w:t xml:space="preserve"> </w:t>
      </w:r>
      <w:r>
        <w:rPr>
          <w:sz w:val="27"/>
        </w:rPr>
        <w:t>и</w:t>
      </w:r>
      <w:r>
        <w:rPr>
          <w:spacing w:val="40"/>
          <w:sz w:val="27"/>
        </w:rPr>
        <w:t xml:space="preserve"> </w:t>
      </w:r>
      <w:r>
        <w:rPr>
          <w:sz w:val="27"/>
        </w:rPr>
        <w:t>зачислении</w:t>
      </w:r>
      <w:r>
        <w:rPr>
          <w:spacing w:val="80"/>
          <w:sz w:val="27"/>
        </w:rPr>
        <w:t xml:space="preserve"> </w:t>
      </w:r>
      <w:r>
        <w:rPr>
          <w:sz w:val="27"/>
        </w:rPr>
        <w:t>доводится</w:t>
      </w:r>
      <w:r>
        <w:rPr>
          <w:spacing w:val="80"/>
          <w:sz w:val="27"/>
        </w:rPr>
        <w:t xml:space="preserve"> </w:t>
      </w:r>
      <w:r>
        <w:rPr>
          <w:sz w:val="27"/>
        </w:rPr>
        <w:t>до</w:t>
      </w:r>
      <w:r>
        <w:rPr>
          <w:spacing w:val="40"/>
          <w:sz w:val="27"/>
        </w:rPr>
        <w:t xml:space="preserve"> </w:t>
      </w:r>
      <w:r>
        <w:rPr>
          <w:sz w:val="27"/>
        </w:rPr>
        <w:t>обучающихся,</w:t>
      </w:r>
      <w:r>
        <w:rPr>
          <w:spacing w:val="80"/>
          <w:sz w:val="27"/>
        </w:rPr>
        <w:t xml:space="preserve"> </w:t>
      </w:r>
      <w:r>
        <w:rPr>
          <w:sz w:val="27"/>
        </w:rPr>
        <w:t>родителей</w:t>
      </w:r>
      <w:r>
        <w:rPr>
          <w:spacing w:val="80"/>
          <w:sz w:val="27"/>
        </w:rPr>
        <w:t xml:space="preserve"> </w:t>
      </w:r>
      <w:r>
        <w:rPr>
          <w:sz w:val="27"/>
        </w:rPr>
        <w:t>(законных</w:t>
      </w:r>
      <w:r>
        <w:rPr>
          <w:spacing w:val="80"/>
          <w:sz w:val="27"/>
        </w:rPr>
        <w:t xml:space="preserve"> </w:t>
      </w:r>
      <w:r>
        <w:rPr>
          <w:sz w:val="27"/>
        </w:rPr>
        <w:t>представителей) обучающихся</w:t>
      </w:r>
      <w:r>
        <w:rPr>
          <w:spacing w:val="79"/>
          <w:sz w:val="27"/>
        </w:rPr>
        <w:t xml:space="preserve">   </w:t>
      </w:r>
      <w:r>
        <w:rPr>
          <w:sz w:val="27"/>
        </w:rPr>
        <w:t>посредством</w:t>
      </w:r>
      <w:r>
        <w:rPr>
          <w:spacing w:val="79"/>
          <w:sz w:val="27"/>
        </w:rPr>
        <w:t xml:space="preserve">   </w:t>
      </w:r>
      <w:r>
        <w:rPr>
          <w:sz w:val="27"/>
        </w:rPr>
        <w:t>размещения</w:t>
      </w:r>
      <w:r>
        <w:rPr>
          <w:spacing w:val="76"/>
          <w:sz w:val="27"/>
        </w:rPr>
        <w:t xml:space="preserve">   </w:t>
      </w:r>
      <w:r>
        <w:rPr>
          <w:sz w:val="27"/>
        </w:rPr>
        <w:t>на</w:t>
      </w:r>
      <w:r>
        <w:rPr>
          <w:spacing w:val="68"/>
          <w:sz w:val="27"/>
        </w:rPr>
        <w:t xml:space="preserve">   </w:t>
      </w:r>
      <w:r>
        <w:rPr>
          <w:sz w:val="27"/>
        </w:rPr>
        <w:t>официальном</w:t>
      </w:r>
      <w:r>
        <w:rPr>
          <w:spacing w:val="78"/>
          <w:sz w:val="27"/>
        </w:rPr>
        <w:t xml:space="preserve">   </w:t>
      </w:r>
      <w:r>
        <w:rPr>
          <w:sz w:val="27"/>
        </w:rPr>
        <w:t>сайте</w:t>
      </w:r>
      <w:r>
        <w:rPr>
          <w:spacing w:val="71"/>
          <w:sz w:val="27"/>
        </w:rPr>
        <w:t xml:space="preserve">   </w:t>
      </w:r>
      <w:r>
        <w:rPr>
          <w:color w:val="0E0E0E"/>
          <w:sz w:val="27"/>
        </w:rPr>
        <w:t>и</w:t>
      </w:r>
    </w:p>
    <w:p w:rsidR="00EB6BFD" w:rsidRDefault="00EB6BFD">
      <w:pPr>
        <w:pStyle w:val="a5"/>
        <w:spacing w:line="290" w:lineRule="auto"/>
        <w:rPr>
          <w:sz w:val="27"/>
        </w:rPr>
        <w:sectPr w:rsidR="00EB6BFD">
          <w:pgSz w:w="11910" w:h="16840"/>
          <w:pgMar w:top="980" w:right="708" w:bottom="280" w:left="1417" w:header="720" w:footer="720" w:gutter="0"/>
          <w:cols w:space="720"/>
        </w:sectPr>
      </w:pPr>
    </w:p>
    <w:p w:rsidR="00EB6BFD" w:rsidRDefault="00392CB9">
      <w:pPr>
        <w:pStyle w:val="a3"/>
        <w:spacing w:before="67" w:line="283" w:lineRule="auto"/>
        <w:ind w:left="19" w:hanging="11"/>
      </w:pPr>
      <w:r>
        <w:rPr>
          <w:w w:val="105"/>
        </w:rPr>
        <w:lastRenderedPageBreak/>
        <w:t>информационных</w:t>
      </w:r>
      <w:r>
        <w:rPr>
          <w:spacing w:val="40"/>
          <w:w w:val="105"/>
        </w:rPr>
        <w:t xml:space="preserve"> </w:t>
      </w:r>
      <w:r>
        <w:rPr>
          <w:w w:val="105"/>
        </w:rPr>
        <w:t>стендах</w:t>
      </w:r>
      <w:r>
        <w:rPr>
          <w:spacing w:val="40"/>
          <w:w w:val="105"/>
        </w:rPr>
        <w:t xml:space="preserve"> </w:t>
      </w:r>
      <w:r>
        <w:rPr>
          <w:w w:val="105"/>
        </w:rPr>
        <w:t>M</w:t>
      </w:r>
      <w:r w:rsidR="00324CD9">
        <w:rPr>
          <w:w w:val="105"/>
        </w:rPr>
        <w:t xml:space="preserve">БОУ </w:t>
      </w:r>
      <w:proofErr w:type="spellStart"/>
      <w:r w:rsidR="00324CD9">
        <w:rPr>
          <w:w w:val="105"/>
        </w:rPr>
        <w:t>Кашарской</w:t>
      </w:r>
      <w:proofErr w:type="spellEnd"/>
      <w:r w:rsidR="00324CD9">
        <w:rPr>
          <w:w w:val="105"/>
        </w:rPr>
        <w:t xml:space="preserve"> СОШ </w:t>
      </w:r>
      <w:r>
        <w:rPr>
          <w:w w:val="105"/>
        </w:rPr>
        <w:t>не</w:t>
      </w:r>
      <w:r>
        <w:rPr>
          <w:spacing w:val="40"/>
          <w:w w:val="105"/>
        </w:rPr>
        <w:t xml:space="preserve"> </w:t>
      </w:r>
      <w:r>
        <w:rPr>
          <w:w w:val="105"/>
        </w:rPr>
        <w:t>позднее</w:t>
      </w:r>
      <w:r>
        <w:rPr>
          <w:spacing w:val="40"/>
          <w:w w:val="105"/>
        </w:rPr>
        <w:t xml:space="preserve"> </w:t>
      </w:r>
      <w:r>
        <w:rPr>
          <w:w w:val="105"/>
        </w:rPr>
        <w:t>3</w:t>
      </w:r>
      <w:r>
        <w:rPr>
          <w:spacing w:val="40"/>
          <w:w w:val="105"/>
        </w:rPr>
        <w:t xml:space="preserve"> </w:t>
      </w:r>
      <w:r>
        <w:rPr>
          <w:w w:val="105"/>
        </w:rPr>
        <w:t>дней</w:t>
      </w:r>
      <w:r>
        <w:rPr>
          <w:spacing w:val="40"/>
          <w:w w:val="105"/>
        </w:rPr>
        <w:t xml:space="preserve"> </w:t>
      </w:r>
      <w:r>
        <w:rPr>
          <w:w w:val="105"/>
        </w:rPr>
        <w:t>после</w:t>
      </w:r>
      <w:r>
        <w:rPr>
          <w:spacing w:val="40"/>
          <w:w w:val="105"/>
        </w:rPr>
        <w:t xml:space="preserve"> </w:t>
      </w:r>
      <w:r w:rsidR="00324CD9">
        <w:rPr>
          <w:w w:val="105"/>
        </w:rPr>
        <w:t>даты</w:t>
      </w:r>
      <w:r>
        <w:rPr>
          <w:w w:val="105"/>
        </w:rPr>
        <w:t xml:space="preserve"> </w:t>
      </w:r>
      <w:r>
        <w:rPr>
          <w:spacing w:val="-2"/>
          <w:w w:val="105"/>
        </w:rPr>
        <w:t>зачисления.</w:t>
      </w:r>
    </w:p>
    <w:p w:rsidR="00EB6BFD" w:rsidRDefault="00392CB9">
      <w:pPr>
        <w:pStyle w:val="2"/>
        <w:numPr>
          <w:ilvl w:val="0"/>
          <w:numId w:val="5"/>
        </w:numPr>
        <w:tabs>
          <w:tab w:val="left" w:pos="3853"/>
        </w:tabs>
        <w:spacing w:before="16"/>
        <w:ind w:left="3853" w:hanging="278"/>
        <w:jc w:val="both"/>
      </w:pPr>
      <w:r>
        <w:rPr>
          <w:color w:val="111111"/>
        </w:rPr>
        <w:t>Предметная</w:t>
      </w:r>
      <w:r>
        <w:rPr>
          <w:color w:val="111111"/>
          <w:spacing w:val="72"/>
        </w:rPr>
        <w:t xml:space="preserve"> </w:t>
      </w:r>
      <w:r>
        <w:rPr>
          <w:spacing w:val="-2"/>
        </w:rPr>
        <w:t>комиссия</w:t>
      </w:r>
    </w:p>
    <w:p w:rsidR="00EB6BFD" w:rsidRPr="00324CD9" w:rsidRDefault="00392CB9" w:rsidP="00324CD9">
      <w:pPr>
        <w:pStyle w:val="a5"/>
        <w:numPr>
          <w:ilvl w:val="0"/>
          <w:numId w:val="3"/>
        </w:numPr>
        <w:tabs>
          <w:tab w:val="left" w:pos="1017"/>
        </w:tabs>
        <w:spacing w:before="64" w:line="283" w:lineRule="auto"/>
        <w:ind w:right="95" w:firstLine="557"/>
        <w:jc w:val="both"/>
        <w:rPr>
          <w:sz w:val="27"/>
        </w:rPr>
      </w:pPr>
      <w:r>
        <w:rPr>
          <w:sz w:val="27"/>
        </w:rPr>
        <w:t>Предметные</w:t>
      </w:r>
      <w:r>
        <w:rPr>
          <w:spacing w:val="40"/>
          <w:sz w:val="27"/>
        </w:rPr>
        <w:t xml:space="preserve"> </w:t>
      </w:r>
      <w:r>
        <w:rPr>
          <w:sz w:val="27"/>
        </w:rPr>
        <w:t>комиссии</w:t>
      </w:r>
      <w:r>
        <w:rPr>
          <w:spacing w:val="40"/>
          <w:sz w:val="27"/>
        </w:rPr>
        <w:t xml:space="preserve"> </w:t>
      </w:r>
      <w:r>
        <w:rPr>
          <w:sz w:val="27"/>
        </w:rPr>
        <w:t>создаются</w:t>
      </w:r>
      <w:r>
        <w:rPr>
          <w:spacing w:val="40"/>
          <w:sz w:val="27"/>
        </w:rPr>
        <w:t xml:space="preserve"> </w:t>
      </w:r>
      <w:r>
        <w:rPr>
          <w:sz w:val="27"/>
        </w:rPr>
        <w:t>из</w:t>
      </w:r>
      <w:r>
        <w:rPr>
          <w:spacing w:val="40"/>
          <w:sz w:val="27"/>
        </w:rPr>
        <w:t xml:space="preserve"> </w:t>
      </w:r>
      <w:r>
        <w:rPr>
          <w:sz w:val="27"/>
        </w:rPr>
        <w:t>числа</w:t>
      </w:r>
      <w:r>
        <w:rPr>
          <w:spacing w:val="40"/>
          <w:sz w:val="27"/>
        </w:rPr>
        <w:t xml:space="preserve"> </w:t>
      </w:r>
      <w:r>
        <w:rPr>
          <w:sz w:val="27"/>
        </w:rPr>
        <w:t>педагогических,</w:t>
      </w:r>
      <w:r>
        <w:rPr>
          <w:spacing w:val="80"/>
          <w:sz w:val="27"/>
        </w:rPr>
        <w:t xml:space="preserve"> </w:t>
      </w:r>
      <w:r>
        <w:rPr>
          <w:sz w:val="27"/>
        </w:rPr>
        <w:t>руководящих</w:t>
      </w:r>
      <w:r>
        <w:rPr>
          <w:spacing w:val="80"/>
          <w:sz w:val="27"/>
        </w:rPr>
        <w:t xml:space="preserve"> </w:t>
      </w:r>
      <w:r>
        <w:rPr>
          <w:color w:val="1C1C1C"/>
          <w:sz w:val="27"/>
        </w:rPr>
        <w:t xml:space="preserve">и </w:t>
      </w:r>
      <w:r>
        <w:rPr>
          <w:sz w:val="27"/>
        </w:rPr>
        <w:t>иных</w:t>
      </w:r>
      <w:r>
        <w:rPr>
          <w:spacing w:val="40"/>
          <w:sz w:val="27"/>
        </w:rPr>
        <w:t xml:space="preserve"> </w:t>
      </w:r>
      <w:r>
        <w:rPr>
          <w:sz w:val="27"/>
        </w:rPr>
        <w:t>работников</w:t>
      </w:r>
      <w:r>
        <w:rPr>
          <w:spacing w:val="40"/>
          <w:sz w:val="27"/>
        </w:rPr>
        <w:t xml:space="preserve"> </w:t>
      </w:r>
      <w:r>
        <w:rPr>
          <w:sz w:val="27"/>
        </w:rPr>
        <w:t>M</w:t>
      </w:r>
      <w:r w:rsidR="00324CD9">
        <w:rPr>
          <w:sz w:val="27"/>
        </w:rPr>
        <w:t xml:space="preserve">БОУ </w:t>
      </w:r>
      <w:proofErr w:type="spellStart"/>
      <w:r w:rsidR="00324CD9">
        <w:rPr>
          <w:sz w:val="27"/>
        </w:rPr>
        <w:t>Кашарской</w:t>
      </w:r>
      <w:proofErr w:type="spellEnd"/>
      <w:r w:rsidR="00324CD9">
        <w:rPr>
          <w:sz w:val="27"/>
        </w:rPr>
        <w:t xml:space="preserve"> СОШ</w:t>
      </w:r>
      <w:r>
        <w:rPr>
          <w:sz w:val="27"/>
        </w:rPr>
        <w:t>.</w:t>
      </w:r>
    </w:p>
    <w:p w:rsidR="00EB6BFD" w:rsidRDefault="00392CB9">
      <w:pPr>
        <w:pStyle w:val="a5"/>
        <w:numPr>
          <w:ilvl w:val="0"/>
          <w:numId w:val="3"/>
        </w:numPr>
        <w:tabs>
          <w:tab w:val="left" w:pos="1018"/>
        </w:tabs>
        <w:spacing w:line="288" w:lineRule="auto"/>
        <w:ind w:left="9" w:right="91" w:firstLine="578"/>
        <w:jc w:val="both"/>
        <w:rPr>
          <w:sz w:val="27"/>
        </w:rPr>
      </w:pPr>
      <w:r>
        <w:rPr>
          <w:w w:val="105"/>
          <w:sz w:val="27"/>
        </w:rPr>
        <w:t>В состав предметной комиссии для организации индивидуального отбора обучающихся в класс (классы) профильного обучения в обязательном порядке включаются педагогические</w:t>
      </w:r>
      <w:r>
        <w:rPr>
          <w:spacing w:val="-9"/>
          <w:w w:val="105"/>
          <w:sz w:val="27"/>
        </w:rPr>
        <w:t xml:space="preserve"> </w:t>
      </w:r>
      <w:r>
        <w:rPr>
          <w:w w:val="105"/>
          <w:sz w:val="27"/>
        </w:rPr>
        <w:t>работники, осуществляющие</w:t>
      </w:r>
      <w:r>
        <w:rPr>
          <w:spacing w:val="-5"/>
          <w:w w:val="105"/>
          <w:sz w:val="27"/>
        </w:rPr>
        <w:t xml:space="preserve"> </w:t>
      </w:r>
      <w:r>
        <w:rPr>
          <w:w w:val="105"/>
          <w:sz w:val="27"/>
        </w:rPr>
        <w:t>обучение</w:t>
      </w:r>
      <w:r>
        <w:rPr>
          <w:spacing w:val="-2"/>
          <w:w w:val="105"/>
          <w:sz w:val="27"/>
        </w:rPr>
        <w:t xml:space="preserve"> </w:t>
      </w:r>
      <w:r>
        <w:rPr>
          <w:w w:val="105"/>
          <w:sz w:val="27"/>
        </w:rPr>
        <w:t>по соответствующим учебным предметам.</w:t>
      </w:r>
    </w:p>
    <w:p w:rsidR="00EB6BFD" w:rsidRDefault="00392CB9">
      <w:pPr>
        <w:pStyle w:val="a5"/>
        <w:numPr>
          <w:ilvl w:val="0"/>
          <w:numId w:val="3"/>
        </w:numPr>
        <w:tabs>
          <w:tab w:val="left" w:pos="915"/>
        </w:tabs>
        <w:spacing w:line="290" w:lineRule="auto"/>
        <w:ind w:left="13" w:right="108" w:firstLine="580"/>
        <w:jc w:val="both"/>
        <w:rPr>
          <w:sz w:val="27"/>
        </w:rPr>
      </w:pPr>
      <w:r>
        <w:rPr>
          <w:w w:val="105"/>
          <w:sz w:val="27"/>
        </w:rPr>
        <w:t>Индивидуальный отбор в 10 классы для обучения по индивидуальной образовательной</w:t>
      </w:r>
      <w:r>
        <w:rPr>
          <w:spacing w:val="-5"/>
          <w:w w:val="105"/>
          <w:sz w:val="27"/>
        </w:rPr>
        <w:t xml:space="preserve"> </w:t>
      </w:r>
      <w:r>
        <w:rPr>
          <w:w w:val="105"/>
          <w:sz w:val="27"/>
        </w:rPr>
        <w:t>программе проводится в три этапа:</w:t>
      </w:r>
    </w:p>
    <w:p w:rsidR="00EB6BFD" w:rsidRDefault="00392CB9">
      <w:pPr>
        <w:pStyle w:val="a5"/>
        <w:numPr>
          <w:ilvl w:val="1"/>
          <w:numId w:val="3"/>
        </w:numPr>
        <w:tabs>
          <w:tab w:val="left" w:pos="881"/>
        </w:tabs>
        <w:spacing w:line="283" w:lineRule="auto"/>
        <w:ind w:right="127" w:firstLine="579"/>
        <w:jc w:val="both"/>
        <w:rPr>
          <w:sz w:val="27"/>
        </w:rPr>
      </w:pPr>
      <w:r>
        <w:rPr>
          <w:sz w:val="27"/>
        </w:rPr>
        <w:t>этап составление предварительного конкурсного рейтинга участников конкурсного отбора предметной комиссией;</w:t>
      </w:r>
    </w:p>
    <w:p w:rsidR="00EB6BFD" w:rsidRDefault="00392CB9">
      <w:pPr>
        <w:pStyle w:val="a5"/>
        <w:numPr>
          <w:ilvl w:val="1"/>
          <w:numId w:val="3"/>
        </w:numPr>
        <w:tabs>
          <w:tab w:val="left" w:pos="896"/>
        </w:tabs>
        <w:spacing w:line="283" w:lineRule="auto"/>
        <w:ind w:left="21" w:right="135" w:firstLine="564"/>
        <w:jc w:val="both"/>
        <w:rPr>
          <w:sz w:val="27"/>
        </w:rPr>
      </w:pPr>
      <w:r>
        <w:rPr>
          <w:sz w:val="27"/>
        </w:rPr>
        <w:t xml:space="preserve">этап </w:t>
      </w:r>
      <w:r>
        <w:rPr>
          <w:color w:val="0E0E0E"/>
          <w:sz w:val="27"/>
        </w:rPr>
        <w:t xml:space="preserve">— </w:t>
      </w:r>
      <w:r>
        <w:rPr>
          <w:sz w:val="27"/>
        </w:rPr>
        <w:t>утверждение конкурсного рейтинга участников конкурсного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отбора </w:t>
      </w:r>
      <w:r>
        <w:rPr>
          <w:color w:val="232323"/>
          <w:sz w:val="27"/>
        </w:rPr>
        <w:t xml:space="preserve">и </w:t>
      </w:r>
      <w:r>
        <w:rPr>
          <w:sz w:val="27"/>
        </w:rPr>
        <w:t>результатов</w:t>
      </w:r>
      <w:r>
        <w:rPr>
          <w:spacing w:val="40"/>
          <w:sz w:val="27"/>
        </w:rPr>
        <w:t xml:space="preserve"> </w:t>
      </w:r>
      <w:r>
        <w:rPr>
          <w:sz w:val="27"/>
        </w:rPr>
        <w:t>конкурсного</w:t>
      </w:r>
      <w:r>
        <w:rPr>
          <w:spacing w:val="40"/>
          <w:sz w:val="27"/>
        </w:rPr>
        <w:t xml:space="preserve"> </w:t>
      </w:r>
      <w:r>
        <w:rPr>
          <w:sz w:val="27"/>
        </w:rPr>
        <w:t>отбора</w:t>
      </w:r>
      <w:r>
        <w:rPr>
          <w:spacing w:val="40"/>
          <w:sz w:val="27"/>
        </w:rPr>
        <w:t xml:space="preserve"> </w:t>
      </w:r>
      <w:r>
        <w:rPr>
          <w:sz w:val="27"/>
        </w:rPr>
        <w:t>приемной</w:t>
      </w:r>
      <w:r>
        <w:rPr>
          <w:spacing w:val="40"/>
          <w:sz w:val="27"/>
        </w:rPr>
        <w:t xml:space="preserve"> </w:t>
      </w:r>
      <w:r>
        <w:rPr>
          <w:sz w:val="27"/>
        </w:rPr>
        <w:t>комиссией;</w:t>
      </w:r>
    </w:p>
    <w:p w:rsidR="00EB6BFD" w:rsidRDefault="00392CB9">
      <w:pPr>
        <w:pStyle w:val="a5"/>
        <w:numPr>
          <w:ilvl w:val="1"/>
          <w:numId w:val="3"/>
        </w:numPr>
        <w:tabs>
          <w:tab w:val="left" w:pos="968"/>
        </w:tabs>
        <w:spacing w:line="283" w:lineRule="auto"/>
        <w:ind w:right="110" w:firstLine="571"/>
        <w:jc w:val="both"/>
        <w:rPr>
          <w:sz w:val="27"/>
        </w:rPr>
      </w:pPr>
      <w:r>
        <w:rPr>
          <w:sz w:val="27"/>
        </w:rPr>
        <w:t>этап — рассмотрение апелляций участников конкурсного отбора конфликтной комиссией.</w:t>
      </w:r>
    </w:p>
    <w:p w:rsidR="00EB6BFD" w:rsidRDefault="00392CB9">
      <w:pPr>
        <w:pStyle w:val="a3"/>
        <w:spacing w:line="285" w:lineRule="auto"/>
        <w:ind w:left="9" w:right="115" w:firstLine="577"/>
        <w:jc w:val="both"/>
      </w:pPr>
      <w:r>
        <w:t>Рейтинг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составляется</w:t>
      </w:r>
      <w:r>
        <w:rPr>
          <w:spacing w:val="40"/>
        </w:rPr>
        <w:t xml:space="preserve"> </w:t>
      </w:r>
      <w:r>
        <w:t>по мере убывания</w:t>
      </w:r>
      <w:r>
        <w:rPr>
          <w:spacing w:val="40"/>
        </w:rPr>
        <w:t xml:space="preserve"> </w:t>
      </w:r>
      <w:r>
        <w:t>набранных</w:t>
      </w:r>
      <w:r>
        <w:rPr>
          <w:spacing w:val="40"/>
        </w:rPr>
        <w:t xml:space="preserve"> </w:t>
      </w:r>
      <w:r>
        <w:t>ими баллов</w:t>
      </w:r>
      <w:r>
        <w:rPr>
          <w:spacing w:val="40"/>
        </w:rPr>
        <w:t xml:space="preserve"> </w:t>
      </w:r>
      <w:r>
        <w:rPr>
          <w:color w:val="0E0E0E"/>
        </w:rPr>
        <w:t>и</w:t>
      </w:r>
      <w:r>
        <w:rPr>
          <w:color w:val="0E0E0E"/>
          <w:spacing w:val="40"/>
        </w:rPr>
        <w:t xml:space="preserve"> </w:t>
      </w:r>
      <w:r>
        <w:t>оформляется</w:t>
      </w:r>
      <w:r>
        <w:rPr>
          <w:spacing w:val="40"/>
        </w:rPr>
        <w:t xml:space="preserve"> </w:t>
      </w:r>
      <w:r>
        <w:t>протоколом</w:t>
      </w:r>
      <w:r>
        <w:rPr>
          <w:spacing w:val="40"/>
        </w:rPr>
        <w:t xml:space="preserve"> </w:t>
      </w:r>
      <w:r>
        <w:t>комиссии</w:t>
      </w:r>
      <w:r w:rsidR="00707223">
        <w:t>.</w:t>
      </w:r>
      <w:r>
        <w:rPr>
          <w:spacing w:val="40"/>
        </w:rPr>
        <w:t xml:space="preserve"> </w:t>
      </w:r>
      <w:r w:rsidR="00707223">
        <w:t xml:space="preserve"> </w:t>
      </w:r>
    </w:p>
    <w:p w:rsidR="00EB6BFD" w:rsidRDefault="00392CB9">
      <w:pPr>
        <w:pStyle w:val="a3"/>
        <w:spacing w:line="283" w:lineRule="auto"/>
        <w:ind w:left="16" w:right="124" w:firstLine="577"/>
        <w:jc w:val="both"/>
      </w:pPr>
      <w:r>
        <w:t>Протоколы предметных комиссий подписываются всеми членами</w:t>
      </w:r>
      <w:r>
        <w:rPr>
          <w:spacing w:val="80"/>
        </w:rPr>
        <w:t xml:space="preserve"> </w:t>
      </w:r>
      <w:r>
        <w:t>предметной комиссии.</w:t>
      </w:r>
    </w:p>
    <w:p w:rsidR="00EB6BFD" w:rsidRDefault="00392CB9">
      <w:pPr>
        <w:pStyle w:val="a5"/>
        <w:numPr>
          <w:ilvl w:val="0"/>
          <w:numId w:val="2"/>
        </w:numPr>
        <w:tabs>
          <w:tab w:val="left" w:pos="909"/>
        </w:tabs>
        <w:spacing w:line="285" w:lineRule="auto"/>
        <w:ind w:right="112" w:firstLine="583"/>
        <w:jc w:val="both"/>
        <w:rPr>
          <w:sz w:val="27"/>
        </w:rPr>
      </w:pPr>
      <w:r>
        <w:rPr>
          <w:sz w:val="27"/>
        </w:rPr>
        <w:t>Пр</w:t>
      </w:r>
      <w:r w:rsidR="009A43CF">
        <w:rPr>
          <w:sz w:val="27"/>
        </w:rPr>
        <w:t>и равных результатах индивидуаль</w:t>
      </w:r>
      <w:r>
        <w:rPr>
          <w:sz w:val="27"/>
        </w:rPr>
        <w:t>ного отбора учитывается средн</w:t>
      </w:r>
      <w:r w:rsidR="00324CD9">
        <w:rPr>
          <w:sz w:val="27"/>
        </w:rPr>
        <w:t>ий балл</w:t>
      </w:r>
      <w:r>
        <w:rPr>
          <w:sz w:val="27"/>
        </w:rPr>
        <w:t xml:space="preserve"> аттестат</w:t>
      </w:r>
      <w:r w:rsidR="00324CD9">
        <w:rPr>
          <w:sz w:val="27"/>
        </w:rPr>
        <w:t>а об основном общем образовании</w:t>
      </w:r>
      <w:r>
        <w:rPr>
          <w:sz w:val="27"/>
        </w:rPr>
        <w:t>, исчисляемый</w:t>
      </w:r>
      <w:r>
        <w:rPr>
          <w:spacing w:val="40"/>
          <w:sz w:val="27"/>
        </w:rPr>
        <w:t xml:space="preserve"> </w:t>
      </w:r>
      <w:r>
        <w:rPr>
          <w:sz w:val="27"/>
        </w:rPr>
        <w:t>как</w:t>
      </w:r>
      <w:r>
        <w:rPr>
          <w:spacing w:val="40"/>
          <w:sz w:val="27"/>
        </w:rPr>
        <w:t xml:space="preserve"> </w:t>
      </w:r>
      <w:r>
        <w:rPr>
          <w:sz w:val="27"/>
        </w:rPr>
        <w:t>среднее</w:t>
      </w:r>
      <w:r>
        <w:rPr>
          <w:spacing w:val="40"/>
          <w:sz w:val="27"/>
        </w:rPr>
        <w:t xml:space="preserve"> </w:t>
      </w:r>
      <w:r>
        <w:rPr>
          <w:sz w:val="27"/>
        </w:rPr>
        <w:t>арифметическое</w:t>
      </w:r>
      <w:r>
        <w:rPr>
          <w:spacing w:val="40"/>
          <w:sz w:val="27"/>
        </w:rPr>
        <w:t xml:space="preserve"> </w:t>
      </w:r>
      <w:r>
        <w:rPr>
          <w:sz w:val="27"/>
        </w:rPr>
        <w:t>суммы</w:t>
      </w:r>
      <w:r>
        <w:rPr>
          <w:spacing w:val="40"/>
          <w:sz w:val="27"/>
        </w:rPr>
        <w:t xml:space="preserve"> </w:t>
      </w:r>
      <w:r w:rsidR="00324CD9">
        <w:rPr>
          <w:sz w:val="27"/>
        </w:rPr>
        <w:t>итоговых</w:t>
      </w:r>
      <w:r>
        <w:rPr>
          <w:sz w:val="27"/>
        </w:rPr>
        <w:t xml:space="preserve"> отметок.</w:t>
      </w:r>
    </w:p>
    <w:p w:rsidR="00EB6BFD" w:rsidRDefault="00392CB9">
      <w:pPr>
        <w:pStyle w:val="a5"/>
        <w:numPr>
          <w:ilvl w:val="0"/>
          <w:numId w:val="2"/>
        </w:numPr>
        <w:tabs>
          <w:tab w:val="left" w:pos="1045"/>
        </w:tabs>
        <w:spacing w:line="290" w:lineRule="auto"/>
        <w:ind w:left="13" w:right="122" w:firstLine="580"/>
        <w:jc w:val="both"/>
        <w:rPr>
          <w:sz w:val="27"/>
        </w:rPr>
      </w:pPr>
      <w:r w:rsidRPr="009A43CF">
        <w:rPr>
          <w:sz w:val="27"/>
        </w:rPr>
        <w:t>Преимущественным</w:t>
      </w:r>
      <w:r>
        <w:rPr>
          <w:sz w:val="27"/>
        </w:rPr>
        <w:t xml:space="preserve"> правом зачисления в класс с углубленным</w:t>
      </w:r>
      <w:r>
        <w:rPr>
          <w:spacing w:val="80"/>
          <w:sz w:val="27"/>
        </w:rPr>
        <w:t xml:space="preserve"> </w:t>
      </w:r>
      <w:r>
        <w:rPr>
          <w:sz w:val="27"/>
        </w:rPr>
        <w:t>изучением отдельных учебных предметов либо в класс профильного обучения обладают следующие категории</w:t>
      </w:r>
      <w:r>
        <w:rPr>
          <w:spacing w:val="40"/>
          <w:sz w:val="27"/>
        </w:rPr>
        <w:t xml:space="preserve"> </w:t>
      </w:r>
      <w:r>
        <w:rPr>
          <w:sz w:val="27"/>
        </w:rPr>
        <w:t>обучающихся:</w:t>
      </w:r>
    </w:p>
    <w:p w:rsidR="009A43CF" w:rsidRPr="009A43CF" w:rsidRDefault="009A43CF" w:rsidP="009A43CF">
      <w:pPr>
        <w:numPr>
          <w:ilvl w:val="0"/>
          <w:numId w:val="7"/>
        </w:numPr>
        <w:tabs>
          <w:tab w:val="left" w:pos="1045"/>
        </w:tabs>
        <w:spacing w:line="290" w:lineRule="auto"/>
        <w:ind w:left="780" w:right="122"/>
        <w:jc w:val="both"/>
        <w:rPr>
          <w:sz w:val="27"/>
          <w:lang w:bidi="ru-RU"/>
        </w:rPr>
      </w:pPr>
      <w:r>
        <w:rPr>
          <w:sz w:val="27"/>
        </w:rPr>
        <w:t xml:space="preserve">        </w:t>
      </w:r>
      <w:r w:rsidRPr="009A43CF">
        <w:rPr>
          <w:sz w:val="27"/>
          <w:lang w:bidi="ru-RU"/>
        </w:rPr>
        <w:t>победители и призеры Всероссийских, муниципальных и региональных олимпиад по предметам профильного обучения;</w:t>
      </w:r>
    </w:p>
    <w:p w:rsidR="009A43CF" w:rsidRPr="009A43CF" w:rsidRDefault="009A43CF" w:rsidP="009A43CF">
      <w:pPr>
        <w:numPr>
          <w:ilvl w:val="0"/>
          <w:numId w:val="7"/>
        </w:numPr>
        <w:tabs>
          <w:tab w:val="left" w:pos="1045"/>
        </w:tabs>
        <w:spacing w:line="290" w:lineRule="auto"/>
        <w:ind w:right="122"/>
        <w:jc w:val="both"/>
        <w:rPr>
          <w:sz w:val="27"/>
          <w:lang w:bidi="ru-RU"/>
        </w:rPr>
      </w:pPr>
      <w:r w:rsidRPr="009A43CF">
        <w:rPr>
          <w:sz w:val="27"/>
          <w:lang w:bidi="ru-RU"/>
        </w:rPr>
        <w:t>участники региональных конкурсов научно-исследовательских работ или проектов по предметам профильного обучения;</w:t>
      </w:r>
    </w:p>
    <w:p w:rsidR="009A43CF" w:rsidRPr="009A43CF" w:rsidRDefault="009A43CF" w:rsidP="009A43CF">
      <w:pPr>
        <w:numPr>
          <w:ilvl w:val="0"/>
          <w:numId w:val="7"/>
        </w:numPr>
        <w:tabs>
          <w:tab w:val="left" w:pos="1045"/>
        </w:tabs>
        <w:spacing w:line="290" w:lineRule="auto"/>
        <w:ind w:right="122"/>
        <w:jc w:val="both"/>
        <w:rPr>
          <w:sz w:val="27"/>
          <w:lang w:bidi="ru-RU"/>
        </w:rPr>
      </w:pPr>
      <w:r w:rsidRPr="009A43CF">
        <w:rPr>
          <w:sz w:val="27"/>
          <w:lang w:bidi="ru-RU"/>
        </w:rPr>
        <w:t>поступающие, принимаемые в образовательную организацию в порядке перевода из другой образовательной организации, если они получали основное общее или среднее общее образование в классе с углубленным изучением соответствующих отдельных учебных предметов либо в классе соответствующего профильного обучения;</w:t>
      </w:r>
    </w:p>
    <w:p w:rsidR="009A43CF" w:rsidRPr="009A43CF" w:rsidRDefault="009A43CF" w:rsidP="009A43CF">
      <w:pPr>
        <w:numPr>
          <w:ilvl w:val="0"/>
          <w:numId w:val="7"/>
        </w:numPr>
        <w:tabs>
          <w:tab w:val="left" w:pos="1045"/>
        </w:tabs>
        <w:spacing w:line="290" w:lineRule="auto"/>
        <w:ind w:right="122"/>
        <w:jc w:val="both"/>
        <w:rPr>
          <w:sz w:val="27"/>
          <w:lang w:bidi="ru-RU"/>
        </w:rPr>
      </w:pPr>
      <w:r w:rsidRPr="009A43CF">
        <w:rPr>
          <w:sz w:val="27"/>
          <w:lang w:bidi="ru-RU"/>
        </w:rPr>
        <w:t>имеющие по итогам учебного года за 9-й класс средний балл аттестата об основном общем образовании не ниже 4,5;</w:t>
      </w:r>
    </w:p>
    <w:p w:rsidR="009A43CF" w:rsidRPr="009A43CF" w:rsidRDefault="009A43CF" w:rsidP="009A43CF">
      <w:pPr>
        <w:numPr>
          <w:ilvl w:val="0"/>
          <w:numId w:val="7"/>
        </w:numPr>
        <w:tabs>
          <w:tab w:val="left" w:pos="1045"/>
        </w:tabs>
        <w:spacing w:line="290" w:lineRule="auto"/>
        <w:ind w:right="122"/>
        <w:jc w:val="both"/>
        <w:rPr>
          <w:sz w:val="27"/>
          <w:lang w:bidi="ru-RU"/>
        </w:rPr>
      </w:pPr>
      <w:r w:rsidRPr="009A43CF">
        <w:rPr>
          <w:sz w:val="27"/>
          <w:lang w:bidi="ru-RU"/>
        </w:rPr>
        <w:t>обладатели похвальных грамот «За особые успехи в изучении отдельных предметов» (по профильным предметам);</w:t>
      </w:r>
    </w:p>
    <w:p w:rsidR="009A43CF" w:rsidRPr="00707223" w:rsidRDefault="009A43CF" w:rsidP="00707223">
      <w:pPr>
        <w:numPr>
          <w:ilvl w:val="0"/>
          <w:numId w:val="7"/>
        </w:numPr>
        <w:tabs>
          <w:tab w:val="left" w:pos="1045"/>
        </w:tabs>
        <w:spacing w:line="290" w:lineRule="auto"/>
        <w:ind w:right="122"/>
        <w:jc w:val="both"/>
        <w:rPr>
          <w:sz w:val="27"/>
          <w:lang w:bidi="ru-RU"/>
        </w:rPr>
      </w:pPr>
      <w:r w:rsidRPr="009A43CF">
        <w:rPr>
          <w:sz w:val="27"/>
          <w:lang w:bidi="ru-RU"/>
        </w:rPr>
        <w:t>выпускники 9-х классов образовательных организаций, получившие по итогам государственной итоговой аттестации положительные отметки («4» и «5» баллов) по профильным учебным предметам.</w:t>
      </w:r>
    </w:p>
    <w:p w:rsidR="009A43CF" w:rsidRDefault="009A43CF" w:rsidP="009A43CF">
      <w:pPr>
        <w:pStyle w:val="a5"/>
        <w:numPr>
          <w:ilvl w:val="0"/>
          <w:numId w:val="2"/>
        </w:numPr>
        <w:tabs>
          <w:tab w:val="left" w:pos="940"/>
        </w:tabs>
        <w:spacing w:before="60" w:line="285" w:lineRule="auto"/>
        <w:ind w:left="35" w:right="94" w:firstLine="568"/>
        <w:jc w:val="both"/>
        <w:rPr>
          <w:sz w:val="27"/>
        </w:rPr>
      </w:pPr>
      <w:r>
        <w:rPr>
          <w:sz w:val="27"/>
        </w:rPr>
        <w:lastRenderedPageBreak/>
        <w:t xml:space="preserve">О решении предметной комиссии MБОУ </w:t>
      </w:r>
      <w:proofErr w:type="spellStart"/>
      <w:r>
        <w:rPr>
          <w:sz w:val="27"/>
        </w:rPr>
        <w:t>Кашарская</w:t>
      </w:r>
      <w:proofErr w:type="spellEnd"/>
      <w:r>
        <w:rPr>
          <w:sz w:val="27"/>
        </w:rPr>
        <w:t xml:space="preserve"> СОШ информирует родителя (законного представителя) обучающегося не позднее чем через </w:t>
      </w:r>
      <w:r w:rsidRPr="009A43CF">
        <w:rPr>
          <w:sz w:val="27"/>
        </w:rPr>
        <w:t>два</w:t>
      </w:r>
      <w:r>
        <w:rPr>
          <w:sz w:val="27"/>
        </w:rPr>
        <w:t xml:space="preserve"> рабочих дня после дня подписания протокола</w:t>
      </w:r>
      <w:r>
        <w:rPr>
          <w:spacing w:val="40"/>
          <w:sz w:val="27"/>
        </w:rPr>
        <w:t xml:space="preserve"> </w:t>
      </w:r>
      <w:r>
        <w:rPr>
          <w:sz w:val="27"/>
        </w:rPr>
        <w:t>предметной</w:t>
      </w:r>
      <w:r>
        <w:rPr>
          <w:spacing w:val="80"/>
          <w:sz w:val="27"/>
        </w:rPr>
        <w:t xml:space="preserve"> </w:t>
      </w:r>
      <w:r>
        <w:rPr>
          <w:sz w:val="27"/>
        </w:rPr>
        <w:t>комиссией</w:t>
      </w:r>
      <w:r>
        <w:rPr>
          <w:spacing w:val="40"/>
          <w:sz w:val="27"/>
        </w:rPr>
        <w:t xml:space="preserve"> </w:t>
      </w:r>
      <w:r>
        <w:rPr>
          <w:sz w:val="27"/>
        </w:rPr>
        <w:t>по</w:t>
      </w:r>
      <w:r>
        <w:rPr>
          <w:spacing w:val="40"/>
          <w:sz w:val="27"/>
        </w:rPr>
        <w:t xml:space="preserve"> </w:t>
      </w:r>
      <w:r>
        <w:rPr>
          <w:sz w:val="27"/>
        </w:rPr>
        <w:t>соответствующему</w:t>
      </w:r>
      <w:r>
        <w:rPr>
          <w:spacing w:val="40"/>
          <w:sz w:val="27"/>
        </w:rPr>
        <w:t xml:space="preserve"> </w:t>
      </w:r>
      <w:r>
        <w:rPr>
          <w:sz w:val="27"/>
        </w:rPr>
        <w:t>предмету</w:t>
      </w:r>
      <w:r>
        <w:rPr>
          <w:spacing w:val="40"/>
          <w:sz w:val="27"/>
        </w:rPr>
        <w:t xml:space="preserve"> </w:t>
      </w:r>
      <w:r>
        <w:rPr>
          <w:sz w:val="27"/>
        </w:rPr>
        <w:t>или</w:t>
      </w:r>
      <w:r>
        <w:rPr>
          <w:spacing w:val="80"/>
          <w:sz w:val="27"/>
        </w:rPr>
        <w:t xml:space="preserve"> </w:t>
      </w:r>
      <w:r>
        <w:rPr>
          <w:spacing w:val="-2"/>
          <w:sz w:val="27"/>
        </w:rPr>
        <w:t>профилю.</w:t>
      </w:r>
    </w:p>
    <w:p w:rsidR="009A43CF" w:rsidRDefault="009A43CF" w:rsidP="009A43CF">
      <w:pPr>
        <w:pStyle w:val="a5"/>
        <w:numPr>
          <w:ilvl w:val="0"/>
          <w:numId w:val="2"/>
        </w:numPr>
        <w:tabs>
          <w:tab w:val="left" w:pos="1010"/>
        </w:tabs>
        <w:spacing w:line="285" w:lineRule="auto"/>
        <w:ind w:left="34" w:right="108" w:firstLine="567"/>
        <w:jc w:val="both"/>
        <w:rPr>
          <w:sz w:val="27"/>
        </w:rPr>
      </w:pPr>
      <w:r>
        <w:rPr>
          <w:sz w:val="27"/>
        </w:rPr>
        <w:t xml:space="preserve">В случае несогласия с решением предметной комиссии родители (законные представители) обучающегося имеют право не позднее чем в течение </w:t>
      </w:r>
      <w:r w:rsidRPr="009A43CF">
        <w:rPr>
          <w:sz w:val="27"/>
        </w:rPr>
        <w:t>двух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рабочих</w:t>
      </w:r>
      <w:r>
        <w:rPr>
          <w:spacing w:val="40"/>
          <w:sz w:val="27"/>
        </w:rPr>
        <w:t xml:space="preserve"> </w:t>
      </w:r>
      <w:r>
        <w:rPr>
          <w:sz w:val="27"/>
        </w:rPr>
        <w:t>дней</w:t>
      </w:r>
      <w:r>
        <w:rPr>
          <w:spacing w:val="40"/>
          <w:sz w:val="27"/>
        </w:rPr>
        <w:t xml:space="preserve"> </w:t>
      </w:r>
      <w:r>
        <w:rPr>
          <w:sz w:val="27"/>
        </w:rPr>
        <w:t>после</w:t>
      </w:r>
      <w:r>
        <w:rPr>
          <w:spacing w:val="40"/>
          <w:sz w:val="27"/>
        </w:rPr>
        <w:t xml:space="preserve"> </w:t>
      </w:r>
      <w:r>
        <w:rPr>
          <w:sz w:val="27"/>
        </w:rPr>
        <w:t>дня</w:t>
      </w:r>
      <w:r>
        <w:rPr>
          <w:spacing w:val="40"/>
          <w:sz w:val="27"/>
        </w:rPr>
        <w:t xml:space="preserve"> </w:t>
      </w:r>
      <w:r>
        <w:rPr>
          <w:sz w:val="27"/>
        </w:rPr>
        <w:t>ознакомления</w:t>
      </w:r>
      <w:r>
        <w:rPr>
          <w:spacing w:val="40"/>
          <w:sz w:val="27"/>
        </w:rPr>
        <w:t xml:space="preserve"> </w:t>
      </w:r>
      <w:r>
        <w:rPr>
          <w:sz w:val="27"/>
        </w:rPr>
        <w:t>с</w:t>
      </w:r>
      <w:r>
        <w:rPr>
          <w:spacing w:val="40"/>
          <w:sz w:val="27"/>
        </w:rPr>
        <w:t xml:space="preserve"> </w:t>
      </w:r>
      <w:r>
        <w:rPr>
          <w:sz w:val="27"/>
        </w:rPr>
        <w:t>результатами</w:t>
      </w:r>
      <w:r>
        <w:rPr>
          <w:spacing w:val="40"/>
          <w:sz w:val="27"/>
        </w:rPr>
        <w:t xml:space="preserve"> </w:t>
      </w:r>
      <w:r>
        <w:rPr>
          <w:sz w:val="27"/>
        </w:rPr>
        <w:t>по</w:t>
      </w:r>
      <w:r>
        <w:rPr>
          <w:spacing w:val="40"/>
          <w:sz w:val="27"/>
        </w:rPr>
        <w:t xml:space="preserve"> </w:t>
      </w:r>
      <w:r>
        <w:rPr>
          <w:sz w:val="27"/>
        </w:rPr>
        <w:t>каждому предмету или профилю направить апелляцию путем подачи письменного заявления (Приложение 1)</w:t>
      </w:r>
      <w:r>
        <w:rPr>
          <w:color w:val="0E0E0E"/>
          <w:sz w:val="27"/>
        </w:rPr>
        <w:t xml:space="preserve"> </w:t>
      </w:r>
      <w:r>
        <w:rPr>
          <w:sz w:val="27"/>
        </w:rPr>
        <w:t xml:space="preserve">в конфликтную комиссию, созданную в MБОУ </w:t>
      </w:r>
      <w:proofErr w:type="spellStart"/>
      <w:r>
        <w:rPr>
          <w:sz w:val="27"/>
        </w:rPr>
        <w:t>Кашарской</w:t>
      </w:r>
      <w:proofErr w:type="spellEnd"/>
      <w:r>
        <w:rPr>
          <w:sz w:val="27"/>
        </w:rPr>
        <w:t xml:space="preserve"> СОШ,</w:t>
      </w:r>
      <w:r>
        <w:rPr>
          <w:spacing w:val="40"/>
          <w:sz w:val="27"/>
        </w:rPr>
        <w:t xml:space="preserve"> </w:t>
      </w:r>
      <w:r>
        <w:rPr>
          <w:sz w:val="27"/>
        </w:rPr>
        <w:t>в которой</w:t>
      </w:r>
      <w:r>
        <w:rPr>
          <w:spacing w:val="40"/>
          <w:sz w:val="27"/>
        </w:rPr>
        <w:t xml:space="preserve"> </w:t>
      </w:r>
      <w:r>
        <w:rPr>
          <w:sz w:val="27"/>
        </w:rPr>
        <w:t>обучающийся</w:t>
      </w:r>
      <w:r>
        <w:rPr>
          <w:spacing w:val="40"/>
          <w:sz w:val="27"/>
        </w:rPr>
        <w:t xml:space="preserve"> </w:t>
      </w:r>
      <w:r>
        <w:rPr>
          <w:sz w:val="27"/>
        </w:rPr>
        <w:t>проходил</w:t>
      </w:r>
      <w:r>
        <w:rPr>
          <w:spacing w:val="40"/>
          <w:sz w:val="27"/>
        </w:rPr>
        <w:t xml:space="preserve"> </w:t>
      </w:r>
      <w:r>
        <w:rPr>
          <w:sz w:val="27"/>
        </w:rPr>
        <w:t>индивидуальный отбор.</w:t>
      </w:r>
    </w:p>
    <w:p w:rsidR="009A43CF" w:rsidRDefault="009A43CF" w:rsidP="009A43CF">
      <w:pPr>
        <w:pStyle w:val="a3"/>
        <w:spacing w:before="53"/>
      </w:pPr>
    </w:p>
    <w:p w:rsidR="009A43CF" w:rsidRDefault="009A43CF" w:rsidP="009A43CF">
      <w:pPr>
        <w:pStyle w:val="2"/>
        <w:numPr>
          <w:ilvl w:val="0"/>
          <w:numId w:val="5"/>
        </w:numPr>
        <w:tabs>
          <w:tab w:val="left" w:pos="3739"/>
        </w:tabs>
        <w:ind w:left="3739" w:hanging="274"/>
        <w:jc w:val="both"/>
      </w:pPr>
      <w:r>
        <w:t>Конфликтная</w:t>
      </w:r>
      <w:r>
        <w:rPr>
          <w:spacing w:val="46"/>
          <w:w w:val="150"/>
        </w:rPr>
        <w:t xml:space="preserve"> </w:t>
      </w:r>
      <w:r>
        <w:rPr>
          <w:spacing w:val="-2"/>
        </w:rPr>
        <w:t>комиссия</w:t>
      </w:r>
    </w:p>
    <w:p w:rsidR="009A43CF" w:rsidRDefault="009A43CF" w:rsidP="009A43CF">
      <w:pPr>
        <w:pStyle w:val="a5"/>
        <w:numPr>
          <w:ilvl w:val="0"/>
          <w:numId w:val="1"/>
        </w:numPr>
        <w:tabs>
          <w:tab w:val="left" w:pos="1031"/>
        </w:tabs>
        <w:spacing w:before="57" w:line="290" w:lineRule="auto"/>
        <w:ind w:right="102" w:firstLine="557"/>
        <w:jc w:val="both"/>
        <w:rPr>
          <w:sz w:val="27"/>
        </w:rPr>
      </w:pPr>
      <w:r>
        <w:rPr>
          <w:sz w:val="27"/>
        </w:rPr>
        <w:t>Конфликтная</w:t>
      </w:r>
      <w:r>
        <w:rPr>
          <w:spacing w:val="40"/>
          <w:sz w:val="27"/>
        </w:rPr>
        <w:t xml:space="preserve"> </w:t>
      </w:r>
      <w:r>
        <w:rPr>
          <w:sz w:val="27"/>
        </w:rPr>
        <w:t>комиссия</w:t>
      </w:r>
      <w:r>
        <w:rPr>
          <w:spacing w:val="40"/>
          <w:sz w:val="27"/>
        </w:rPr>
        <w:t xml:space="preserve"> </w:t>
      </w:r>
      <w:r>
        <w:rPr>
          <w:sz w:val="27"/>
        </w:rPr>
        <w:t>создается</w:t>
      </w:r>
      <w:r>
        <w:rPr>
          <w:spacing w:val="40"/>
          <w:sz w:val="27"/>
        </w:rPr>
        <w:t xml:space="preserve"> </w:t>
      </w:r>
      <w:r>
        <w:rPr>
          <w:sz w:val="27"/>
        </w:rPr>
        <w:t>на период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проведения индивидуального отбора в 10 профильный класс для разрешения спорных </w:t>
      </w:r>
      <w:r>
        <w:rPr>
          <w:spacing w:val="-2"/>
          <w:sz w:val="27"/>
        </w:rPr>
        <w:t>вопросов.</w:t>
      </w:r>
    </w:p>
    <w:p w:rsidR="009A43CF" w:rsidRDefault="009A43CF" w:rsidP="009A43CF">
      <w:pPr>
        <w:pStyle w:val="a3"/>
        <w:spacing w:line="299" w:lineRule="exact"/>
        <w:ind w:left="603"/>
        <w:jc w:val="both"/>
      </w:pPr>
      <w:r>
        <w:t>Состав</w:t>
      </w:r>
      <w:r>
        <w:rPr>
          <w:spacing w:val="27"/>
        </w:rPr>
        <w:t xml:space="preserve"> </w:t>
      </w:r>
      <w:r>
        <w:t>комиссии</w:t>
      </w:r>
      <w:r>
        <w:rPr>
          <w:spacing w:val="33"/>
        </w:rPr>
        <w:t xml:space="preserve"> </w:t>
      </w:r>
      <w:r>
        <w:t>утверждается</w:t>
      </w:r>
      <w:r>
        <w:rPr>
          <w:spacing w:val="54"/>
        </w:rPr>
        <w:t xml:space="preserve"> </w:t>
      </w:r>
      <w:r>
        <w:t>приказом</w:t>
      </w:r>
      <w:r>
        <w:rPr>
          <w:spacing w:val="29"/>
        </w:rPr>
        <w:t xml:space="preserve"> </w:t>
      </w:r>
      <w:r>
        <w:t xml:space="preserve">MБОУ </w:t>
      </w:r>
      <w:proofErr w:type="spellStart"/>
      <w:r>
        <w:t>Кашарской</w:t>
      </w:r>
      <w:proofErr w:type="spellEnd"/>
      <w:r>
        <w:t xml:space="preserve"> СОШ.</w:t>
      </w:r>
    </w:p>
    <w:p w:rsidR="009A43CF" w:rsidRDefault="009A43CF" w:rsidP="009A43CF">
      <w:pPr>
        <w:pStyle w:val="a5"/>
        <w:numPr>
          <w:ilvl w:val="0"/>
          <w:numId w:val="1"/>
        </w:numPr>
        <w:tabs>
          <w:tab w:val="left" w:pos="1031"/>
        </w:tabs>
        <w:spacing w:before="57" w:line="285" w:lineRule="auto"/>
        <w:ind w:right="97" w:firstLine="576"/>
        <w:jc w:val="both"/>
        <w:rPr>
          <w:sz w:val="27"/>
        </w:rPr>
      </w:pPr>
      <w:r>
        <w:rPr>
          <w:sz w:val="27"/>
        </w:rPr>
        <w:t>Работа комиссии начинается в случае поступления письменного</w:t>
      </w:r>
      <w:r>
        <w:rPr>
          <w:spacing w:val="80"/>
          <w:sz w:val="27"/>
        </w:rPr>
        <w:t xml:space="preserve"> </w:t>
      </w:r>
      <w:r>
        <w:rPr>
          <w:sz w:val="27"/>
        </w:rPr>
        <w:t xml:space="preserve">заявления (Приложение 1) от родителей (законных представителей) о несогласии с решением предметной комиссии (в течение </w:t>
      </w:r>
      <w:r w:rsidRPr="009A43CF">
        <w:rPr>
          <w:sz w:val="27"/>
        </w:rPr>
        <w:t>двух</w:t>
      </w:r>
      <w:r>
        <w:rPr>
          <w:sz w:val="27"/>
        </w:rPr>
        <w:t xml:space="preserve"> рабочих дней со дня ознакомления с результатами</w:t>
      </w:r>
      <w:r>
        <w:rPr>
          <w:spacing w:val="40"/>
          <w:sz w:val="27"/>
        </w:rPr>
        <w:t xml:space="preserve"> </w:t>
      </w:r>
      <w:r>
        <w:rPr>
          <w:sz w:val="27"/>
        </w:rPr>
        <w:t>по профилю).</w:t>
      </w:r>
    </w:p>
    <w:p w:rsidR="009A43CF" w:rsidRDefault="009A43CF" w:rsidP="009A43CF">
      <w:pPr>
        <w:pStyle w:val="a5"/>
        <w:numPr>
          <w:ilvl w:val="0"/>
          <w:numId w:val="1"/>
        </w:numPr>
        <w:tabs>
          <w:tab w:val="left" w:pos="1034"/>
        </w:tabs>
        <w:spacing w:before="5" w:line="290" w:lineRule="auto"/>
        <w:ind w:left="40" w:right="120" w:firstLine="568"/>
        <w:jc w:val="both"/>
        <w:rPr>
          <w:sz w:val="27"/>
        </w:rPr>
      </w:pPr>
      <w:r>
        <w:rPr>
          <w:w w:val="105"/>
          <w:sz w:val="27"/>
        </w:rPr>
        <w:t>Ответ на поданную апелляцию комиссия предоставляет родителям (законным представителям)</w:t>
      </w:r>
      <w:r>
        <w:rPr>
          <w:spacing w:val="-13"/>
          <w:w w:val="105"/>
          <w:sz w:val="27"/>
        </w:rPr>
        <w:t xml:space="preserve"> </w:t>
      </w:r>
      <w:r>
        <w:rPr>
          <w:w w:val="105"/>
          <w:sz w:val="27"/>
        </w:rPr>
        <w:t xml:space="preserve">в течение </w:t>
      </w:r>
      <w:r w:rsidRPr="009A43CF">
        <w:rPr>
          <w:w w:val="105"/>
          <w:sz w:val="27"/>
        </w:rPr>
        <w:t>двух</w:t>
      </w:r>
      <w:r>
        <w:rPr>
          <w:w w:val="105"/>
          <w:sz w:val="27"/>
        </w:rPr>
        <w:t xml:space="preserve"> дней.</w:t>
      </w:r>
    </w:p>
    <w:p w:rsidR="009A43CF" w:rsidRDefault="009A43CF" w:rsidP="009A43CF">
      <w:pPr>
        <w:ind w:firstLine="720"/>
      </w:pPr>
    </w:p>
    <w:p w:rsidR="009A43CF" w:rsidRPr="009A43CF" w:rsidRDefault="009A43CF" w:rsidP="009A43CF">
      <w:pPr>
        <w:tabs>
          <w:tab w:val="left" w:pos="780"/>
        </w:tabs>
        <w:sectPr w:rsidR="009A43CF" w:rsidRPr="009A43CF">
          <w:pgSz w:w="11910" w:h="16840"/>
          <w:pgMar w:top="560" w:right="708" w:bottom="280" w:left="1417" w:header="720" w:footer="720" w:gutter="0"/>
          <w:cols w:space="720"/>
        </w:sectPr>
      </w:pPr>
      <w:r>
        <w:tab/>
      </w:r>
    </w:p>
    <w:p w:rsidR="0014302B" w:rsidRDefault="0014302B" w:rsidP="0014302B"/>
    <w:p w:rsidR="0014302B" w:rsidRDefault="0014302B" w:rsidP="0014302B">
      <w:r>
        <w:t>Приложение 1</w:t>
      </w:r>
    </w:p>
    <w:p w:rsidR="0014302B" w:rsidRDefault="0014302B" w:rsidP="0014302B">
      <w:pPr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Форма апелляции по результатам индивидуального отбора</w:t>
      </w:r>
    </w:p>
    <w:p w:rsidR="0014302B" w:rsidRDefault="0014302B" w:rsidP="0014302B">
      <w:pPr>
        <w:jc w:val="center"/>
        <w:rPr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94"/>
        <w:tblW w:w="10031" w:type="dxa"/>
        <w:tblLayout w:type="fixed"/>
        <w:tblLook w:val="04A0" w:firstRow="1" w:lastRow="0" w:firstColumn="1" w:lastColumn="0" w:noHBand="0" w:noVBand="1"/>
      </w:tblPr>
      <w:tblGrid>
        <w:gridCol w:w="4536"/>
        <w:gridCol w:w="5495"/>
      </w:tblGrid>
      <w:tr w:rsidR="0014302B" w:rsidRPr="00122AE6" w:rsidTr="0074355D">
        <w:tc>
          <w:tcPr>
            <w:tcW w:w="4536" w:type="dxa"/>
          </w:tcPr>
          <w:p w:rsidR="0014302B" w:rsidRPr="00480304" w:rsidRDefault="0014302B" w:rsidP="0074355D">
            <w:pPr>
              <w:pStyle w:val="a5"/>
              <w:tabs>
                <w:tab w:val="left" w:pos="284"/>
              </w:tabs>
              <w:ind w:left="0"/>
              <w:rPr>
                <w:szCs w:val="20"/>
              </w:rPr>
            </w:pPr>
            <w:r w:rsidRPr="00480304">
              <w:rPr>
                <w:szCs w:val="20"/>
              </w:rPr>
              <w:t xml:space="preserve">Решение </w:t>
            </w:r>
            <w:r>
              <w:rPr>
                <w:szCs w:val="20"/>
              </w:rPr>
              <w:t>конфликтной комиссии</w:t>
            </w:r>
          </w:p>
          <w:p w:rsidR="0014302B" w:rsidRPr="00480304" w:rsidRDefault="0014302B" w:rsidP="0074355D">
            <w:pPr>
              <w:pStyle w:val="a5"/>
              <w:tabs>
                <w:tab w:val="left" w:pos="284"/>
              </w:tabs>
              <w:ind w:left="0"/>
              <w:rPr>
                <w:szCs w:val="20"/>
              </w:rPr>
            </w:pPr>
            <w:r w:rsidRPr="00480304">
              <w:rPr>
                <w:szCs w:val="20"/>
              </w:rPr>
              <w:t>______________________________________</w:t>
            </w:r>
          </w:p>
          <w:p w:rsidR="0014302B" w:rsidRPr="00480304" w:rsidRDefault="0014302B" w:rsidP="0074355D">
            <w:pPr>
              <w:pStyle w:val="a5"/>
              <w:tabs>
                <w:tab w:val="left" w:pos="284"/>
              </w:tabs>
              <w:ind w:left="0"/>
              <w:rPr>
                <w:szCs w:val="20"/>
              </w:rPr>
            </w:pPr>
            <w:r w:rsidRPr="00480304">
              <w:rPr>
                <w:szCs w:val="20"/>
              </w:rPr>
              <w:t>______________________________________</w:t>
            </w:r>
          </w:p>
          <w:p w:rsidR="0014302B" w:rsidRPr="00480304" w:rsidRDefault="0014302B" w:rsidP="0074355D">
            <w:pPr>
              <w:pStyle w:val="a5"/>
              <w:tabs>
                <w:tab w:val="left" w:pos="284"/>
              </w:tabs>
              <w:ind w:left="0"/>
              <w:rPr>
                <w:szCs w:val="20"/>
              </w:rPr>
            </w:pPr>
          </w:p>
          <w:p w:rsidR="0014302B" w:rsidRDefault="0014302B" w:rsidP="0074355D">
            <w:pPr>
              <w:pStyle w:val="a5"/>
              <w:tabs>
                <w:tab w:val="left" w:pos="284"/>
              </w:tabs>
              <w:ind w:left="0"/>
              <w:rPr>
                <w:szCs w:val="20"/>
              </w:rPr>
            </w:pPr>
            <w:r w:rsidRPr="00480304">
              <w:rPr>
                <w:szCs w:val="20"/>
              </w:rPr>
              <w:t xml:space="preserve"> </w:t>
            </w:r>
            <w:r>
              <w:rPr>
                <w:szCs w:val="20"/>
              </w:rPr>
              <w:t>Протокол № _____ от</w:t>
            </w:r>
            <w:r w:rsidRPr="00480304">
              <w:rPr>
                <w:szCs w:val="20"/>
              </w:rPr>
              <w:t xml:space="preserve">«____»________20___       </w:t>
            </w:r>
          </w:p>
          <w:p w:rsidR="0014302B" w:rsidRPr="00480304" w:rsidRDefault="0014302B" w:rsidP="0074355D">
            <w:pPr>
              <w:pStyle w:val="a5"/>
              <w:tabs>
                <w:tab w:val="left" w:pos="284"/>
              </w:tabs>
              <w:ind w:left="0"/>
              <w:rPr>
                <w:szCs w:val="20"/>
              </w:rPr>
            </w:pPr>
            <w:r w:rsidRPr="00480304">
              <w:rPr>
                <w:szCs w:val="20"/>
              </w:rPr>
              <w:t>______________</w:t>
            </w:r>
            <w:r>
              <w:rPr>
                <w:szCs w:val="20"/>
              </w:rPr>
              <w:t xml:space="preserve"> </w:t>
            </w:r>
            <w:r w:rsidRPr="00480304">
              <w:rPr>
                <w:szCs w:val="20"/>
              </w:rPr>
              <w:t>__________</w:t>
            </w:r>
            <w:r>
              <w:rPr>
                <w:szCs w:val="20"/>
              </w:rPr>
              <w:t>_________</w:t>
            </w:r>
            <w:r w:rsidRPr="00480304">
              <w:rPr>
                <w:szCs w:val="20"/>
              </w:rPr>
              <w:t>____</w:t>
            </w:r>
          </w:p>
          <w:p w:rsidR="0014302B" w:rsidRPr="00D27907" w:rsidRDefault="0014302B" w:rsidP="0074355D">
            <w:pPr>
              <w:pStyle w:val="a5"/>
              <w:tabs>
                <w:tab w:val="left" w:pos="284"/>
              </w:tabs>
              <w:ind w:left="0"/>
              <w:rPr>
                <w:sz w:val="16"/>
                <w:szCs w:val="16"/>
              </w:rPr>
            </w:pPr>
            <w:r>
              <w:rPr>
                <w:szCs w:val="20"/>
              </w:rPr>
              <w:t xml:space="preserve">    п</w:t>
            </w:r>
            <w:r w:rsidRPr="00480304">
              <w:rPr>
                <w:szCs w:val="20"/>
              </w:rPr>
              <w:t>одпись</w:t>
            </w:r>
            <w:r>
              <w:rPr>
                <w:szCs w:val="20"/>
              </w:rPr>
              <w:t xml:space="preserve">          Ф.И.О. председателя</w:t>
            </w:r>
          </w:p>
        </w:tc>
        <w:tc>
          <w:tcPr>
            <w:tcW w:w="5495" w:type="dxa"/>
          </w:tcPr>
          <w:p w:rsidR="0014302B" w:rsidRPr="00480304" w:rsidRDefault="0014302B" w:rsidP="0074355D">
            <w:pPr>
              <w:pStyle w:val="a5"/>
              <w:tabs>
                <w:tab w:val="left" w:pos="284"/>
              </w:tabs>
              <w:ind w:left="0"/>
              <w:rPr>
                <w:szCs w:val="20"/>
              </w:rPr>
            </w:pPr>
            <w:r>
              <w:rPr>
                <w:szCs w:val="20"/>
              </w:rPr>
              <w:t xml:space="preserve">В конфликтную комиссию </w:t>
            </w:r>
            <w:proofErr w:type="spellStart"/>
            <w:r w:rsidRPr="00480304">
              <w:rPr>
                <w:szCs w:val="20"/>
              </w:rPr>
              <w:t>М</w:t>
            </w:r>
            <w:r>
              <w:rPr>
                <w:szCs w:val="20"/>
              </w:rPr>
              <w:t>БОУКашарской</w:t>
            </w:r>
            <w:proofErr w:type="spellEnd"/>
            <w:r>
              <w:rPr>
                <w:szCs w:val="20"/>
              </w:rPr>
              <w:t xml:space="preserve"> СОШ</w:t>
            </w:r>
          </w:p>
          <w:p w:rsidR="0014302B" w:rsidRDefault="0014302B" w:rsidP="0074355D">
            <w:pPr>
              <w:pStyle w:val="a5"/>
              <w:tabs>
                <w:tab w:val="left" w:pos="284"/>
              </w:tabs>
              <w:ind w:left="0"/>
              <w:rPr>
                <w:szCs w:val="20"/>
              </w:rPr>
            </w:pPr>
            <w:r w:rsidRPr="00480304">
              <w:rPr>
                <w:szCs w:val="20"/>
              </w:rPr>
              <w:t>ФИО_______________________________________</w:t>
            </w:r>
          </w:p>
          <w:p w:rsidR="0014302B" w:rsidRPr="00480304" w:rsidRDefault="0014302B" w:rsidP="0074355D">
            <w:pPr>
              <w:pStyle w:val="a5"/>
              <w:tabs>
                <w:tab w:val="left" w:pos="284"/>
              </w:tabs>
              <w:ind w:left="0"/>
              <w:rPr>
                <w:szCs w:val="20"/>
              </w:rPr>
            </w:pPr>
            <w:r>
              <w:rPr>
                <w:szCs w:val="20"/>
              </w:rPr>
              <w:t>___________________________________________</w:t>
            </w:r>
          </w:p>
          <w:p w:rsidR="0014302B" w:rsidRPr="00480304" w:rsidRDefault="0014302B" w:rsidP="0074355D">
            <w:pPr>
              <w:pStyle w:val="a5"/>
              <w:tabs>
                <w:tab w:val="left" w:pos="284"/>
              </w:tabs>
              <w:ind w:left="0"/>
              <w:jc w:val="center"/>
              <w:rPr>
                <w:szCs w:val="20"/>
              </w:rPr>
            </w:pPr>
            <w:r>
              <w:rPr>
                <w:szCs w:val="20"/>
              </w:rPr>
              <w:t>поступающего</w:t>
            </w:r>
          </w:p>
          <w:p w:rsidR="0014302B" w:rsidRPr="00480304" w:rsidRDefault="0014302B" w:rsidP="0074355D">
            <w:pPr>
              <w:pStyle w:val="a5"/>
              <w:tabs>
                <w:tab w:val="left" w:pos="284"/>
              </w:tabs>
              <w:ind w:left="0"/>
              <w:rPr>
                <w:szCs w:val="20"/>
              </w:rPr>
            </w:pPr>
            <w:r>
              <w:rPr>
                <w:szCs w:val="20"/>
              </w:rPr>
              <w:t xml:space="preserve">регистрационный </w:t>
            </w:r>
            <w:r w:rsidRPr="00480304">
              <w:rPr>
                <w:szCs w:val="20"/>
              </w:rPr>
              <w:t>№_____________________</w:t>
            </w:r>
            <w:r>
              <w:rPr>
                <w:szCs w:val="20"/>
              </w:rPr>
              <w:t>_</w:t>
            </w:r>
            <w:r w:rsidRPr="00480304">
              <w:rPr>
                <w:szCs w:val="20"/>
              </w:rPr>
              <w:t>__</w:t>
            </w:r>
            <w:r>
              <w:rPr>
                <w:szCs w:val="20"/>
              </w:rPr>
              <w:t>__</w:t>
            </w:r>
          </w:p>
          <w:p w:rsidR="0014302B" w:rsidRPr="00480304" w:rsidRDefault="0014302B" w:rsidP="0074355D">
            <w:pPr>
              <w:pStyle w:val="a5"/>
              <w:tabs>
                <w:tab w:val="left" w:pos="284"/>
              </w:tabs>
              <w:ind w:left="0"/>
              <w:rPr>
                <w:szCs w:val="20"/>
              </w:rPr>
            </w:pPr>
            <w:r>
              <w:rPr>
                <w:szCs w:val="20"/>
              </w:rPr>
              <w:t xml:space="preserve">                                      номер заявления</w:t>
            </w:r>
          </w:p>
          <w:p w:rsidR="0014302B" w:rsidRDefault="0014302B" w:rsidP="0074355D">
            <w:pPr>
              <w:pStyle w:val="a5"/>
              <w:tabs>
                <w:tab w:val="left" w:pos="284"/>
              </w:tabs>
              <w:ind w:left="0"/>
              <w:rPr>
                <w:szCs w:val="20"/>
              </w:rPr>
            </w:pPr>
            <w:proofErr w:type="spellStart"/>
            <w:r>
              <w:rPr>
                <w:szCs w:val="20"/>
              </w:rPr>
              <w:t>конт</w:t>
            </w:r>
            <w:proofErr w:type="spellEnd"/>
            <w:r>
              <w:rPr>
                <w:szCs w:val="20"/>
              </w:rPr>
              <w:t xml:space="preserve">. телефон </w:t>
            </w:r>
            <w:r w:rsidRPr="00480304">
              <w:rPr>
                <w:szCs w:val="20"/>
              </w:rPr>
              <w:t>________</w:t>
            </w:r>
            <w:r>
              <w:rPr>
                <w:szCs w:val="20"/>
              </w:rPr>
              <w:t>_______________________</w:t>
            </w:r>
          </w:p>
          <w:p w:rsidR="0014302B" w:rsidRPr="00480304" w:rsidRDefault="0014302B" w:rsidP="0074355D">
            <w:pPr>
              <w:pStyle w:val="a5"/>
              <w:tabs>
                <w:tab w:val="left" w:pos="284"/>
              </w:tabs>
              <w:ind w:left="0"/>
              <w:rPr>
                <w:szCs w:val="16"/>
              </w:rPr>
            </w:pPr>
            <w:proofErr w:type="spellStart"/>
            <w:r>
              <w:rPr>
                <w:szCs w:val="20"/>
              </w:rPr>
              <w:t>эл.почта</w:t>
            </w:r>
            <w:proofErr w:type="spellEnd"/>
            <w:r>
              <w:rPr>
                <w:szCs w:val="20"/>
              </w:rPr>
              <w:t xml:space="preserve"> ____________________________________</w:t>
            </w:r>
          </w:p>
        </w:tc>
      </w:tr>
      <w:tr w:rsidR="0014302B" w:rsidRPr="00122AE6" w:rsidTr="0074355D">
        <w:tc>
          <w:tcPr>
            <w:tcW w:w="4536" w:type="dxa"/>
          </w:tcPr>
          <w:p w:rsidR="0014302B" w:rsidRPr="00480304" w:rsidRDefault="0014302B" w:rsidP="0074355D">
            <w:pPr>
              <w:pStyle w:val="a5"/>
              <w:tabs>
                <w:tab w:val="left" w:pos="284"/>
              </w:tabs>
              <w:ind w:left="0"/>
              <w:rPr>
                <w:szCs w:val="20"/>
              </w:rPr>
            </w:pPr>
          </w:p>
        </w:tc>
        <w:tc>
          <w:tcPr>
            <w:tcW w:w="5495" w:type="dxa"/>
          </w:tcPr>
          <w:p w:rsidR="0014302B" w:rsidRDefault="0014302B" w:rsidP="0074355D">
            <w:pPr>
              <w:pStyle w:val="a5"/>
              <w:tabs>
                <w:tab w:val="left" w:pos="284"/>
              </w:tabs>
              <w:ind w:left="0"/>
              <w:rPr>
                <w:szCs w:val="20"/>
              </w:rPr>
            </w:pPr>
          </w:p>
        </w:tc>
      </w:tr>
    </w:tbl>
    <w:p w:rsidR="0014302B" w:rsidRDefault="0014302B" w:rsidP="0014302B">
      <w:pPr>
        <w:adjustRightInd w:val="0"/>
        <w:rPr>
          <w:rFonts w:ascii="Courier New" w:hAnsi="Courier New" w:cs="Courier New"/>
        </w:rPr>
      </w:pPr>
    </w:p>
    <w:p w:rsidR="0014302B" w:rsidRDefault="0014302B" w:rsidP="0014302B">
      <w:pPr>
        <w:adjustRightInd w:val="0"/>
        <w:rPr>
          <w:rFonts w:ascii="Courier New" w:hAnsi="Courier New" w:cs="Courier New"/>
        </w:rPr>
      </w:pPr>
    </w:p>
    <w:p w:rsidR="0014302B" w:rsidRPr="00122AE6" w:rsidRDefault="0014302B" w:rsidP="0014302B">
      <w:pPr>
        <w:adjustRightInd w:val="0"/>
        <w:rPr>
          <w:rFonts w:ascii="Courier New" w:hAnsi="Courier New" w:cs="Courier New"/>
        </w:rPr>
      </w:pPr>
    </w:p>
    <w:p w:rsidR="0014302B" w:rsidRPr="00182E5D" w:rsidRDefault="0014302B" w:rsidP="0014302B">
      <w:pPr>
        <w:adjustRightInd w:val="0"/>
        <w:jc w:val="center"/>
        <w:rPr>
          <w:sz w:val="20"/>
          <w:szCs w:val="20"/>
        </w:rPr>
      </w:pPr>
      <w:r w:rsidRPr="00182E5D">
        <w:rPr>
          <w:b/>
          <w:bCs/>
          <w:sz w:val="20"/>
          <w:szCs w:val="20"/>
        </w:rPr>
        <w:t>ЗАЯВЛЕНИЕ</w:t>
      </w:r>
    </w:p>
    <w:p w:rsidR="0014302B" w:rsidRPr="00182E5D" w:rsidRDefault="0014302B" w:rsidP="0014302B">
      <w:pPr>
        <w:adjustRightInd w:val="0"/>
        <w:ind w:firstLine="720"/>
        <w:jc w:val="both"/>
        <w:rPr>
          <w:sz w:val="20"/>
          <w:szCs w:val="20"/>
        </w:rPr>
      </w:pPr>
    </w:p>
    <w:p w:rsidR="0014302B" w:rsidRDefault="0014302B" w:rsidP="0014302B">
      <w:pPr>
        <w:ind w:left="-284"/>
        <w:jc w:val="both"/>
        <w:rPr>
          <w:rFonts w:eastAsiaTheme="minorHAnsi"/>
        </w:rPr>
      </w:pPr>
      <w:r w:rsidRPr="000C19F6">
        <w:rPr>
          <w:rFonts w:eastAsiaTheme="minorHAnsi"/>
        </w:rPr>
        <w:t xml:space="preserve">Прошу </w:t>
      </w:r>
      <w:r>
        <w:rPr>
          <w:rFonts w:eastAsiaTheme="minorHAnsi"/>
        </w:rPr>
        <w:t xml:space="preserve">пересмотреть результаты  моего индивидуального отбора </w:t>
      </w:r>
      <w:r w:rsidRPr="000C19F6">
        <w:rPr>
          <w:rFonts w:eastAsiaTheme="minorHAnsi"/>
        </w:rPr>
        <w:t xml:space="preserve">в _______ класс </w:t>
      </w:r>
      <w:r w:rsidRPr="00E47620">
        <w:rPr>
          <w:rFonts w:eastAsiaTheme="minorHAnsi"/>
        </w:rPr>
        <w:t xml:space="preserve">профильного обучения </w:t>
      </w:r>
    </w:p>
    <w:p w:rsidR="0014302B" w:rsidRDefault="0014302B" w:rsidP="0014302B">
      <w:pPr>
        <w:pBdr>
          <w:bottom w:val="single" w:sz="4" w:space="1" w:color="auto"/>
        </w:pBdr>
        <w:ind w:left="-284" w:right="142"/>
        <w:jc w:val="both"/>
        <w:rPr>
          <w:rFonts w:eastAsiaTheme="minorHAnsi"/>
        </w:rPr>
      </w:pPr>
    </w:p>
    <w:p w:rsidR="0014302B" w:rsidRPr="00E47620" w:rsidRDefault="0014302B" w:rsidP="0014302B">
      <w:pPr>
        <w:ind w:left="-284" w:right="142"/>
        <w:jc w:val="center"/>
        <w:rPr>
          <w:rFonts w:eastAsiaTheme="minorHAnsi"/>
          <w:sz w:val="20"/>
        </w:rPr>
      </w:pPr>
      <w:r>
        <w:rPr>
          <w:rFonts w:eastAsiaTheme="minorHAnsi"/>
          <w:sz w:val="20"/>
        </w:rPr>
        <w:t xml:space="preserve"> (указать профиль</w:t>
      </w:r>
      <w:r w:rsidRPr="00E47620">
        <w:rPr>
          <w:rFonts w:eastAsiaTheme="minorHAnsi"/>
          <w:sz w:val="20"/>
        </w:rPr>
        <w:t>)</w:t>
      </w:r>
    </w:p>
    <w:p w:rsidR="0014302B" w:rsidRDefault="0014302B" w:rsidP="0014302B">
      <w:pPr>
        <w:ind w:left="-284" w:right="142"/>
        <w:rPr>
          <w:rFonts w:eastAsiaTheme="minorHAnsi"/>
        </w:rPr>
      </w:pPr>
      <w:r>
        <w:rPr>
          <w:rFonts w:eastAsiaTheme="minorHAnsi"/>
        </w:rPr>
        <w:t>по критериям ________________________________________________________________________________</w:t>
      </w:r>
    </w:p>
    <w:p w:rsidR="0014302B" w:rsidRDefault="0014302B" w:rsidP="0014302B">
      <w:pPr>
        <w:ind w:left="-284" w:right="142"/>
        <w:rPr>
          <w:rFonts w:eastAsiaTheme="minorHAnsi"/>
        </w:rPr>
      </w:pPr>
    </w:p>
    <w:p w:rsidR="0014302B" w:rsidRDefault="0014302B" w:rsidP="0014302B">
      <w:pPr>
        <w:ind w:left="-284" w:right="142"/>
        <w:rPr>
          <w:rFonts w:eastAsiaTheme="minorHAnsi"/>
        </w:rPr>
      </w:pPr>
      <w:r>
        <w:rPr>
          <w:rFonts w:eastAsiaTheme="minorHAnsi"/>
        </w:rPr>
        <w:t>__________________________________________________________________________________________</w:t>
      </w:r>
    </w:p>
    <w:p w:rsidR="0014302B" w:rsidRDefault="0014302B" w:rsidP="0014302B">
      <w:pPr>
        <w:ind w:left="-284" w:right="142"/>
        <w:jc w:val="center"/>
        <w:rPr>
          <w:rFonts w:eastAsiaTheme="minorHAnsi"/>
        </w:rPr>
      </w:pPr>
      <w:r>
        <w:rPr>
          <w:rFonts w:eastAsiaTheme="minorHAnsi"/>
        </w:rPr>
        <w:t>(указать критерии)</w:t>
      </w:r>
    </w:p>
    <w:p w:rsidR="0014302B" w:rsidRDefault="0014302B" w:rsidP="0014302B">
      <w:pPr>
        <w:ind w:left="-284" w:right="142"/>
        <w:jc w:val="center"/>
        <w:rPr>
          <w:rFonts w:eastAsiaTheme="minorHAnsi"/>
        </w:rPr>
      </w:pPr>
    </w:p>
    <w:p w:rsidR="0014302B" w:rsidRDefault="0014302B" w:rsidP="0014302B">
      <w:pPr>
        <w:ind w:left="-284" w:right="142"/>
        <w:rPr>
          <w:rFonts w:eastAsiaTheme="minorHAnsi"/>
        </w:rPr>
      </w:pPr>
      <w:r>
        <w:rPr>
          <w:rFonts w:eastAsiaTheme="minorHAnsi"/>
        </w:rPr>
        <w:t>в связи с ____________________________________________________________________________________</w:t>
      </w:r>
    </w:p>
    <w:p w:rsidR="0014302B" w:rsidRDefault="0014302B" w:rsidP="0014302B">
      <w:pPr>
        <w:ind w:left="-284" w:right="142"/>
        <w:rPr>
          <w:rFonts w:eastAsiaTheme="minorHAnsi"/>
        </w:rPr>
      </w:pPr>
    </w:p>
    <w:p w:rsidR="0014302B" w:rsidRDefault="0014302B" w:rsidP="0014302B">
      <w:pPr>
        <w:ind w:left="-284" w:right="142"/>
        <w:rPr>
          <w:rFonts w:eastAsiaTheme="minorHAnsi"/>
        </w:rPr>
      </w:pPr>
      <w:r>
        <w:rPr>
          <w:rFonts w:eastAsiaTheme="minorHAnsi"/>
        </w:rPr>
        <w:t>__________________________________________________________________________________________</w:t>
      </w:r>
    </w:p>
    <w:p w:rsidR="0014302B" w:rsidRDefault="0014302B" w:rsidP="0014302B">
      <w:pPr>
        <w:ind w:left="-284" w:right="142"/>
        <w:rPr>
          <w:rFonts w:eastAsiaTheme="minorHAnsi"/>
        </w:rPr>
      </w:pPr>
    </w:p>
    <w:p w:rsidR="0014302B" w:rsidRDefault="0014302B" w:rsidP="0014302B">
      <w:pPr>
        <w:ind w:left="-284" w:right="142"/>
        <w:rPr>
          <w:rFonts w:eastAsiaTheme="minorHAnsi"/>
        </w:rPr>
      </w:pPr>
      <w:r>
        <w:rPr>
          <w:rFonts w:eastAsiaTheme="minorHAnsi"/>
        </w:rPr>
        <w:t>__________________________________________________________________________________________</w:t>
      </w:r>
    </w:p>
    <w:p w:rsidR="0014302B" w:rsidRDefault="0014302B" w:rsidP="0014302B">
      <w:pPr>
        <w:ind w:right="142"/>
        <w:rPr>
          <w:rFonts w:eastAsiaTheme="minorHAnsi"/>
        </w:rPr>
      </w:pPr>
      <w:r>
        <w:rPr>
          <w:rFonts w:eastAsiaTheme="minorHAnsi"/>
        </w:rPr>
        <w:t>(указать причину несогласия)</w:t>
      </w:r>
    </w:p>
    <w:p w:rsidR="0014302B" w:rsidRDefault="0014302B" w:rsidP="0014302B">
      <w:pPr>
        <w:ind w:left="-284" w:right="142"/>
        <w:jc w:val="center"/>
        <w:rPr>
          <w:rFonts w:eastAsiaTheme="minorHAnsi"/>
        </w:rPr>
      </w:pPr>
    </w:p>
    <w:p w:rsidR="0014302B" w:rsidRDefault="0014302B" w:rsidP="0014302B">
      <w:pPr>
        <w:ind w:left="-284" w:right="142"/>
        <w:rPr>
          <w:rFonts w:eastAsiaTheme="minorHAnsi"/>
        </w:rPr>
      </w:pPr>
      <w:r>
        <w:rPr>
          <w:rFonts w:eastAsiaTheme="minorHAnsi"/>
        </w:rPr>
        <w:t xml:space="preserve">Прошу рассмотреть апелляцию __________________ </w:t>
      </w:r>
      <w:proofErr w:type="spellStart"/>
      <w:r>
        <w:rPr>
          <w:rFonts w:eastAsiaTheme="minorHAnsi"/>
        </w:rPr>
        <w:t>присутсвии</w:t>
      </w:r>
      <w:proofErr w:type="spellEnd"/>
      <w:r>
        <w:rPr>
          <w:rFonts w:eastAsiaTheme="minorHAnsi"/>
        </w:rPr>
        <w:t>(я).</w:t>
      </w:r>
    </w:p>
    <w:p w:rsidR="0014302B" w:rsidRPr="000C19F6" w:rsidRDefault="0014302B" w:rsidP="0014302B">
      <w:pPr>
        <w:ind w:left="-284" w:right="142"/>
        <w:rPr>
          <w:rFonts w:eastAsiaTheme="minorHAnsi"/>
        </w:rPr>
      </w:pP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  <w:t>в моем / без моего</w:t>
      </w:r>
    </w:p>
    <w:p w:rsidR="0014302B" w:rsidRDefault="0014302B" w:rsidP="0014302B">
      <w:pPr>
        <w:ind w:left="-284"/>
        <w:jc w:val="both"/>
        <w:rPr>
          <w:rFonts w:eastAsiaTheme="minorHAnsi"/>
          <w:sz w:val="20"/>
        </w:rPr>
      </w:pPr>
    </w:p>
    <w:p w:rsidR="0014302B" w:rsidRDefault="0014302B" w:rsidP="0014302B">
      <w:pPr>
        <w:ind w:left="-284"/>
        <w:jc w:val="both"/>
      </w:pPr>
      <w:r w:rsidRPr="000C19F6">
        <w:t xml:space="preserve">Дата </w:t>
      </w:r>
      <w:r>
        <w:t>проведения индивидуального отбора</w:t>
      </w:r>
      <w:r w:rsidRPr="000C19F6">
        <w:t>: «_____» _______________ 20____ г.</w:t>
      </w:r>
    </w:p>
    <w:p w:rsidR="0014302B" w:rsidRDefault="0014302B" w:rsidP="0014302B">
      <w:pPr>
        <w:ind w:left="-284"/>
        <w:jc w:val="both"/>
      </w:pPr>
    </w:p>
    <w:p w:rsidR="0014302B" w:rsidRDefault="0014302B" w:rsidP="0014302B">
      <w:pPr>
        <w:ind w:left="-284"/>
        <w:jc w:val="both"/>
      </w:pPr>
      <w:r w:rsidRPr="000C19F6">
        <w:t xml:space="preserve">Дата </w:t>
      </w:r>
      <w:r>
        <w:t>ознакомления с результатами индивидуального отбора</w:t>
      </w:r>
      <w:r w:rsidRPr="000C19F6">
        <w:t>: «_____» _______________ 20____ г.</w:t>
      </w:r>
    </w:p>
    <w:p w:rsidR="0014302B" w:rsidRDefault="0014302B" w:rsidP="0014302B">
      <w:pPr>
        <w:ind w:left="-284"/>
        <w:jc w:val="both"/>
      </w:pPr>
    </w:p>
    <w:p w:rsidR="0014302B" w:rsidRDefault="0014302B" w:rsidP="0014302B">
      <w:pPr>
        <w:ind w:left="-284"/>
        <w:jc w:val="both"/>
      </w:pPr>
      <w:r w:rsidRPr="000C19F6">
        <w:t xml:space="preserve">Дата </w:t>
      </w:r>
      <w:r>
        <w:t>подачи апелляции</w:t>
      </w:r>
      <w:r w:rsidRPr="000C19F6">
        <w:t>: «_____» _______________ 20____ г.</w:t>
      </w:r>
    </w:p>
    <w:p w:rsidR="0014302B" w:rsidRDefault="0014302B" w:rsidP="0014302B">
      <w:pPr>
        <w:ind w:left="-284"/>
        <w:jc w:val="both"/>
      </w:pPr>
    </w:p>
    <w:p w:rsidR="0014302B" w:rsidRDefault="0014302B" w:rsidP="0014302B">
      <w:pPr>
        <w:ind w:left="-284"/>
        <w:jc w:val="both"/>
      </w:pPr>
    </w:p>
    <w:p w:rsidR="0014302B" w:rsidRDefault="0014302B" w:rsidP="0014302B">
      <w:pPr>
        <w:ind w:left="-284"/>
        <w:jc w:val="both"/>
        <w:rPr>
          <w:rFonts w:eastAsiaTheme="minorHAnsi"/>
        </w:rPr>
      </w:pP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  <w:t>_____________________________________</w:t>
      </w:r>
    </w:p>
    <w:p w:rsidR="0014302B" w:rsidRPr="00E47620" w:rsidRDefault="0014302B" w:rsidP="0014302B">
      <w:pPr>
        <w:ind w:left="-284"/>
        <w:jc w:val="both"/>
        <w:rPr>
          <w:rFonts w:eastAsiaTheme="minorHAnsi"/>
        </w:rPr>
      </w:pP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  <w:t>личная подпись поступающего</w:t>
      </w:r>
    </w:p>
    <w:p w:rsidR="0014302B" w:rsidRDefault="0014302B" w:rsidP="0014302B"/>
    <w:p w:rsidR="00EB6BFD" w:rsidRPr="0014302B" w:rsidRDefault="00EB6BFD" w:rsidP="0014302B"/>
    <w:sectPr w:rsidR="00EB6BFD" w:rsidRPr="0014302B">
      <w:pgSz w:w="11910" w:h="16840"/>
      <w:pgMar w:top="740" w:right="708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A4ED5"/>
    <w:multiLevelType w:val="hybridMultilevel"/>
    <w:tmpl w:val="F1169794"/>
    <w:lvl w:ilvl="0" w:tplc="8FBEDE06">
      <w:start w:val="1"/>
      <w:numFmt w:val="decimal"/>
      <w:lvlText w:val="%1."/>
      <w:lvlJc w:val="left"/>
      <w:pPr>
        <w:ind w:left="16" w:hanging="4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7"/>
        <w:szCs w:val="27"/>
        <w:lang w:val="ru-RU" w:eastAsia="en-US" w:bidi="ar-SA"/>
      </w:rPr>
    </w:lvl>
    <w:lvl w:ilvl="1" w:tplc="4970CFD6">
      <w:start w:val="1"/>
      <w:numFmt w:val="decimal"/>
      <w:lvlText w:val="%2"/>
      <w:lvlJc w:val="left"/>
      <w:pPr>
        <w:ind w:left="16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7"/>
        <w:szCs w:val="27"/>
        <w:lang w:val="ru-RU" w:eastAsia="en-US" w:bidi="ar-SA"/>
      </w:rPr>
    </w:lvl>
    <w:lvl w:ilvl="2" w:tplc="C27231F8">
      <w:numFmt w:val="bullet"/>
      <w:lvlText w:val="•"/>
      <w:lvlJc w:val="left"/>
      <w:pPr>
        <w:ind w:left="1971" w:hanging="288"/>
      </w:pPr>
      <w:rPr>
        <w:rFonts w:hint="default"/>
        <w:lang w:val="ru-RU" w:eastAsia="en-US" w:bidi="ar-SA"/>
      </w:rPr>
    </w:lvl>
    <w:lvl w:ilvl="3" w:tplc="444A4060">
      <w:numFmt w:val="bullet"/>
      <w:lvlText w:val="•"/>
      <w:lvlJc w:val="left"/>
      <w:pPr>
        <w:ind w:left="2946" w:hanging="288"/>
      </w:pPr>
      <w:rPr>
        <w:rFonts w:hint="default"/>
        <w:lang w:val="ru-RU" w:eastAsia="en-US" w:bidi="ar-SA"/>
      </w:rPr>
    </w:lvl>
    <w:lvl w:ilvl="4" w:tplc="140677F2">
      <w:numFmt w:val="bullet"/>
      <w:lvlText w:val="•"/>
      <w:lvlJc w:val="left"/>
      <w:pPr>
        <w:ind w:left="3922" w:hanging="288"/>
      </w:pPr>
      <w:rPr>
        <w:rFonts w:hint="default"/>
        <w:lang w:val="ru-RU" w:eastAsia="en-US" w:bidi="ar-SA"/>
      </w:rPr>
    </w:lvl>
    <w:lvl w:ilvl="5" w:tplc="1F1A9336">
      <w:numFmt w:val="bullet"/>
      <w:lvlText w:val="•"/>
      <w:lvlJc w:val="left"/>
      <w:pPr>
        <w:ind w:left="4898" w:hanging="288"/>
      </w:pPr>
      <w:rPr>
        <w:rFonts w:hint="default"/>
        <w:lang w:val="ru-RU" w:eastAsia="en-US" w:bidi="ar-SA"/>
      </w:rPr>
    </w:lvl>
    <w:lvl w:ilvl="6" w:tplc="15968B14">
      <w:numFmt w:val="bullet"/>
      <w:lvlText w:val="•"/>
      <w:lvlJc w:val="left"/>
      <w:pPr>
        <w:ind w:left="5873" w:hanging="288"/>
      </w:pPr>
      <w:rPr>
        <w:rFonts w:hint="default"/>
        <w:lang w:val="ru-RU" w:eastAsia="en-US" w:bidi="ar-SA"/>
      </w:rPr>
    </w:lvl>
    <w:lvl w:ilvl="7" w:tplc="E0C22E1C">
      <w:numFmt w:val="bullet"/>
      <w:lvlText w:val="•"/>
      <w:lvlJc w:val="left"/>
      <w:pPr>
        <w:ind w:left="6849" w:hanging="288"/>
      </w:pPr>
      <w:rPr>
        <w:rFonts w:hint="default"/>
        <w:lang w:val="ru-RU" w:eastAsia="en-US" w:bidi="ar-SA"/>
      </w:rPr>
    </w:lvl>
    <w:lvl w:ilvl="8" w:tplc="74DA3B44">
      <w:numFmt w:val="bullet"/>
      <w:lvlText w:val="•"/>
      <w:lvlJc w:val="left"/>
      <w:pPr>
        <w:ind w:left="7825" w:hanging="288"/>
      </w:pPr>
      <w:rPr>
        <w:rFonts w:hint="default"/>
        <w:lang w:val="ru-RU" w:eastAsia="en-US" w:bidi="ar-SA"/>
      </w:rPr>
    </w:lvl>
  </w:abstractNum>
  <w:abstractNum w:abstractNumId="1">
    <w:nsid w:val="17BB0750"/>
    <w:multiLevelType w:val="hybridMultilevel"/>
    <w:tmpl w:val="72CA269C"/>
    <w:lvl w:ilvl="0" w:tplc="A3B833B8">
      <w:start w:val="1"/>
      <w:numFmt w:val="decimal"/>
      <w:lvlText w:val="%1."/>
      <w:lvlJc w:val="left"/>
      <w:pPr>
        <w:ind w:left="19" w:hanging="4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7"/>
        <w:szCs w:val="27"/>
        <w:lang w:val="ru-RU" w:eastAsia="en-US" w:bidi="ar-SA"/>
      </w:rPr>
    </w:lvl>
    <w:lvl w:ilvl="1" w:tplc="7E46A1C8">
      <w:numFmt w:val="bullet"/>
      <w:lvlText w:val="•"/>
      <w:lvlJc w:val="left"/>
      <w:pPr>
        <w:ind w:left="995" w:hanging="438"/>
      </w:pPr>
      <w:rPr>
        <w:rFonts w:hint="default"/>
        <w:lang w:val="ru-RU" w:eastAsia="en-US" w:bidi="ar-SA"/>
      </w:rPr>
    </w:lvl>
    <w:lvl w:ilvl="2" w:tplc="E9842AE4">
      <w:numFmt w:val="bullet"/>
      <w:lvlText w:val="•"/>
      <w:lvlJc w:val="left"/>
      <w:pPr>
        <w:ind w:left="1971" w:hanging="438"/>
      </w:pPr>
      <w:rPr>
        <w:rFonts w:hint="default"/>
        <w:lang w:val="ru-RU" w:eastAsia="en-US" w:bidi="ar-SA"/>
      </w:rPr>
    </w:lvl>
    <w:lvl w:ilvl="3" w:tplc="CE344132">
      <w:numFmt w:val="bullet"/>
      <w:lvlText w:val="•"/>
      <w:lvlJc w:val="left"/>
      <w:pPr>
        <w:ind w:left="2946" w:hanging="438"/>
      </w:pPr>
      <w:rPr>
        <w:rFonts w:hint="default"/>
        <w:lang w:val="ru-RU" w:eastAsia="en-US" w:bidi="ar-SA"/>
      </w:rPr>
    </w:lvl>
    <w:lvl w:ilvl="4" w:tplc="72B03DD8">
      <w:numFmt w:val="bullet"/>
      <w:lvlText w:val="•"/>
      <w:lvlJc w:val="left"/>
      <w:pPr>
        <w:ind w:left="3922" w:hanging="438"/>
      </w:pPr>
      <w:rPr>
        <w:rFonts w:hint="default"/>
        <w:lang w:val="ru-RU" w:eastAsia="en-US" w:bidi="ar-SA"/>
      </w:rPr>
    </w:lvl>
    <w:lvl w:ilvl="5" w:tplc="F08CAD12">
      <w:numFmt w:val="bullet"/>
      <w:lvlText w:val="•"/>
      <w:lvlJc w:val="left"/>
      <w:pPr>
        <w:ind w:left="4898" w:hanging="438"/>
      </w:pPr>
      <w:rPr>
        <w:rFonts w:hint="default"/>
        <w:lang w:val="ru-RU" w:eastAsia="en-US" w:bidi="ar-SA"/>
      </w:rPr>
    </w:lvl>
    <w:lvl w:ilvl="6" w:tplc="FD925F90">
      <w:numFmt w:val="bullet"/>
      <w:lvlText w:val="•"/>
      <w:lvlJc w:val="left"/>
      <w:pPr>
        <w:ind w:left="5873" w:hanging="438"/>
      </w:pPr>
      <w:rPr>
        <w:rFonts w:hint="default"/>
        <w:lang w:val="ru-RU" w:eastAsia="en-US" w:bidi="ar-SA"/>
      </w:rPr>
    </w:lvl>
    <w:lvl w:ilvl="7" w:tplc="8F180B04">
      <w:numFmt w:val="bullet"/>
      <w:lvlText w:val="•"/>
      <w:lvlJc w:val="left"/>
      <w:pPr>
        <w:ind w:left="6849" w:hanging="438"/>
      </w:pPr>
      <w:rPr>
        <w:rFonts w:hint="default"/>
        <w:lang w:val="ru-RU" w:eastAsia="en-US" w:bidi="ar-SA"/>
      </w:rPr>
    </w:lvl>
    <w:lvl w:ilvl="8" w:tplc="F6B898CC">
      <w:numFmt w:val="bullet"/>
      <w:lvlText w:val="•"/>
      <w:lvlJc w:val="left"/>
      <w:pPr>
        <w:ind w:left="7825" w:hanging="438"/>
      </w:pPr>
      <w:rPr>
        <w:rFonts w:hint="default"/>
        <w:lang w:val="ru-RU" w:eastAsia="en-US" w:bidi="ar-SA"/>
      </w:rPr>
    </w:lvl>
  </w:abstractNum>
  <w:abstractNum w:abstractNumId="2">
    <w:nsid w:val="381946CE"/>
    <w:multiLevelType w:val="hybridMultilevel"/>
    <w:tmpl w:val="0A885BF0"/>
    <w:lvl w:ilvl="0" w:tplc="7F9CE10C">
      <w:start w:val="1"/>
      <w:numFmt w:val="decimal"/>
      <w:lvlText w:val="%1."/>
      <w:lvlJc w:val="left"/>
      <w:pPr>
        <w:ind w:left="4042" w:hanging="2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5"/>
        <w:szCs w:val="25"/>
        <w:lang w:val="ru-RU" w:eastAsia="en-US" w:bidi="ar-SA"/>
      </w:rPr>
    </w:lvl>
    <w:lvl w:ilvl="1" w:tplc="4BAC6258">
      <w:numFmt w:val="bullet"/>
      <w:lvlText w:val="•"/>
      <w:lvlJc w:val="left"/>
      <w:pPr>
        <w:ind w:left="4613" w:hanging="208"/>
      </w:pPr>
      <w:rPr>
        <w:rFonts w:hint="default"/>
        <w:lang w:val="ru-RU" w:eastAsia="en-US" w:bidi="ar-SA"/>
      </w:rPr>
    </w:lvl>
    <w:lvl w:ilvl="2" w:tplc="50E0F4CC">
      <w:numFmt w:val="bullet"/>
      <w:lvlText w:val="•"/>
      <w:lvlJc w:val="left"/>
      <w:pPr>
        <w:ind w:left="5187" w:hanging="208"/>
      </w:pPr>
      <w:rPr>
        <w:rFonts w:hint="default"/>
        <w:lang w:val="ru-RU" w:eastAsia="en-US" w:bidi="ar-SA"/>
      </w:rPr>
    </w:lvl>
    <w:lvl w:ilvl="3" w:tplc="FACAD358">
      <w:numFmt w:val="bullet"/>
      <w:lvlText w:val="•"/>
      <w:lvlJc w:val="left"/>
      <w:pPr>
        <w:ind w:left="5760" w:hanging="208"/>
      </w:pPr>
      <w:rPr>
        <w:rFonts w:hint="default"/>
        <w:lang w:val="ru-RU" w:eastAsia="en-US" w:bidi="ar-SA"/>
      </w:rPr>
    </w:lvl>
    <w:lvl w:ilvl="4" w:tplc="982075A8">
      <w:numFmt w:val="bullet"/>
      <w:lvlText w:val="•"/>
      <w:lvlJc w:val="left"/>
      <w:pPr>
        <w:ind w:left="6334" w:hanging="208"/>
      </w:pPr>
      <w:rPr>
        <w:rFonts w:hint="default"/>
        <w:lang w:val="ru-RU" w:eastAsia="en-US" w:bidi="ar-SA"/>
      </w:rPr>
    </w:lvl>
    <w:lvl w:ilvl="5" w:tplc="45DED306">
      <w:numFmt w:val="bullet"/>
      <w:lvlText w:val="•"/>
      <w:lvlJc w:val="left"/>
      <w:pPr>
        <w:ind w:left="6908" w:hanging="208"/>
      </w:pPr>
      <w:rPr>
        <w:rFonts w:hint="default"/>
        <w:lang w:val="ru-RU" w:eastAsia="en-US" w:bidi="ar-SA"/>
      </w:rPr>
    </w:lvl>
    <w:lvl w:ilvl="6" w:tplc="3ACE7702">
      <w:numFmt w:val="bullet"/>
      <w:lvlText w:val="•"/>
      <w:lvlJc w:val="left"/>
      <w:pPr>
        <w:ind w:left="7481" w:hanging="208"/>
      </w:pPr>
      <w:rPr>
        <w:rFonts w:hint="default"/>
        <w:lang w:val="ru-RU" w:eastAsia="en-US" w:bidi="ar-SA"/>
      </w:rPr>
    </w:lvl>
    <w:lvl w:ilvl="7" w:tplc="2244FA86">
      <w:numFmt w:val="bullet"/>
      <w:lvlText w:val="•"/>
      <w:lvlJc w:val="left"/>
      <w:pPr>
        <w:ind w:left="8055" w:hanging="208"/>
      </w:pPr>
      <w:rPr>
        <w:rFonts w:hint="default"/>
        <w:lang w:val="ru-RU" w:eastAsia="en-US" w:bidi="ar-SA"/>
      </w:rPr>
    </w:lvl>
    <w:lvl w:ilvl="8" w:tplc="766ECECA">
      <w:numFmt w:val="bullet"/>
      <w:lvlText w:val="•"/>
      <w:lvlJc w:val="left"/>
      <w:pPr>
        <w:ind w:left="8629" w:hanging="208"/>
      </w:pPr>
      <w:rPr>
        <w:rFonts w:hint="default"/>
        <w:lang w:val="ru-RU" w:eastAsia="en-US" w:bidi="ar-SA"/>
      </w:rPr>
    </w:lvl>
  </w:abstractNum>
  <w:abstractNum w:abstractNumId="3">
    <w:nsid w:val="3C3C7741"/>
    <w:multiLevelType w:val="hybridMultilevel"/>
    <w:tmpl w:val="927A004A"/>
    <w:lvl w:ilvl="0" w:tplc="87B6EE70">
      <w:start w:val="5"/>
      <w:numFmt w:val="decimal"/>
      <w:lvlText w:val="%1."/>
      <w:lvlJc w:val="left"/>
      <w:pPr>
        <w:ind w:left="9" w:hanging="3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F03853F0">
      <w:start w:val="1"/>
      <w:numFmt w:val="decimal"/>
      <w:lvlText w:val="%2)"/>
      <w:lvlJc w:val="left"/>
      <w:pPr>
        <w:ind w:left="13" w:hanging="4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7"/>
        <w:szCs w:val="27"/>
        <w:lang w:val="ru-RU" w:eastAsia="en-US" w:bidi="ar-SA"/>
      </w:rPr>
    </w:lvl>
    <w:lvl w:ilvl="2" w:tplc="98F0A0EA">
      <w:numFmt w:val="bullet"/>
      <w:lvlText w:val="•"/>
      <w:lvlJc w:val="left"/>
      <w:pPr>
        <w:ind w:left="1104" w:hanging="451"/>
      </w:pPr>
      <w:rPr>
        <w:rFonts w:hint="default"/>
        <w:lang w:val="ru-RU" w:eastAsia="en-US" w:bidi="ar-SA"/>
      </w:rPr>
    </w:lvl>
    <w:lvl w:ilvl="3" w:tplc="B00AE32C">
      <w:numFmt w:val="bullet"/>
      <w:lvlText w:val="•"/>
      <w:lvlJc w:val="left"/>
      <w:pPr>
        <w:ind w:left="2188" w:hanging="451"/>
      </w:pPr>
      <w:rPr>
        <w:rFonts w:hint="default"/>
        <w:lang w:val="ru-RU" w:eastAsia="en-US" w:bidi="ar-SA"/>
      </w:rPr>
    </w:lvl>
    <w:lvl w:ilvl="4" w:tplc="D046C08A">
      <w:numFmt w:val="bullet"/>
      <w:lvlText w:val="•"/>
      <w:lvlJc w:val="left"/>
      <w:pPr>
        <w:ind w:left="3272" w:hanging="451"/>
      </w:pPr>
      <w:rPr>
        <w:rFonts w:hint="default"/>
        <w:lang w:val="ru-RU" w:eastAsia="en-US" w:bidi="ar-SA"/>
      </w:rPr>
    </w:lvl>
    <w:lvl w:ilvl="5" w:tplc="EE8623CA">
      <w:numFmt w:val="bullet"/>
      <w:lvlText w:val="•"/>
      <w:lvlJc w:val="left"/>
      <w:pPr>
        <w:ind w:left="4356" w:hanging="451"/>
      </w:pPr>
      <w:rPr>
        <w:rFonts w:hint="default"/>
        <w:lang w:val="ru-RU" w:eastAsia="en-US" w:bidi="ar-SA"/>
      </w:rPr>
    </w:lvl>
    <w:lvl w:ilvl="6" w:tplc="5A76DDF0">
      <w:numFmt w:val="bullet"/>
      <w:lvlText w:val="•"/>
      <w:lvlJc w:val="left"/>
      <w:pPr>
        <w:ind w:left="5440" w:hanging="451"/>
      </w:pPr>
      <w:rPr>
        <w:rFonts w:hint="default"/>
        <w:lang w:val="ru-RU" w:eastAsia="en-US" w:bidi="ar-SA"/>
      </w:rPr>
    </w:lvl>
    <w:lvl w:ilvl="7" w:tplc="DDB86F82">
      <w:numFmt w:val="bullet"/>
      <w:lvlText w:val="•"/>
      <w:lvlJc w:val="left"/>
      <w:pPr>
        <w:ind w:left="6524" w:hanging="451"/>
      </w:pPr>
      <w:rPr>
        <w:rFonts w:hint="default"/>
        <w:lang w:val="ru-RU" w:eastAsia="en-US" w:bidi="ar-SA"/>
      </w:rPr>
    </w:lvl>
    <w:lvl w:ilvl="8" w:tplc="555E6856">
      <w:numFmt w:val="bullet"/>
      <w:lvlText w:val="•"/>
      <w:lvlJc w:val="left"/>
      <w:pPr>
        <w:ind w:left="7608" w:hanging="451"/>
      </w:pPr>
      <w:rPr>
        <w:rFonts w:hint="default"/>
        <w:lang w:val="ru-RU" w:eastAsia="en-US" w:bidi="ar-SA"/>
      </w:rPr>
    </w:lvl>
  </w:abstractNum>
  <w:abstractNum w:abstractNumId="4">
    <w:nsid w:val="40B93139"/>
    <w:multiLevelType w:val="multilevel"/>
    <w:tmpl w:val="4572AEF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EA95486"/>
    <w:multiLevelType w:val="hybridMultilevel"/>
    <w:tmpl w:val="AFB07696"/>
    <w:lvl w:ilvl="0" w:tplc="D4E88896">
      <w:start w:val="1"/>
      <w:numFmt w:val="decimal"/>
      <w:lvlText w:val="%1."/>
      <w:lvlJc w:val="left"/>
      <w:pPr>
        <w:ind w:left="500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9"/>
        <w:sz w:val="27"/>
        <w:szCs w:val="27"/>
        <w:lang w:val="ru-RU" w:eastAsia="en-US" w:bidi="ar-SA"/>
      </w:rPr>
    </w:lvl>
    <w:lvl w:ilvl="1" w:tplc="726E4140">
      <w:start w:val="1"/>
      <w:numFmt w:val="decimal"/>
      <w:lvlText w:val="%2."/>
      <w:lvlJc w:val="left"/>
      <w:pPr>
        <w:ind w:left="19" w:hanging="4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7"/>
        <w:szCs w:val="27"/>
        <w:lang w:val="ru-RU" w:eastAsia="en-US" w:bidi="ar-SA"/>
      </w:rPr>
    </w:lvl>
    <w:lvl w:ilvl="2" w:tplc="B1C8B6B0">
      <w:numFmt w:val="bullet"/>
      <w:lvlText w:val="•"/>
      <w:lvlJc w:val="left"/>
      <w:pPr>
        <w:ind w:left="683" w:hanging="440"/>
      </w:pPr>
      <w:rPr>
        <w:rFonts w:hint="default"/>
        <w:lang w:val="ru-RU" w:eastAsia="en-US" w:bidi="ar-SA"/>
      </w:rPr>
    </w:lvl>
    <w:lvl w:ilvl="3" w:tplc="319EF21A">
      <w:numFmt w:val="bullet"/>
      <w:lvlText w:val="•"/>
      <w:lvlJc w:val="left"/>
      <w:pPr>
        <w:ind w:left="867" w:hanging="440"/>
      </w:pPr>
      <w:rPr>
        <w:rFonts w:hint="default"/>
        <w:lang w:val="ru-RU" w:eastAsia="en-US" w:bidi="ar-SA"/>
      </w:rPr>
    </w:lvl>
    <w:lvl w:ilvl="4" w:tplc="6E22971A">
      <w:numFmt w:val="bullet"/>
      <w:lvlText w:val="•"/>
      <w:lvlJc w:val="left"/>
      <w:pPr>
        <w:ind w:left="1050" w:hanging="440"/>
      </w:pPr>
      <w:rPr>
        <w:rFonts w:hint="default"/>
        <w:lang w:val="ru-RU" w:eastAsia="en-US" w:bidi="ar-SA"/>
      </w:rPr>
    </w:lvl>
    <w:lvl w:ilvl="5" w:tplc="681210E4">
      <w:numFmt w:val="bullet"/>
      <w:lvlText w:val="•"/>
      <w:lvlJc w:val="left"/>
      <w:pPr>
        <w:ind w:left="1234" w:hanging="440"/>
      </w:pPr>
      <w:rPr>
        <w:rFonts w:hint="default"/>
        <w:lang w:val="ru-RU" w:eastAsia="en-US" w:bidi="ar-SA"/>
      </w:rPr>
    </w:lvl>
    <w:lvl w:ilvl="6" w:tplc="3B44F208">
      <w:numFmt w:val="bullet"/>
      <w:lvlText w:val="•"/>
      <w:lvlJc w:val="left"/>
      <w:pPr>
        <w:ind w:left="1417" w:hanging="440"/>
      </w:pPr>
      <w:rPr>
        <w:rFonts w:hint="default"/>
        <w:lang w:val="ru-RU" w:eastAsia="en-US" w:bidi="ar-SA"/>
      </w:rPr>
    </w:lvl>
    <w:lvl w:ilvl="7" w:tplc="BB6A66F8">
      <w:numFmt w:val="bullet"/>
      <w:lvlText w:val="•"/>
      <w:lvlJc w:val="left"/>
      <w:pPr>
        <w:ind w:left="1601" w:hanging="440"/>
      </w:pPr>
      <w:rPr>
        <w:rFonts w:hint="default"/>
        <w:lang w:val="ru-RU" w:eastAsia="en-US" w:bidi="ar-SA"/>
      </w:rPr>
    </w:lvl>
    <w:lvl w:ilvl="8" w:tplc="B29C933C">
      <w:numFmt w:val="bullet"/>
      <w:lvlText w:val="•"/>
      <w:lvlJc w:val="left"/>
      <w:pPr>
        <w:ind w:left="1784" w:hanging="440"/>
      </w:pPr>
      <w:rPr>
        <w:rFonts w:hint="default"/>
        <w:lang w:val="ru-RU" w:eastAsia="en-US" w:bidi="ar-SA"/>
      </w:rPr>
    </w:lvl>
  </w:abstractNum>
  <w:abstractNum w:abstractNumId="6">
    <w:nsid w:val="6FF5488A"/>
    <w:multiLevelType w:val="hybridMultilevel"/>
    <w:tmpl w:val="33E8AE70"/>
    <w:lvl w:ilvl="0" w:tplc="B24ED196">
      <w:start w:val="1"/>
      <w:numFmt w:val="decimal"/>
      <w:lvlText w:val="%1."/>
      <w:lvlJc w:val="left"/>
      <w:pPr>
        <w:ind w:left="38" w:hanging="4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7"/>
        <w:szCs w:val="27"/>
        <w:lang w:val="ru-RU" w:eastAsia="en-US" w:bidi="ar-SA"/>
      </w:rPr>
    </w:lvl>
    <w:lvl w:ilvl="1" w:tplc="01D25110">
      <w:numFmt w:val="bullet"/>
      <w:lvlText w:val="•"/>
      <w:lvlJc w:val="left"/>
      <w:pPr>
        <w:ind w:left="1013" w:hanging="438"/>
      </w:pPr>
      <w:rPr>
        <w:rFonts w:hint="default"/>
        <w:lang w:val="ru-RU" w:eastAsia="en-US" w:bidi="ar-SA"/>
      </w:rPr>
    </w:lvl>
    <w:lvl w:ilvl="2" w:tplc="55C01CC4">
      <w:numFmt w:val="bullet"/>
      <w:lvlText w:val="•"/>
      <w:lvlJc w:val="left"/>
      <w:pPr>
        <w:ind w:left="1987" w:hanging="438"/>
      </w:pPr>
      <w:rPr>
        <w:rFonts w:hint="default"/>
        <w:lang w:val="ru-RU" w:eastAsia="en-US" w:bidi="ar-SA"/>
      </w:rPr>
    </w:lvl>
    <w:lvl w:ilvl="3" w:tplc="EBF4A9F0">
      <w:numFmt w:val="bullet"/>
      <w:lvlText w:val="•"/>
      <w:lvlJc w:val="left"/>
      <w:pPr>
        <w:ind w:left="2960" w:hanging="438"/>
      </w:pPr>
      <w:rPr>
        <w:rFonts w:hint="default"/>
        <w:lang w:val="ru-RU" w:eastAsia="en-US" w:bidi="ar-SA"/>
      </w:rPr>
    </w:lvl>
    <w:lvl w:ilvl="4" w:tplc="CB4A7B54">
      <w:numFmt w:val="bullet"/>
      <w:lvlText w:val="•"/>
      <w:lvlJc w:val="left"/>
      <w:pPr>
        <w:ind w:left="3934" w:hanging="438"/>
      </w:pPr>
      <w:rPr>
        <w:rFonts w:hint="default"/>
        <w:lang w:val="ru-RU" w:eastAsia="en-US" w:bidi="ar-SA"/>
      </w:rPr>
    </w:lvl>
    <w:lvl w:ilvl="5" w:tplc="DB3885A6">
      <w:numFmt w:val="bullet"/>
      <w:lvlText w:val="•"/>
      <w:lvlJc w:val="left"/>
      <w:pPr>
        <w:ind w:left="4908" w:hanging="438"/>
      </w:pPr>
      <w:rPr>
        <w:rFonts w:hint="default"/>
        <w:lang w:val="ru-RU" w:eastAsia="en-US" w:bidi="ar-SA"/>
      </w:rPr>
    </w:lvl>
    <w:lvl w:ilvl="6" w:tplc="C9E62B84">
      <w:numFmt w:val="bullet"/>
      <w:lvlText w:val="•"/>
      <w:lvlJc w:val="left"/>
      <w:pPr>
        <w:ind w:left="5881" w:hanging="438"/>
      </w:pPr>
      <w:rPr>
        <w:rFonts w:hint="default"/>
        <w:lang w:val="ru-RU" w:eastAsia="en-US" w:bidi="ar-SA"/>
      </w:rPr>
    </w:lvl>
    <w:lvl w:ilvl="7" w:tplc="D834D9A0">
      <w:numFmt w:val="bullet"/>
      <w:lvlText w:val="•"/>
      <w:lvlJc w:val="left"/>
      <w:pPr>
        <w:ind w:left="6855" w:hanging="438"/>
      </w:pPr>
      <w:rPr>
        <w:rFonts w:hint="default"/>
        <w:lang w:val="ru-RU" w:eastAsia="en-US" w:bidi="ar-SA"/>
      </w:rPr>
    </w:lvl>
    <w:lvl w:ilvl="8" w:tplc="5FA22F5E">
      <w:numFmt w:val="bullet"/>
      <w:lvlText w:val="•"/>
      <w:lvlJc w:val="left"/>
      <w:pPr>
        <w:ind w:left="7829" w:hanging="43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EB6BFD"/>
    <w:rsid w:val="000E352C"/>
    <w:rsid w:val="0014302B"/>
    <w:rsid w:val="001F2E91"/>
    <w:rsid w:val="001F5095"/>
    <w:rsid w:val="00324CD9"/>
    <w:rsid w:val="00392CB9"/>
    <w:rsid w:val="00707223"/>
    <w:rsid w:val="009A43CF"/>
    <w:rsid w:val="00E976C1"/>
    <w:rsid w:val="00EB6BFD"/>
    <w:rsid w:val="00EF2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4" w:right="276"/>
      <w:jc w:val="center"/>
      <w:outlineLvl w:val="0"/>
    </w:pPr>
    <w:rPr>
      <w:sz w:val="32"/>
      <w:szCs w:val="32"/>
    </w:rPr>
  </w:style>
  <w:style w:type="paragraph" w:styleId="2">
    <w:name w:val="heading 2"/>
    <w:basedOn w:val="a"/>
    <w:uiPriority w:val="1"/>
    <w:qFormat/>
    <w:pPr>
      <w:ind w:left="3739" w:hanging="281"/>
      <w:jc w:val="both"/>
      <w:outlineLvl w:val="1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Title"/>
    <w:basedOn w:val="a"/>
    <w:uiPriority w:val="1"/>
    <w:qFormat/>
    <w:pPr>
      <w:spacing w:line="381" w:lineRule="exact"/>
      <w:ind w:left="349" w:right="276"/>
      <w:jc w:val="center"/>
    </w:pPr>
    <w:rPr>
      <w:sz w:val="34"/>
      <w:szCs w:val="34"/>
    </w:rPr>
  </w:style>
  <w:style w:type="paragraph" w:styleId="a5">
    <w:name w:val="List Paragraph"/>
    <w:basedOn w:val="a"/>
    <w:link w:val="a6"/>
    <w:uiPriority w:val="1"/>
    <w:qFormat/>
    <w:pPr>
      <w:ind w:left="16" w:firstLine="554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6">
    <w:name w:val="Абзац списка Знак"/>
    <w:link w:val="a5"/>
    <w:uiPriority w:val="1"/>
    <w:locked/>
    <w:rsid w:val="0014302B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1F2E9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2E9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4" w:right="276"/>
      <w:jc w:val="center"/>
      <w:outlineLvl w:val="0"/>
    </w:pPr>
    <w:rPr>
      <w:sz w:val="32"/>
      <w:szCs w:val="32"/>
    </w:rPr>
  </w:style>
  <w:style w:type="paragraph" w:styleId="2">
    <w:name w:val="heading 2"/>
    <w:basedOn w:val="a"/>
    <w:uiPriority w:val="1"/>
    <w:qFormat/>
    <w:pPr>
      <w:ind w:left="3739" w:hanging="281"/>
      <w:jc w:val="both"/>
      <w:outlineLvl w:val="1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Title"/>
    <w:basedOn w:val="a"/>
    <w:uiPriority w:val="1"/>
    <w:qFormat/>
    <w:pPr>
      <w:spacing w:line="381" w:lineRule="exact"/>
      <w:ind w:left="349" w:right="276"/>
      <w:jc w:val="center"/>
    </w:pPr>
    <w:rPr>
      <w:sz w:val="34"/>
      <w:szCs w:val="34"/>
    </w:rPr>
  </w:style>
  <w:style w:type="paragraph" w:styleId="a5">
    <w:name w:val="List Paragraph"/>
    <w:basedOn w:val="a"/>
    <w:link w:val="a6"/>
    <w:uiPriority w:val="1"/>
    <w:qFormat/>
    <w:pPr>
      <w:ind w:left="16" w:firstLine="554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6">
    <w:name w:val="Абзац списка Знак"/>
    <w:link w:val="a5"/>
    <w:uiPriority w:val="1"/>
    <w:locked/>
    <w:rsid w:val="0014302B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1F2E9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2E9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1098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9</cp:revision>
  <cp:lastPrinted>2026-06-17T07:04:00Z</cp:lastPrinted>
  <dcterms:created xsi:type="dcterms:W3CDTF">2026-06-11T18:47:00Z</dcterms:created>
  <dcterms:modified xsi:type="dcterms:W3CDTF">2026-06-17T08:49:00Z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2022-07-01T00:00:00Z</vt:filetime>
  </property>
  <property fmtid="{D5CDD505-2E9C-101B-9397-08002B2CF9AE}" pid="3" name="LastSaved">
    <vt:filetime>2026-06-11T00:00:00Z</vt:filetime>
  </property>
  <property fmtid="{D5CDD505-2E9C-101B-9397-08002B2CF9AE}" pid="4" name="Producer">
    <vt:lpwstr>3-Heights(TM) PDF Security Shell 4.8.25.2 (http://www.pdf-tools.com)</vt:lpwstr>
  </property>
</Properties>
</file>