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780" w:rsidRDefault="009F2780"/>
    <w:p w:rsidR="009F2780" w:rsidRDefault="009F2780"/>
    <w:p w:rsidR="009F2780" w:rsidRPr="00DA263C" w:rsidRDefault="009F2780" w:rsidP="009F2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3C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учебного предмета</w:t>
      </w:r>
    </w:p>
    <w:p w:rsidR="009F2780" w:rsidRPr="00DA263C" w:rsidRDefault="009F2780" w:rsidP="009F2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3C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9F2780" w:rsidRPr="00DA263C" w:rsidRDefault="009F2780" w:rsidP="009F2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3C">
        <w:rPr>
          <w:rFonts w:ascii="Times New Roman" w:hAnsi="Times New Roman" w:cs="Times New Roman"/>
          <w:b/>
          <w:sz w:val="28"/>
          <w:szCs w:val="28"/>
        </w:rPr>
        <w:t>10-11 класс</w:t>
      </w:r>
    </w:p>
    <w:p w:rsidR="009F2780" w:rsidRPr="00DA263C" w:rsidRDefault="009F2780" w:rsidP="009F27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3C">
        <w:rPr>
          <w:rFonts w:ascii="Times New Roman" w:hAnsi="Times New Roman" w:cs="Times New Roman"/>
          <w:b/>
          <w:sz w:val="28"/>
          <w:szCs w:val="28"/>
        </w:rPr>
        <w:t>2025-2026 учебный год</w:t>
      </w:r>
    </w:p>
    <w:p w:rsidR="009F2780" w:rsidRPr="00DA263C" w:rsidRDefault="009F2780">
      <w:pPr>
        <w:rPr>
          <w:rFonts w:ascii="Times New Roman" w:hAnsi="Times New Roman" w:cs="Times New Roman"/>
          <w:sz w:val="28"/>
          <w:szCs w:val="28"/>
        </w:rPr>
      </w:pPr>
      <w:r w:rsidRPr="00DA263C">
        <w:rPr>
          <w:rFonts w:ascii="Times New Roman" w:hAnsi="Times New Roman" w:cs="Times New Roman"/>
          <w:sz w:val="28"/>
          <w:szCs w:val="28"/>
        </w:rPr>
        <w:t xml:space="preserve"> Рабочая программа по географии составлена на основе требований к результатам освоения ООП СОО,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среднего общего образования.</w:t>
      </w:r>
    </w:p>
    <w:p w:rsidR="009F2780" w:rsidRPr="00DA263C" w:rsidRDefault="009F2780">
      <w:pPr>
        <w:rPr>
          <w:rFonts w:ascii="Times New Roman" w:hAnsi="Times New Roman" w:cs="Times New Roman"/>
          <w:sz w:val="28"/>
          <w:szCs w:val="28"/>
        </w:rPr>
      </w:pPr>
      <w:r w:rsidRPr="00DA263C">
        <w:rPr>
          <w:rFonts w:ascii="Times New Roman" w:hAnsi="Times New Roman" w:cs="Times New Roman"/>
          <w:sz w:val="28"/>
          <w:szCs w:val="28"/>
        </w:rPr>
        <w:t xml:space="preserve"> Рабочая программа включает пояснительную записку, содержание обучения, планируемые результаты освоения программы по географии, тематическое планирование, поурочное планирование, проверяемые требования к результатам ООП, список методической литературы. География ‒ это один из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9F2780" w:rsidRPr="00DA263C" w:rsidRDefault="009F2780">
      <w:pPr>
        <w:rPr>
          <w:rFonts w:ascii="Times New Roman" w:hAnsi="Times New Roman" w:cs="Times New Roman"/>
          <w:sz w:val="28"/>
          <w:szCs w:val="28"/>
        </w:rPr>
      </w:pPr>
      <w:r w:rsidRPr="00DA263C">
        <w:rPr>
          <w:rFonts w:ascii="Times New Roman" w:hAnsi="Times New Roman" w:cs="Times New Roman"/>
          <w:sz w:val="28"/>
          <w:szCs w:val="28"/>
        </w:rPr>
        <w:t xml:space="preserve">В основу содержании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DA263C">
        <w:rPr>
          <w:rFonts w:ascii="Times New Roman" w:hAnsi="Times New Roman" w:cs="Times New Roman"/>
          <w:sz w:val="28"/>
          <w:szCs w:val="28"/>
        </w:rPr>
        <w:t>интегративность</w:t>
      </w:r>
      <w:proofErr w:type="spellEnd"/>
      <w:r w:rsidRPr="00DA26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263C">
        <w:rPr>
          <w:rFonts w:ascii="Times New Roman" w:hAnsi="Times New Roman" w:cs="Times New Roman"/>
          <w:sz w:val="28"/>
          <w:szCs w:val="28"/>
        </w:rPr>
        <w:t>междисциплинарность</w:t>
      </w:r>
      <w:proofErr w:type="spellEnd"/>
      <w:r w:rsidRPr="00DA2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63C">
        <w:rPr>
          <w:rFonts w:ascii="Times New Roman" w:hAnsi="Times New Roman" w:cs="Times New Roman"/>
          <w:sz w:val="28"/>
          <w:szCs w:val="28"/>
        </w:rPr>
        <w:t>практикоориентированность</w:t>
      </w:r>
      <w:proofErr w:type="spellEnd"/>
      <w:r w:rsidRPr="00DA26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263C">
        <w:rPr>
          <w:rFonts w:ascii="Times New Roman" w:hAnsi="Times New Roman" w:cs="Times New Roman"/>
          <w:sz w:val="28"/>
          <w:szCs w:val="28"/>
        </w:rPr>
        <w:t>экологизация</w:t>
      </w:r>
      <w:proofErr w:type="spellEnd"/>
      <w:r w:rsidRPr="00DA26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263C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DA263C">
        <w:rPr>
          <w:rFonts w:ascii="Times New Roman" w:hAnsi="Times New Roman" w:cs="Times New Roman"/>
          <w:sz w:val="28"/>
          <w:szCs w:val="28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 экономических, </w:t>
      </w:r>
      <w:proofErr w:type="spellStart"/>
      <w:r w:rsidRPr="00DA263C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Pr="00DA263C">
        <w:rPr>
          <w:rFonts w:ascii="Times New Roman" w:hAnsi="Times New Roman" w:cs="Times New Roman"/>
          <w:sz w:val="28"/>
          <w:szCs w:val="28"/>
        </w:rPr>
        <w:t xml:space="preserve"> событий и процессов. </w:t>
      </w:r>
    </w:p>
    <w:p w:rsidR="00480CD1" w:rsidRPr="00DA263C" w:rsidRDefault="009F2780">
      <w:pPr>
        <w:rPr>
          <w:rFonts w:ascii="Times New Roman" w:hAnsi="Times New Roman" w:cs="Times New Roman"/>
          <w:sz w:val="28"/>
          <w:szCs w:val="28"/>
        </w:rPr>
      </w:pPr>
      <w:r w:rsidRPr="00DA263C">
        <w:rPr>
          <w:rFonts w:ascii="Times New Roman" w:hAnsi="Times New Roman" w:cs="Times New Roman"/>
          <w:sz w:val="28"/>
          <w:szCs w:val="28"/>
        </w:rPr>
        <w:t>Изучение географии направлено на достижение следующих целей:</w:t>
      </w:r>
    </w:p>
    <w:p w:rsidR="00DA263C" w:rsidRDefault="009F2780">
      <w:pPr>
        <w:rPr>
          <w:rFonts w:ascii="Times New Roman" w:hAnsi="Times New Roman" w:cs="Times New Roman"/>
          <w:sz w:val="28"/>
          <w:szCs w:val="28"/>
        </w:rPr>
      </w:pPr>
      <w:r w:rsidRPr="00DA263C">
        <w:rPr>
          <w:rFonts w:ascii="Times New Roman" w:hAnsi="Times New Roman" w:cs="Times New Roman"/>
          <w:sz w:val="28"/>
          <w:szCs w:val="28"/>
        </w:rPr>
        <w:t xml:space="preserve">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c ролью России как составной части мирового сообщества; -воспитание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-формирование системы географических знаний как компонента научной картины мира, завершение формирования основ географической культуры; -развитие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-приобретение </w:t>
      </w:r>
      <w:r w:rsidRPr="00DA263C">
        <w:rPr>
          <w:rFonts w:ascii="Times New Roman" w:hAnsi="Times New Roman" w:cs="Times New Roman"/>
          <w:sz w:val="28"/>
          <w:szCs w:val="28"/>
        </w:rPr>
        <w:lastRenderedPageBreak/>
        <w:t xml:space="preserve">опыта разнообразной деятельности, направленной на достижение целей устойчивого развития. 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образования, в том числе в формировании основных видов учебной деятельности обучающихся. </w:t>
      </w:r>
    </w:p>
    <w:p w:rsidR="009F2780" w:rsidRPr="00DA263C" w:rsidRDefault="009F2780">
      <w:pPr>
        <w:rPr>
          <w:rFonts w:ascii="Times New Roman" w:hAnsi="Times New Roman" w:cs="Times New Roman"/>
          <w:sz w:val="28"/>
          <w:szCs w:val="28"/>
        </w:rPr>
      </w:pPr>
      <w:r w:rsidRPr="00DA263C">
        <w:rPr>
          <w:rFonts w:ascii="Times New Roman" w:hAnsi="Times New Roman" w:cs="Times New Roman"/>
          <w:sz w:val="28"/>
          <w:szCs w:val="28"/>
        </w:rPr>
        <w:t>Общее число часов, рекомендованных для изучения географии, – 68 часов:</w:t>
      </w:r>
    </w:p>
    <w:p w:rsidR="009F2780" w:rsidRPr="00DA263C" w:rsidRDefault="00024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9F2780" w:rsidRPr="00DA263C">
        <w:rPr>
          <w:rFonts w:ascii="Times New Roman" w:hAnsi="Times New Roman" w:cs="Times New Roman"/>
          <w:sz w:val="28"/>
          <w:szCs w:val="28"/>
        </w:rPr>
        <w:t xml:space="preserve"> часу в неделю в 10 и 11 классах</w:t>
      </w:r>
      <w:bookmarkStart w:id="0" w:name="_GoBack"/>
      <w:bookmarkEnd w:id="0"/>
    </w:p>
    <w:sectPr w:rsidR="009F2780" w:rsidRPr="00DA263C" w:rsidSect="009F2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80"/>
    <w:rsid w:val="000240C5"/>
    <w:rsid w:val="00261BF4"/>
    <w:rsid w:val="00480CD1"/>
    <w:rsid w:val="009F2780"/>
    <w:rsid w:val="00DA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EA31"/>
  <w15:chartTrackingRefBased/>
  <w15:docId w15:val="{6917D484-D0C1-4F59-B019-F2437968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Нурия Нургалиевна</dc:creator>
  <cp:keywords/>
  <dc:description/>
  <cp:lastModifiedBy>Пользователь</cp:lastModifiedBy>
  <cp:revision>5</cp:revision>
  <dcterms:created xsi:type="dcterms:W3CDTF">2025-09-05T10:06:00Z</dcterms:created>
  <dcterms:modified xsi:type="dcterms:W3CDTF">2026-03-29T17:17:00Z</dcterms:modified>
</cp:coreProperties>
</file>