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34DB" w:rsidRPr="00A50BFE" w:rsidRDefault="004B40EB" w:rsidP="007434DB">
      <w:pPr>
        <w:shd w:val="clear" w:color="auto" w:fill="FFFFFF"/>
        <w:spacing w:before="24"/>
        <w:jc w:val="center"/>
        <w:rPr>
          <w:b/>
          <w:bCs/>
        </w:rPr>
      </w:pPr>
      <w:r>
        <w:rPr>
          <w:b/>
          <w:bCs/>
          <w:spacing w:val="8"/>
        </w:rPr>
        <w:t>К</w:t>
      </w:r>
      <w:r w:rsidR="007434DB" w:rsidRPr="00A50BFE">
        <w:rPr>
          <w:b/>
          <w:bCs/>
          <w:spacing w:val="8"/>
        </w:rPr>
        <w:t>онспект у</w:t>
      </w:r>
      <w:r w:rsidR="007434DB" w:rsidRPr="00A50BFE">
        <w:rPr>
          <w:b/>
          <w:bCs/>
        </w:rPr>
        <w:t xml:space="preserve">рока ОБЖ в </w:t>
      </w:r>
      <w:r w:rsidR="00153E3C">
        <w:rPr>
          <w:b/>
          <w:bCs/>
        </w:rPr>
        <w:t xml:space="preserve">9 </w:t>
      </w:r>
      <w:r w:rsidR="007434DB" w:rsidRPr="00A50BFE">
        <w:rPr>
          <w:b/>
          <w:bCs/>
        </w:rPr>
        <w:t>классе</w:t>
      </w:r>
    </w:p>
    <w:p w:rsidR="007434DB" w:rsidRPr="00A50BFE" w:rsidRDefault="007434DB" w:rsidP="007434DB">
      <w:pPr>
        <w:shd w:val="clear" w:color="auto" w:fill="FFFFFF"/>
        <w:ind w:left="5"/>
        <w:jc w:val="center"/>
        <w:rPr>
          <w:b/>
          <w:bCs/>
        </w:rPr>
      </w:pPr>
    </w:p>
    <w:p w:rsidR="00153E3C" w:rsidRDefault="007434DB" w:rsidP="00153E3C">
      <w:pPr>
        <w:shd w:val="clear" w:color="auto" w:fill="FFFFFF"/>
        <w:ind w:left="5" w:firstLine="703"/>
        <w:jc w:val="both"/>
        <w:rPr>
          <w:color w:val="000000"/>
        </w:rPr>
      </w:pPr>
      <w:r w:rsidRPr="00A50BFE">
        <w:rPr>
          <w:b/>
          <w:bCs/>
        </w:rPr>
        <w:t xml:space="preserve">Тема урока: </w:t>
      </w:r>
      <w:r w:rsidR="00153E3C" w:rsidRPr="00CF564B">
        <w:rPr>
          <w:color w:val="000000"/>
        </w:rPr>
        <w:t xml:space="preserve">Безопасные действия при </w:t>
      </w:r>
      <w:proofErr w:type="gramStart"/>
      <w:r w:rsidR="00153E3C" w:rsidRPr="00CF564B">
        <w:rPr>
          <w:color w:val="000000"/>
        </w:rPr>
        <w:t>дорожно-транспортных</w:t>
      </w:r>
      <w:proofErr w:type="gramEnd"/>
      <w:r w:rsidR="00153E3C" w:rsidRPr="00CF564B">
        <w:rPr>
          <w:color w:val="000000"/>
        </w:rPr>
        <w:t xml:space="preserve"> пр</w:t>
      </w:r>
      <w:r w:rsidR="00153E3C" w:rsidRPr="00CF564B">
        <w:rPr>
          <w:color w:val="000000"/>
        </w:rPr>
        <w:t>о</w:t>
      </w:r>
      <w:r w:rsidR="00153E3C" w:rsidRPr="00CF564B">
        <w:rPr>
          <w:color w:val="000000"/>
        </w:rPr>
        <w:t>исшествия</w:t>
      </w:r>
    </w:p>
    <w:p w:rsidR="007434DB" w:rsidRPr="00A50BFE" w:rsidRDefault="007434DB" w:rsidP="00153E3C">
      <w:pPr>
        <w:shd w:val="clear" w:color="auto" w:fill="FFFFFF"/>
        <w:ind w:left="5" w:firstLine="703"/>
        <w:jc w:val="both"/>
        <w:rPr>
          <w:b/>
        </w:rPr>
      </w:pPr>
      <w:bookmarkStart w:id="0" w:name="_GoBack"/>
      <w:bookmarkEnd w:id="0"/>
      <w:r w:rsidRPr="00A50BFE">
        <w:rPr>
          <w:b/>
        </w:rPr>
        <w:t xml:space="preserve">Тип урока: </w:t>
      </w:r>
      <w:r w:rsidRPr="00A50BFE">
        <w:rPr>
          <w:shd w:val="clear" w:color="auto" w:fill="FFFFFF"/>
        </w:rPr>
        <w:t>Урок изучения нового материала.</w:t>
      </w:r>
    </w:p>
    <w:p w:rsidR="007434DB" w:rsidRPr="00A50BFE" w:rsidRDefault="007434DB" w:rsidP="00A50BFE">
      <w:pPr>
        <w:ind w:firstLine="708"/>
        <w:jc w:val="both"/>
      </w:pPr>
      <w:r w:rsidRPr="00A50BFE">
        <w:rPr>
          <w:b/>
        </w:rPr>
        <w:t xml:space="preserve">Цель урока: </w:t>
      </w:r>
      <w:r w:rsidRPr="00A50BFE">
        <w:rPr>
          <w:spacing w:val="4"/>
        </w:rPr>
        <w:t xml:space="preserve">Систематизировать знания учащихся в области дорожного движения и сформировать у </w:t>
      </w:r>
      <w:r w:rsidRPr="00A50BFE">
        <w:t>них убеждение в необходимости осознанного соблюдения ПДД всеми его участниками: пешеходами, пассажирами и водителями.</w:t>
      </w:r>
    </w:p>
    <w:p w:rsidR="007434DB" w:rsidRPr="00A50BFE" w:rsidRDefault="007434DB" w:rsidP="00A50BFE">
      <w:pPr>
        <w:ind w:firstLine="708"/>
        <w:jc w:val="both"/>
        <w:rPr>
          <w:b/>
        </w:rPr>
      </w:pPr>
      <w:r w:rsidRPr="00A50BFE">
        <w:rPr>
          <w:b/>
        </w:rPr>
        <w:t xml:space="preserve">Задачи урока: </w:t>
      </w:r>
    </w:p>
    <w:p w:rsidR="007434DB" w:rsidRPr="00A50BFE" w:rsidRDefault="007434DB" w:rsidP="007434DB">
      <w:pPr>
        <w:pStyle w:val="a4"/>
        <w:numPr>
          <w:ilvl w:val="0"/>
          <w:numId w:val="2"/>
        </w:numPr>
        <w:jc w:val="both"/>
        <w:rPr>
          <w:rStyle w:val="a3"/>
          <w:i w:val="0"/>
        </w:rPr>
      </w:pPr>
      <w:r w:rsidRPr="00A50BFE">
        <w:rPr>
          <w:rStyle w:val="a3"/>
          <w:i w:val="0"/>
        </w:rPr>
        <w:t xml:space="preserve">Повторить и закрепить знания о правилах дорожного движения. </w:t>
      </w:r>
    </w:p>
    <w:p w:rsidR="007434DB" w:rsidRPr="00A50BFE" w:rsidRDefault="007434DB" w:rsidP="007434DB">
      <w:pPr>
        <w:pStyle w:val="a4"/>
        <w:numPr>
          <w:ilvl w:val="0"/>
          <w:numId w:val="2"/>
        </w:numPr>
        <w:jc w:val="both"/>
        <w:rPr>
          <w:rStyle w:val="a3"/>
          <w:i w:val="0"/>
        </w:rPr>
      </w:pPr>
      <w:r w:rsidRPr="00A50BFE">
        <w:rPr>
          <w:rStyle w:val="a3"/>
          <w:i w:val="0"/>
        </w:rPr>
        <w:t xml:space="preserve">Формировать представления школьников о безопасности дорожного движения при передвижении по улицам и дорогам. </w:t>
      </w:r>
    </w:p>
    <w:p w:rsidR="007434DB" w:rsidRPr="00A50BFE" w:rsidRDefault="007434DB" w:rsidP="007434DB">
      <w:pPr>
        <w:pStyle w:val="a4"/>
        <w:numPr>
          <w:ilvl w:val="0"/>
          <w:numId w:val="2"/>
        </w:numPr>
        <w:jc w:val="both"/>
        <w:rPr>
          <w:b/>
          <w:i/>
          <w:spacing w:val="4"/>
        </w:rPr>
      </w:pPr>
      <w:r w:rsidRPr="00A50BFE">
        <w:rPr>
          <w:rStyle w:val="a3"/>
          <w:i w:val="0"/>
        </w:rPr>
        <w:t>Воспитывать внимание, навыки ориентировки в пространстве, умение самостоятельно пользоваться полученными знаниями в повседневной жизни, с целью предупреждения детского дорожно-транспортного травматизма.</w:t>
      </w:r>
    </w:p>
    <w:p w:rsidR="007434DB" w:rsidRPr="00A50BFE" w:rsidRDefault="00AA7A27" w:rsidP="00A50BFE">
      <w:pPr>
        <w:shd w:val="clear" w:color="auto" w:fill="FFFFFF"/>
        <w:spacing w:before="24"/>
        <w:ind w:firstLine="708"/>
        <w:jc w:val="both"/>
        <w:rPr>
          <w:bCs/>
          <w:spacing w:val="8"/>
        </w:rPr>
      </w:pPr>
      <w:r>
        <w:rPr>
          <w:b/>
          <w:bCs/>
          <w:spacing w:val="8"/>
        </w:rPr>
        <w:t>Оборудование</w:t>
      </w:r>
      <w:r w:rsidR="007434DB" w:rsidRPr="00A50BFE">
        <w:rPr>
          <w:b/>
          <w:bCs/>
          <w:spacing w:val="8"/>
        </w:rPr>
        <w:t xml:space="preserve">: </w:t>
      </w:r>
      <w:r w:rsidR="007434DB" w:rsidRPr="00A50BFE">
        <w:rPr>
          <w:bCs/>
          <w:spacing w:val="8"/>
        </w:rPr>
        <w:t>ПК, проектор, презентации.</w:t>
      </w:r>
    </w:p>
    <w:p w:rsidR="007434DB" w:rsidRPr="00A50BFE" w:rsidRDefault="007434DB" w:rsidP="00A50BFE">
      <w:pPr>
        <w:shd w:val="clear" w:color="auto" w:fill="FFFFFF"/>
        <w:spacing w:before="24"/>
        <w:ind w:left="142" w:firstLine="566"/>
        <w:jc w:val="both"/>
        <w:rPr>
          <w:b/>
          <w:bCs/>
          <w:spacing w:val="8"/>
        </w:rPr>
      </w:pPr>
      <w:r w:rsidRPr="00A50BFE">
        <w:rPr>
          <w:b/>
          <w:bCs/>
          <w:spacing w:val="8"/>
        </w:rPr>
        <w:t>Ход урока:</w:t>
      </w:r>
    </w:p>
    <w:p w:rsidR="007434DB" w:rsidRPr="00A50BFE" w:rsidRDefault="007434DB" w:rsidP="00A50BFE">
      <w:pPr>
        <w:shd w:val="clear" w:color="auto" w:fill="FFFFFF"/>
        <w:spacing w:before="24"/>
        <w:ind w:firstLine="708"/>
        <w:jc w:val="both"/>
        <w:rPr>
          <w:b/>
          <w:bCs/>
          <w:spacing w:val="8"/>
        </w:rPr>
      </w:pPr>
      <w:r w:rsidRPr="00A50BFE">
        <w:rPr>
          <w:b/>
          <w:bCs/>
          <w:spacing w:val="8"/>
        </w:rPr>
        <w:t>1.Вступительная часть</w:t>
      </w:r>
    </w:p>
    <w:p w:rsidR="007434DB" w:rsidRPr="00A50BFE" w:rsidRDefault="007434DB" w:rsidP="007434DB">
      <w:pPr>
        <w:shd w:val="clear" w:color="auto" w:fill="FFFFFF"/>
        <w:spacing w:before="24"/>
        <w:ind w:firstLine="709"/>
        <w:jc w:val="both"/>
        <w:rPr>
          <w:b/>
          <w:bCs/>
          <w:spacing w:val="8"/>
        </w:rPr>
      </w:pPr>
      <w:r w:rsidRPr="00A50BFE">
        <w:rPr>
          <w:b/>
        </w:rPr>
        <w:t>Участник дорожного движения</w:t>
      </w:r>
      <w:r w:rsidRPr="00A50BFE">
        <w:t xml:space="preserve"> – это лицо, принимающее непосредственное участие в движении в качестве водителя, пешехода, пассажира транспортного средства.</w:t>
      </w:r>
    </w:p>
    <w:p w:rsidR="007434DB" w:rsidRPr="00A50BFE" w:rsidRDefault="007434DB" w:rsidP="007434DB">
      <w:pPr>
        <w:shd w:val="clear" w:color="auto" w:fill="FFFFFF"/>
        <w:spacing w:before="24"/>
        <w:ind w:firstLine="709"/>
        <w:jc w:val="both"/>
        <w:rPr>
          <w:b/>
          <w:bCs/>
          <w:spacing w:val="8"/>
        </w:rPr>
      </w:pPr>
      <w:r w:rsidRPr="00A50BFE">
        <w:rPr>
          <w:b/>
        </w:rPr>
        <w:t>Дорожно-транспортное происшествие</w:t>
      </w:r>
      <w:r w:rsidRPr="00A50BFE">
        <w:t xml:space="preserve"> (ДТП) – это событие, возникшее в процессе движения по дороге транспортного средства и с его участием, при котором погибли или ранены люди, повреждены транспортные средства, груз, сооружения. </w:t>
      </w:r>
    </w:p>
    <w:p w:rsidR="007434DB" w:rsidRPr="00A50BFE" w:rsidRDefault="007434DB" w:rsidP="007434DB">
      <w:pPr>
        <w:shd w:val="clear" w:color="auto" w:fill="FFFFFF"/>
        <w:spacing w:before="24"/>
        <w:ind w:firstLine="709"/>
        <w:jc w:val="both"/>
        <w:rPr>
          <w:b/>
          <w:bCs/>
          <w:spacing w:val="8"/>
        </w:rPr>
      </w:pPr>
      <w:r w:rsidRPr="00A50BFE">
        <w:t>Постоянно по улицам городов и населенных пунктов передвигаются тысячи людей, которые спешат на работу, в школу, во многие другие места или возвращаются домой. Для передвижения в заданном направлении люди пользуются общественным транспортом, личными транспортными</w:t>
      </w:r>
      <w:r w:rsidRPr="00A50BFE">
        <w:rPr>
          <w:b/>
          <w:bCs/>
          <w:spacing w:val="8"/>
        </w:rPr>
        <w:t xml:space="preserve"> </w:t>
      </w:r>
      <w:r w:rsidRPr="00A50BFE">
        <w:t xml:space="preserve">средствами (автомобилями, мотоциклами, велосипедами) или идут пешком. Все они являются участниками дорожного движения. </w:t>
      </w:r>
    </w:p>
    <w:p w:rsidR="007434DB" w:rsidRPr="00A50BFE" w:rsidRDefault="007434DB" w:rsidP="007434DB">
      <w:pPr>
        <w:shd w:val="clear" w:color="auto" w:fill="FFFFFF"/>
        <w:spacing w:before="24"/>
        <w:ind w:firstLine="709"/>
        <w:jc w:val="both"/>
      </w:pPr>
      <w:r w:rsidRPr="00A50BFE">
        <w:t>Для того чтобы это движение носило упорядоченный характер и обеспечивало всем участникам возможность быстро и безопасно двигаться в необходимом им направлении, они должны соблюдать определенные правила, которые регулируют движение на улицах и дорогах. Это Правила дорожного движения.</w:t>
      </w:r>
    </w:p>
    <w:p w:rsidR="007434DB" w:rsidRPr="00A50BFE" w:rsidRDefault="007434DB" w:rsidP="007434DB">
      <w:pPr>
        <w:shd w:val="clear" w:color="auto" w:fill="FFFFFF"/>
        <w:spacing w:before="24"/>
        <w:ind w:firstLine="709"/>
        <w:jc w:val="both"/>
      </w:pPr>
      <w:r w:rsidRPr="00A50BFE">
        <w:t>В настоящее время в Российской Федерации действуют Правила дорожного движения, введенные в действие с 1 июня 1994 г., с изменениями и дополнениями, внесенными в 2015 и 2016 гг.</w:t>
      </w:r>
    </w:p>
    <w:p w:rsidR="007434DB" w:rsidRPr="00A50BFE" w:rsidRDefault="007434DB" w:rsidP="007434DB">
      <w:pPr>
        <w:shd w:val="clear" w:color="auto" w:fill="FFFFFF"/>
        <w:spacing w:before="24"/>
        <w:ind w:firstLine="709"/>
        <w:jc w:val="both"/>
        <w:rPr>
          <w:b/>
          <w:bCs/>
          <w:spacing w:val="8"/>
        </w:rPr>
      </w:pPr>
      <w:r w:rsidRPr="00A50BFE">
        <w:t xml:space="preserve">  И днем и ночью в любую погоду по улицам и дорогам стран мира движутся легковые и грузовые автомобили и автобусы, которые перевозят людей, доставляют различные товары в магазины, сырье для фабрик и заводов, строительные материалы на строительные площадки и множество других грузов. </w:t>
      </w:r>
    </w:p>
    <w:p w:rsidR="007434DB" w:rsidRPr="00A50BFE" w:rsidRDefault="007434DB" w:rsidP="007434DB">
      <w:pPr>
        <w:shd w:val="clear" w:color="auto" w:fill="FFFFFF"/>
        <w:spacing w:before="24"/>
        <w:ind w:firstLine="709"/>
        <w:jc w:val="both"/>
        <w:rPr>
          <w:b/>
          <w:bCs/>
          <w:spacing w:val="8"/>
        </w:rPr>
      </w:pPr>
      <w:r w:rsidRPr="00A50BFE">
        <w:t xml:space="preserve">Все мы постоянно участвуем в дорожном движении. И поэтому мы должны знать обязанности пешехода и пассажира и постоянно их соблюдать. (Вспомним, что в нашей стране самый высокий показатель погибших в ДТП (15–16) на 100 пострадавших.)  </w:t>
      </w:r>
    </w:p>
    <w:p w:rsidR="007434DB" w:rsidRPr="00A50BFE" w:rsidRDefault="007434DB" w:rsidP="00A50BFE">
      <w:pPr>
        <w:shd w:val="clear" w:color="auto" w:fill="FFFFFF"/>
        <w:spacing w:before="230"/>
        <w:ind w:left="365" w:firstLine="343"/>
        <w:contextualSpacing/>
        <w:jc w:val="both"/>
        <w:rPr>
          <w:b/>
        </w:rPr>
      </w:pPr>
      <w:r w:rsidRPr="00A50BFE">
        <w:rPr>
          <w:b/>
        </w:rPr>
        <w:t xml:space="preserve">2. Основные обязанности пешехода.   </w:t>
      </w:r>
    </w:p>
    <w:p w:rsidR="007434DB" w:rsidRPr="00A50BFE" w:rsidRDefault="007434DB" w:rsidP="007434DB">
      <w:pPr>
        <w:shd w:val="clear" w:color="auto" w:fill="FFFFFF"/>
        <w:spacing w:before="230"/>
        <w:ind w:firstLine="709"/>
        <w:contextualSpacing/>
        <w:jc w:val="both"/>
      </w:pPr>
      <w:r w:rsidRPr="00A50BFE">
        <w:t>Пешеходы должны двигаться по тротуарам или пешеходным дорожкам, а при их отсутствии – по обочинам. (При отсутствии тротуаров, пешеходных дорожек или обочин, а также в случае невозможности двигаться по ним пешеходы могут идти по велосипедной дорожке или друг за другом по краю проезжей части, а на дорогах с разделительной полосой – по внешнему краю проезжей части.)</w:t>
      </w:r>
    </w:p>
    <w:p w:rsidR="007434DB" w:rsidRPr="00A50BFE" w:rsidRDefault="007434DB" w:rsidP="007434DB">
      <w:pPr>
        <w:shd w:val="clear" w:color="auto" w:fill="FFFFFF"/>
        <w:spacing w:before="230"/>
        <w:ind w:firstLine="709"/>
        <w:contextualSpacing/>
        <w:jc w:val="both"/>
      </w:pPr>
      <w:r w:rsidRPr="00A50BFE">
        <w:t>По загородной дороге пешеходы должны идти навстречу движению транспортных средств. Пешеходы, передвигающиеся в инвалидных колясках без двигателя, а также ведущие рядом с собой велосипед, мопед или мотоцикл, должны следовать по ходу движения транспортных средств.</w:t>
      </w:r>
    </w:p>
    <w:p w:rsidR="007434DB" w:rsidRPr="00A50BFE" w:rsidRDefault="007434DB" w:rsidP="007434DB">
      <w:pPr>
        <w:shd w:val="clear" w:color="auto" w:fill="FFFFFF"/>
        <w:spacing w:before="230"/>
        <w:ind w:firstLine="709"/>
        <w:contextualSpacing/>
        <w:jc w:val="both"/>
      </w:pPr>
      <w:r w:rsidRPr="00A50BFE">
        <w:lastRenderedPageBreak/>
        <w:t>Проезжую часть дороги пешеходы могут пересекать по пешеходным переходам, а при их отсутствии – на перекрестках по линии тротуаров или обочин.</w:t>
      </w:r>
    </w:p>
    <w:p w:rsidR="007434DB" w:rsidRPr="00A50BFE" w:rsidRDefault="007434DB" w:rsidP="007434DB">
      <w:pPr>
        <w:shd w:val="clear" w:color="auto" w:fill="FFFFFF"/>
        <w:spacing w:before="230"/>
        <w:ind w:firstLine="709"/>
        <w:contextualSpacing/>
        <w:jc w:val="both"/>
      </w:pPr>
      <w:r w:rsidRPr="00A50BFE">
        <w:t xml:space="preserve">При отсутствии пешеходного перехода или перекрестка пешеходу разрешается переходить дорогу под прямым углом к краю проезжей части на участке без разделительной полосы и ограждений. При этом дорога должна хорошо просматриваться в обе стороны. </w:t>
      </w:r>
    </w:p>
    <w:p w:rsidR="007434DB" w:rsidRPr="00A50BFE" w:rsidRDefault="007434DB" w:rsidP="007434DB">
      <w:pPr>
        <w:shd w:val="clear" w:color="auto" w:fill="FFFFFF"/>
        <w:spacing w:before="230"/>
        <w:ind w:firstLine="709"/>
        <w:contextualSpacing/>
        <w:jc w:val="both"/>
      </w:pPr>
      <w:r w:rsidRPr="00A50BFE">
        <w:t xml:space="preserve">Когда на дороге стоит регулировщик, пешеходы должны руководствоваться его сигналами. Движение пешеходов может регулироваться также пешеходным светофором. При отсутствии регулировщика и пешеходного светофора необходимо руководствоваться сигналами транспортного светофора.  </w:t>
      </w:r>
    </w:p>
    <w:p w:rsidR="007434DB" w:rsidRPr="00A50BFE" w:rsidRDefault="007434DB" w:rsidP="007434DB">
      <w:pPr>
        <w:shd w:val="clear" w:color="auto" w:fill="FFFFFF"/>
        <w:spacing w:before="230"/>
        <w:ind w:firstLine="709"/>
        <w:contextualSpacing/>
        <w:jc w:val="both"/>
      </w:pPr>
      <w:r w:rsidRPr="00A50BFE">
        <w:t xml:space="preserve"> На нерегулируемых пешеходных переходах пешеходы могут выходить на проезжую часть дороги только после того, как они оценят расстояние до приближающихся транспортных средств и убедятся, что переход будет безопасен. </w:t>
      </w:r>
    </w:p>
    <w:p w:rsidR="007434DB" w:rsidRPr="00A50BFE" w:rsidRDefault="007434DB" w:rsidP="007434DB">
      <w:pPr>
        <w:shd w:val="clear" w:color="auto" w:fill="FFFFFF"/>
        <w:spacing w:before="230"/>
        <w:ind w:firstLine="709"/>
        <w:contextualSpacing/>
        <w:jc w:val="both"/>
      </w:pPr>
      <w:r w:rsidRPr="00A50BFE">
        <w:t xml:space="preserve">При пересечении проезжей части вне пешеходного перехода пешеходы должны быть особенно внимательны и не выходить на проезжую часть из-за какого-нибудь препятствия (стоящий у тротуара автомобиль и др.), мешающего обзору проезжей части, не убедившись в отсутствии приближающихся транспортных средств. Выйдя на проезжую часть, пешеходы не должны задерживаться или останавливаться, если это не связано с обеспечением безопасного движения. </w:t>
      </w:r>
    </w:p>
    <w:p w:rsidR="007434DB" w:rsidRPr="00A50BFE" w:rsidRDefault="007434DB" w:rsidP="007434DB">
      <w:pPr>
        <w:shd w:val="clear" w:color="auto" w:fill="FFFFFF"/>
        <w:spacing w:before="230"/>
        <w:ind w:firstLine="709"/>
        <w:contextualSpacing/>
        <w:jc w:val="both"/>
      </w:pPr>
      <w:r w:rsidRPr="00A50BFE">
        <w:t xml:space="preserve">Пешеходы, не успевшие закончить переход, должны остановиться на осевой линии, разделяющей транспортные потоки противоположных направлений. Продолжать переход будет можно, лишь убедившись в безопасности дальнейшего движения и если сигнал светофора (регулировщика) переход разрешает. </w:t>
      </w:r>
    </w:p>
    <w:p w:rsidR="007434DB" w:rsidRPr="00A50BFE" w:rsidRDefault="007434DB" w:rsidP="007434DB">
      <w:pPr>
        <w:shd w:val="clear" w:color="auto" w:fill="FFFFFF"/>
        <w:spacing w:before="230"/>
        <w:ind w:firstLine="709"/>
        <w:contextualSpacing/>
        <w:jc w:val="both"/>
      </w:pPr>
      <w:r w:rsidRPr="00A50BFE">
        <w:t xml:space="preserve">При приближении автомобиля с включенным синим проблесковым маячком и специальным звуковым сигналом пешеходы обязаны воздержаться от перехода проезжей части, а находящиеся на проезжей части – незамедлительно освободить ее (отступить назад или быстро перейти на нужную сторону), уступив дорогу такому автомобилю. </w:t>
      </w:r>
    </w:p>
    <w:p w:rsidR="007434DB" w:rsidRPr="00A50BFE" w:rsidRDefault="007434DB" w:rsidP="00A50BFE">
      <w:pPr>
        <w:shd w:val="clear" w:color="auto" w:fill="FFFFFF"/>
        <w:spacing w:before="230"/>
        <w:ind w:left="365" w:firstLine="343"/>
        <w:contextualSpacing/>
        <w:jc w:val="both"/>
        <w:rPr>
          <w:b/>
        </w:rPr>
      </w:pPr>
      <w:r w:rsidRPr="00A50BFE">
        <w:rPr>
          <w:b/>
        </w:rPr>
        <w:t xml:space="preserve">Общие меры безопасности, которые должен соблюдать пешеход. </w:t>
      </w:r>
    </w:p>
    <w:p w:rsidR="007434DB" w:rsidRPr="00A50BFE" w:rsidRDefault="007434DB" w:rsidP="007434DB">
      <w:pPr>
        <w:pStyle w:val="a4"/>
        <w:numPr>
          <w:ilvl w:val="0"/>
          <w:numId w:val="4"/>
        </w:numPr>
        <w:shd w:val="clear" w:color="auto" w:fill="FFFFFF"/>
        <w:spacing w:before="230"/>
        <w:jc w:val="both"/>
      </w:pPr>
      <w:r w:rsidRPr="00A50BFE">
        <w:t xml:space="preserve">При выходе из подъезда дома обратите внимание, не приближается ли к вам автомобиль, мотоцикл, мопед, велосипед. </w:t>
      </w:r>
    </w:p>
    <w:p w:rsidR="007434DB" w:rsidRPr="00A50BFE" w:rsidRDefault="007434DB" w:rsidP="007434DB">
      <w:pPr>
        <w:pStyle w:val="a4"/>
        <w:numPr>
          <w:ilvl w:val="0"/>
          <w:numId w:val="4"/>
        </w:numPr>
        <w:shd w:val="clear" w:color="auto" w:fill="FFFFFF"/>
        <w:spacing w:before="230"/>
        <w:jc w:val="both"/>
      </w:pPr>
      <w:r w:rsidRPr="00A50BFE">
        <w:t xml:space="preserve">Если у дома стоит автомобиль или растут деревья, закрыв обзор, прежде чем выйти на проезжую часть, осмотритесь – нет ли за препятствием движущегося транспортного средства. </w:t>
      </w:r>
    </w:p>
    <w:p w:rsidR="007434DB" w:rsidRPr="00A50BFE" w:rsidRDefault="007434DB" w:rsidP="007434DB">
      <w:pPr>
        <w:pStyle w:val="a4"/>
        <w:numPr>
          <w:ilvl w:val="0"/>
          <w:numId w:val="4"/>
        </w:numPr>
        <w:shd w:val="clear" w:color="auto" w:fill="FFFFFF"/>
        <w:spacing w:before="230"/>
        <w:jc w:val="both"/>
      </w:pPr>
      <w:r w:rsidRPr="00A50BFE">
        <w:t xml:space="preserve">При движении по тротуару всегда придерживайтесь правой стороны, чтобы не мешать встречному движению пешеходов и не создавать помехи для движения. </w:t>
      </w:r>
    </w:p>
    <w:p w:rsidR="007434DB" w:rsidRPr="00A50BFE" w:rsidRDefault="007434DB" w:rsidP="00A50BFE">
      <w:pPr>
        <w:pStyle w:val="a4"/>
        <w:numPr>
          <w:ilvl w:val="0"/>
          <w:numId w:val="4"/>
        </w:numPr>
        <w:shd w:val="clear" w:color="auto" w:fill="FFFFFF"/>
        <w:jc w:val="both"/>
      </w:pPr>
      <w:r w:rsidRPr="00A50BFE">
        <w:t xml:space="preserve">Проходя по тротуару мимо ворот или выезда из гаража, необходимо обратить внимание, не выезжает ли машина. </w:t>
      </w:r>
    </w:p>
    <w:p w:rsidR="007434DB" w:rsidRPr="00A50BFE" w:rsidRDefault="007434DB" w:rsidP="00A50BFE">
      <w:pPr>
        <w:pStyle w:val="a4"/>
        <w:numPr>
          <w:ilvl w:val="0"/>
          <w:numId w:val="4"/>
        </w:numPr>
        <w:shd w:val="clear" w:color="auto" w:fill="FFFFFF"/>
        <w:jc w:val="both"/>
        <w:rPr>
          <w:b/>
        </w:rPr>
      </w:pPr>
      <w:r w:rsidRPr="00A50BFE">
        <w:t xml:space="preserve">Готовясь перейти дорогу, необходимо осмотреть проезжую часть. </w:t>
      </w:r>
    </w:p>
    <w:p w:rsidR="007434DB" w:rsidRPr="00A50BFE" w:rsidRDefault="007434DB" w:rsidP="00A50BFE">
      <w:pPr>
        <w:shd w:val="clear" w:color="auto" w:fill="FFFFFF"/>
        <w:ind w:firstLine="708"/>
        <w:contextualSpacing/>
        <w:jc w:val="both"/>
        <w:rPr>
          <w:b/>
        </w:rPr>
      </w:pPr>
      <w:r w:rsidRPr="00A50BFE">
        <w:rPr>
          <w:b/>
        </w:rPr>
        <w:t>Внимание!</w:t>
      </w:r>
    </w:p>
    <w:p w:rsidR="007434DB" w:rsidRPr="00A50BFE" w:rsidRDefault="007434DB" w:rsidP="00A50BFE">
      <w:pPr>
        <w:shd w:val="clear" w:color="auto" w:fill="FFFFFF"/>
        <w:ind w:firstLine="709"/>
        <w:contextualSpacing/>
        <w:jc w:val="both"/>
        <w:rPr>
          <w:b/>
        </w:rPr>
      </w:pPr>
      <w:r w:rsidRPr="00A50BFE">
        <w:t>Проезжую часть дороги пешеходы переходят по пешеходным переходам (наземным, подземным и надземным) или на перекрестках. Перекресток – это место, на котором пересекаются две или более дорог.</w:t>
      </w:r>
    </w:p>
    <w:p w:rsidR="007434DB" w:rsidRPr="00A50BFE" w:rsidRDefault="007434DB" w:rsidP="00A50BFE">
      <w:pPr>
        <w:shd w:val="clear" w:color="auto" w:fill="FFFFFF"/>
        <w:ind w:left="1" w:firstLine="708"/>
        <w:contextualSpacing/>
        <w:jc w:val="both"/>
        <w:rPr>
          <w:b/>
        </w:rPr>
      </w:pPr>
      <w:r w:rsidRPr="00A50BFE">
        <w:rPr>
          <w:b/>
        </w:rPr>
        <w:t>3. Обязанности пассажира.</w:t>
      </w:r>
    </w:p>
    <w:p w:rsidR="007434DB" w:rsidRPr="00A50BFE" w:rsidRDefault="007434DB" w:rsidP="007434DB">
      <w:pPr>
        <w:shd w:val="clear" w:color="auto" w:fill="FFFFFF"/>
        <w:spacing w:before="230"/>
        <w:ind w:firstLine="709"/>
        <w:contextualSpacing/>
        <w:jc w:val="both"/>
      </w:pPr>
      <w:r w:rsidRPr="00A50BFE">
        <w:t>В соответствии с требованиями Правил дорожного движения пассажиры обязаны при поездке на транспортном средстве, оборудованном ремнями безопасности, быть пристегнутыми ими, а при поездке на мотоцикле быть в застегнутом мотошлеме.</w:t>
      </w:r>
    </w:p>
    <w:p w:rsidR="007434DB" w:rsidRPr="00A50BFE" w:rsidRDefault="007434DB" w:rsidP="007434DB">
      <w:pPr>
        <w:shd w:val="clear" w:color="auto" w:fill="FFFFFF"/>
        <w:spacing w:before="230"/>
        <w:ind w:firstLine="709"/>
        <w:contextualSpacing/>
        <w:jc w:val="both"/>
      </w:pPr>
      <w:r w:rsidRPr="00A50BFE">
        <w:t xml:space="preserve">Правила безопасного поведения пассажира во всех видах общественного транспорта. Посадка в транспортное средство производится после его полной остановки через передние двери. Войдя в салон, необходимо осмотреться, выбрать удобное место, где вам не будут мешать. Следует посмотреть, где расположены запасные и аварийные выходы. Если в транспорте нет свободных мест для сидения, нужно постараться встать в </w:t>
      </w:r>
      <w:r w:rsidRPr="00A50BFE">
        <w:lastRenderedPageBreak/>
        <w:t>центре прохода, держась рукой за поручень или за специальные подвески. Нельзя стоять у входной двери, а тем более опираться на нее – она может случайно открыться.</w:t>
      </w:r>
    </w:p>
    <w:p w:rsidR="007434DB" w:rsidRPr="00A50BFE" w:rsidRDefault="007434DB" w:rsidP="007434DB">
      <w:pPr>
        <w:shd w:val="clear" w:color="auto" w:fill="FFFFFF"/>
        <w:spacing w:before="230"/>
        <w:ind w:firstLine="709"/>
        <w:contextualSpacing/>
        <w:jc w:val="both"/>
      </w:pPr>
      <w:r w:rsidRPr="00A50BFE">
        <w:t xml:space="preserve">Передвигаться по салону общественного транспорта рекомендуется только при полной его остановке.  </w:t>
      </w:r>
    </w:p>
    <w:p w:rsidR="007434DB" w:rsidRPr="00A50BFE" w:rsidRDefault="007434DB" w:rsidP="007434DB">
      <w:pPr>
        <w:shd w:val="clear" w:color="auto" w:fill="FFFFFF"/>
        <w:spacing w:before="230"/>
        <w:ind w:firstLine="709"/>
        <w:contextualSpacing/>
        <w:jc w:val="both"/>
      </w:pPr>
      <w:r w:rsidRPr="00A50BFE">
        <w:t>Необходимо помнить, что в общественном транспорте нельзя шуметь, шалить, громко разговаривать, есть мороженое. Нельзя высовываться из окон транспортного средства во время его движения, отвлекая водителя от управления.</w:t>
      </w:r>
    </w:p>
    <w:p w:rsidR="007434DB" w:rsidRPr="00A50BFE" w:rsidRDefault="007434DB" w:rsidP="007434DB">
      <w:pPr>
        <w:shd w:val="clear" w:color="auto" w:fill="FFFFFF"/>
        <w:spacing w:before="230"/>
        <w:ind w:firstLine="709"/>
        <w:contextualSpacing/>
        <w:jc w:val="both"/>
      </w:pPr>
      <w:r w:rsidRPr="00A50BFE">
        <w:rPr>
          <w:b/>
        </w:rPr>
        <w:t>4. Водитель – главная фигура в обеспечении безопасности дорожного движения</w:t>
      </w:r>
    </w:p>
    <w:p w:rsidR="007434DB" w:rsidRPr="00A50BFE" w:rsidRDefault="007434DB" w:rsidP="007434DB">
      <w:pPr>
        <w:shd w:val="clear" w:color="auto" w:fill="FFFFFF"/>
        <w:spacing w:before="230"/>
        <w:ind w:firstLine="709"/>
        <w:contextualSpacing/>
        <w:jc w:val="both"/>
      </w:pPr>
      <w:r w:rsidRPr="00A50BFE">
        <w:t xml:space="preserve">Безопасность дорожного движения в первую очередь зависит от уровня подготовки водителей и привития им высокого чувства ответственности за личную безопасность и безопасность окружающих. </w:t>
      </w:r>
    </w:p>
    <w:p w:rsidR="007434DB" w:rsidRPr="00A50BFE" w:rsidRDefault="007434DB" w:rsidP="007434DB">
      <w:pPr>
        <w:shd w:val="clear" w:color="auto" w:fill="FFFFFF"/>
        <w:spacing w:before="230"/>
        <w:ind w:firstLine="709"/>
        <w:contextualSpacing/>
        <w:jc w:val="both"/>
      </w:pPr>
      <w:r w:rsidRPr="00A50BFE">
        <w:t xml:space="preserve">Целенаправленно эти качества должны формироваться с момента, как человек стал участником дорожного движения. С этого момента он должен начать постигать азы Правил дорожного движения и формировать убеждение в необходимости соблюдения их постоянно. </w:t>
      </w:r>
    </w:p>
    <w:p w:rsidR="007434DB" w:rsidRPr="00A50BFE" w:rsidRDefault="007434DB" w:rsidP="007434DB">
      <w:pPr>
        <w:shd w:val="clear" w:color="auto" w:fill="FFFFFF"/>
        <w:spacing w:before="230"/>
        <w:ind w:firstLine="709"/>
        <w:contextualSpacing/>
        <w:jc w:val="both"/>
      </w:pPr>
      <w:r w:rsidRPr="00A50BFE">
        <w:t xml:space="preserve">Первым транспортным средством, которым человек начинает управлять в школьные годы, является велосипед. Велосипедист является водителем транспортного средства, поэтому к нему предъявляются такие же требования, как и к любому водителю. </w:t>
      </w:r>
    </w:p>
    <w:p w:rsidR="00A50BFE" w:rsidRPr="00A50BFE" w:rsidRDefault="007434DB" w:rsidP="00A50BFE">
      <w:pPr>
        <w:shd w:val="clear" w:color="auto" w:fill="FFFFFF"/>
        <w:ind w:firstLine="709"/>
        <w:contextualSpacing/>
        <w:jc w:val="both"/>
      </w:pPr>
      <w:r w:rsidRPr="00A50BFE">
        <w:t>Перед выездом каждый водитель обязан проверить и в пути обеспечить исправное техническое состояние транспортного средства.</w:t>
      </w:r>
    </w:p>
    <w:p w:rsidR="007434DB" w:rsidRPr="00A50BFE" w:rsidRDefault="007434DB" w:rsidP="00A50BFE">
      <w:pPr>
        <w:shd w:val="clear" w:color="auto" w:fill="FFFFFF"/>
        <w:ind w:firstLine="709"/>
        <w:contextualSpacing/>
        <w:jc w:val="both"/>
      </w:pPr>
      <w:r w:rsidRPr="00A50BFE">
        <w:rPr>
          <w:b/>
        </w:rPr>
        <w:t>Выводы:</w:t>
      </w:r>
    </w:p>
    <w:p w:rsidR="00A50BFE" w:rsidRPr="00A50BFE" w:rsidRDefault="007434DB" w:rsidP="00A50BFE">
      <w:pPr>
        <w:pStyle w:val="a4"/>
        <w:numPr>
          <w:ilvl w:val="0"/>
          <w:numId w:val="6"/>
        </w:numPr>
        <w:shd w:val="clear" w:color="auto" w:fill="FFFFFF"/>
        <w:jc w:val="both"/>
      </w:pPr>
      <w:r w:rsidRPr="00A50BFE">
        <w:t xml:space="preserve">Соблюдать Правила дорожного движения в условиях все возрастающего потока движения автомобилей на дорогах стало намного сложнее, чем раньше. У многих участников дорожного движения не хватает для этого выдержки и дисциплины, не хватает общей </w:t>
      </w:r>
      <w:r w:rsidR="00A50BFE" w:rsidRPr="00A50BFE">
        <w:t xml:space="preserve">культуры в области </w:t>
      </w:r>
      <w:proofErr w:type="spellStart"/>
      <w:r w:rsidR="00A50BFE" w:rsidRPr="00A50BFE">
        <w:t>безопасност</w:t>
      </w:r>
      <w:proofErr w:type="spellEnd"/>
    </w:p>
    <w:p w:rsidR="00A50BFE" w:rsidRPr="00A50BFE" w:rsidRDefault="007434DB" w:rsidP="00A50BFE">
      <w:pPr>
        <w:pStyle w:val="a4"/>
        <w:numPr>
          <w:ilvl w:val="0"/>
          <w:numId w:val="6"/>
        </w:numPr>
        <w:shd w:val="clear" w:color="auto" w:fill="FFFFFF"/>
        <w:jc w:val="both"/>
      </w:pPr>
      <w:r w:rsidRPr="00A50BFE">
        <w:t>Каждый из нас независимо от социального положения и возраста может оказаться на дороге в качестве пешехода или пассажира маршрутного транспортного средства</w:t>
      </w:r>
      <w:r w:rsidR="00A50BFE" w:rsidRPr="00A50BFE">
        <w:t xml:space="preserve"> (автобус, троллейбус, трамвай)</w:t>
      </w:r>
    </w:p>
    <w:p w:rsidR="00A50BFE" w:rsidRPr="00A50BFE" w:rsidRDefault="007434DB" w:rsidP="00A50BFE">
      <w:pPr>
        <w:pStyle w:val="a4"/>
        <w:numPr>
          <w:ilvl w:val="0"/>
          <w:numId w:val="6"/>
        </w:numPr>
        <w:shd w:val="clear" w:color="auto" w:fill="FFFFFF"/>
        <w:jc w:val="both"/>
      </w:pPr>
      <w:r w:rsidRPr="00A50BFE">
        <w:t>Важно соблюдать меры безопасности во всех</w:t>
      </w:r>
      <w:r w:rsidR="00A50BFE" w:rsidRPr="00A50BFE">
        <w:t xml:space="preserve"> видах пассажирского транспорт</w:t>
      </w:r>
    </w:p>
    <w:p w:rsidR="007434DB" w:rsidRPr="00A50BFE" w:rsidRDefault="007434DB" w:rsidP="00A50BFE">
      <w:pPr>
        <w:pStyle w:val="a4"/>
        <w:numPr>
          <w:ilvl w:val="0"/>
          <w:numId w:val="6"/>
        </w:numPr>
        <w:shd w:val="clear" w:color="auto" w:fill="FFFFFF"/>
        <w:jc w:val="both"/>
      </w:pPr>
      <w:r w:rsidRPr="00A50BFE">
        <w:t xml:space="preserve">Качества, присущие надежному водителю, должны формироваться с детства. </w:t>
      </w:r>
    </w:p>
    <w:p w:rsidR="007434DB" w:rsidRPr="00A50BFE" w:rsidRDefault="007434DB" w:rsidP="00A50BFE">
      <w:pPr>
        <w:pStyle w:val="a4"/>
        <w:shd w:val="clear" w:color="auto" w:fill="FFFFFF"/>
        <w:ind w:left="0" w:firstLine="709"/>
        <w:jc w:val="both"/>
      </w:pPr>
      <w:r w:rsidRPr="00A50BFE">
        <w:rPr>
          <w:b/>
        </w:rPr>
        <w:t>Дополнительные материалы</w:t>
      </w:r>
      <w:r w:rsidRPr="00A50BFE">
        <w:t>.</w:t>
      </w:r>
    </w:p>
    <w:p w:rsidR="007434DB" w:rsidRPr="00A50BFE" w:rsidRDefault="007434DB" w:rsidP="007434DB">
      <w:pPr>
        <w:shd w:val="clear" w:color="auto" w:fill="FFFFFF"/>
        <w:ind w:firstLine="709"/>
        <w:jc w:val="both"/>
      </w:pPr>
      <w:r w:rsidRPr="00A50BFE">
        <w:t xml:space="preserve">Российская статистика ДТП и меры, принимаемые государством для их </w:t>
      </w:r>
      <w:proofErr w:type="spellStart"/>
      <w:r w:rsidRPr="00A50BFE">
        <w:t>снижени</w:t>
      </w:r>
      <w:proofErr w:type="spellEnd"/>
    </w:p>
    <w:p w:rsidR="00A50BFE" w:rsidRPr="00A50BFE" w:rsidRDefault="007434DB" w:rsidP="00A50BFE">
      <w:pPr>
        <w:shd w:val="clear" w:color="auto" w:fill="FFFFFF"/>
        <w:ind w:firstLine="709"/>
        <w:jc w:val="both"/>
      </w:pPr>
      <w:r w:rsidRPr="00A50BFE">
        <w:t xml:space="preserve">Вторая половина XX и начало XXI в. характеризуются неуклонным ростом перевозок автомобильным транспортом. Число автомобилей на дорогах во всем мире растет с каждым годом. Но в первую очередь это касается России, где, как ни в одной другой стране мира, за последнее время резко увеличился поток автомобилей. </w:t>
      </w:r>
    </w:p>
    <w:p w:rsidR="00A50BFE" w:rsidRPr="00A50BFE" w:rsidRDefault="007434DB" w:rsidP="00A50BFE">
      <w:pPr>
        <w:shd w:val="clear" w:color="auto" w:fill="FFFFFF"/>
        <w:ind w:firstLine="709"/>
        <w:jc w:val="both"/>
      </w:pPr>
      <w:r w:rsidRPr="00A50BFE">
        <w:t xml:space="preserve">Появление автомобилей и быстрое увеличение их количества привело к появлению дорожно-транспортных происшествий (ДТП) и пострадавших от них. По сравнению с развитыми странами в России значительно выше количество ДТП на 10 тыс. транспортных средств. В 2005 г. этот показатель составил 66 ДТП. Отмечено, что более 70% ДТП происходит в городах и населенных пунктах. Причиной более 85% ДТП является нарушение Правил дорожного движения (ПДД) водителями транспортных средств и пешеходами, при этом на долю водителей приходится 70–75% происшествий. </w:t>
      </w:r>
    </w:p>
    <w:p w:rsidR="00A50BFE" w:rsidRPr="00A50BFE" w:rsidRDefault="007434DB" w:rsidP="00A50BFE">
      <w:pPr>
        <w:shd w:val="clear" w:color="auto" w:fill="FFFFFF"/>
        <w:ind w:firstLine="709"/>
        <w:jc w:val="both"/>
      </w:pPr>
      <w:r w:rsidRPr="00A50BFE">
        <w:rPr>
          <w:b/>
        </w:rPr>
        <w:t>Таким образом</w:t>
      </w:r>
      <w:r w:rsidRPr="00A50BFE">
        <w:t>, «человеческий фактор» возникновения дорожно-транспортных происшествий и их трагических последствий составляет более 85% и свидетельствует о низкой культуре в области безопасности дорожного движения основных участников этого дв</w:t>
      </w:r>
      <w:r w:rsidR="00A50BFE" w:rsidRPr="00A50BFE">
        <w:t>ижения – водителей и пешеходов.</w:t>
      </w:r>
    </w:p>
    <w:p w:rsidR="00A50BFE" w:rsidRPr="00A50BFE" w:rsidRDefault="007434DB" w:rsidP="00A50BFE">
      <w:pPr>
        <w:shd w:val="clear" w:color="auto" w:fill="FFFFFF"/>
        <w:ind w:firstLine="709"/>
        <w:jc w:val="both"/>
      </w:pPr>
      <w:r w:rsidRPr="00A50BFE">
        <w:t>В результате быстрого роста численности автомобильного парка значительно увеличилось число владельцев транспортных средств. Это привело к массовому включению в дорожное движение новых водителей. Увеличилась плотность движения в крупных г</w:t>
      </w:r>
      <w:r w:rsidR="00A50BFE" w:rsidRPr="00A50BFE">
        <w:t>ородах и на федеральных дорогах в</w:t>
      </w:r>
      <w:r w:rsidRPr="00A50BFE">
        <w:t xml:space="preserve">озросла интенсивность движения в </w:t>
      </w:r>
      <w:r w:rsidRPr="00A50BFE">
        <w:lastRenderedPageBreak/>
        <w:t xml:space="preserve">небольших городах и на территориальных дорогах, в результате чего изменилась дорожная ситуация как для водителей, так и для пешеходов, которые оказались к этому плохо подготовлены. </w:t>
      </w:r>
    </w:p>
    <w:p w:rsidR="00A50BFE" w:rsidRPr="00A50BFE" w:rsidRDefault="007434DB" w:rsidP="00A50BFE">
      <w:pPr>
        <w:shd w:val="clear" w:color="auto" w:fill="FFFFFF"/>
        <w:ind w:firstLine="709"/>
        <w:jc w:val="both"/>
      </w:pPr>
      <w:r w:rsidRPr="00A50BFE">
        <w:t>В 2006 г. в Российской Федерации была принята Федеральная целевая программа «Повышение  безопасности дорожного движения на период 2006–2012 гг.». Целями программы являются сокращение в 1,5 раза количества лиц, погибших в результате дорожно-транспортных происшествий, и на 10% количества ДТП с пострадавшими в 2012 г. по сравнению с 2004 г.</w:t>
      </w:r>
    </w:p>
    <w:p w:rsidR="007434DB" w:rsidRPr="00A50BFE" w:rsidRDefault="007434DB" w:rsidP="00A50BFE">
      <w:pPr>
        <w:shd w:val="clear" w:color="auto" w:fill="FFFFFF"/>
        <w:ind w:firstLine="709"/>
        <w:jc w:val="both"/>
      </w:pPr>
      <w:r w:rsidRPr="00A50BFE">
        <w:t>Это позволит Российской Федерации приблизиться к уровню безопасности дорожного движения, характерному для стран с развитой автомобилизацией населения, снизить показатели аварийности и, следовательно, уменьшить социальную остроту проблемы. Реализацию программы предполагается осуществить в два этапа.</w:t>
      </w:r>
    </w:p>
    <w:p w:rsidR="007434DB" w:rsidRPr="00A50BFE" w:rsidRDefault="007434DB" w:rsidP="00A50BFE">
      <w:pPr>
        <w:shd w:val="clear" w:color="auto" w:fill="FFFFFF"/>
        <w:ind w:right="14" w:firstLine="708"/>
        <w:jc w:val="both"/>
        <w:rPr>
          <w:color w:val="000000"/>
          <w:spacing w:val="1"/>
        </w:rPr>
      </w:pPr>
      <w:r w:rsidRPr="00A50BFE">
        <w:rPr>
          <w:b/>
          <w:bCs/>
          <w:color w:val="000000"/>
          <w:spacing w:val="-2"/>
          <w:lang w:val="en-US"/>
        </w:rPr>
        <w:t>III</w:t>
      </w:r>
      <w:r w:rsidR="00A50BFE" w:rsidRPr="00A50BFE">
        <w:rPr>
          <w:b/>
          <w:bCs/>
          <w:color w:val="000000"/>
          <w:spacing w:val="-2"/>
        </w:rPr>
        <w:t>. Закрепление материала.</w:t>
      </w:r>
    </w:p>
    <w:p w:rsidR="00A50BFE" w:rsidRPr="00A50BFE" w:rsidRDefault="007434DB" w:rsidP="00A50BFE">
      <w:pPr>
        <w:pStyle w:val="a4"/>
        <w:numPr>
          <w:ilvl w:val="0"/>
          <w:numId w:val="7"/>
        </w:numPr>
        <w:shd w:val="clear" w:color="auto" w:fill="FFFFFF"/>
        <w:jc w:val="both"/>
      </w:pPr>
      <w:r w:rsidRPr="00A50BFE">
        <w:t>Почему согласно Кодексу Российско</w:t>
      </w:r>
      <w:r w:rsidR="00A50BFE" w:rsidRPr="00A50BFE">
        <w:t xml:space="preserve">й Федерации об административных </w:t>
      </w:r>
      <w:r w:rsidRPr="00A50BFE">
        <w:t>правонарушениях, на ваш взгляд, ужесточены наказания</w:t>
      </w:r>
      <w:r w:rsidR="00A50BFE" w:rsidRPr="00A50BFE">
        <w:t xml:space="preserve"> для пешеходов и водителей, </w:t>
      </w:r>
      <w:r w:rsidRPr="00A50BFE">
        <w:t>нарушающих Правила дорожного движения?</w:t>
      </w:r>
    </w:p>
    <w:p w:rsidR="007434DB" w:rsidRPr="00A50BFE" w:rsidRDefault="007434DB" w:rsidP="00A50BFE">
      <w:pPr>
        <w:pStyle w:val="a4"/>
        <w:numPr>
          <w:ilvl w:val="0"/>
          <w:numId w:val="7"/>
        </w:numPr>
        <w:shd w:val="clear" w:color="auto" w:fill="FFFFFF"/>
        <w:jc w:val="both"/>
      </w:pPr>
      <w:r w:rsidRPr="00A50BFE">
        <w:t>Почему любое транспортное средство является источником опасности?</w:t>
      </w:r>
    </w:p>
    <w:p w:rsidR="00A50BFE" w:rsidRPr="00A50BFE" w:rsidRDefault="007434DB" w:rsidP="00A50BFE">
      <w:pPr>
        <w:shd w:val="clear" w:color="auto" w:fill="FFFFFF"/>
        <w:ind w:firstLine="708"/>
        <w:jc w:val="both"/>
        <w:rPr>
          <w:b/>
          <w:bCs/>
          <w:color w:val="000000"/>
          <w:spacing w:val="-2"/>
        </w:rPr>
      </w:pPr>
      <w:r w:rsidRPr="00A50BFE">
        <w:rPr>
          <w:b/>
          <w:bCs/>
          <w:color w:val="000000"/>
          <w:spacing w:val="-2"/>
          <w:lang w:val="en-US"/>
        </w:rPr>
        <w:t>IV</w:t>
      </w:r>
      <w:r w:rsidRPr="00A50BFE">
        <w:rPr>
          <w:b/>
          <w:bCs/>
          <w:color w:val="000000"/>
          <w:spacing w:val="-2"/>
        </w:rPr>
        <w:t xml:space="preserve">. Итог урока: </w:t>
      </w:r>
    </w:p>
    <w:p w:rsidR="00A50BFE" w:rsidRPr="00A50BFE" w:rsidRDefault="007434DB" w:rsidP="00A50BFE">
      <w:pPr>
        <w:shd w:val="clear" w:color="auto" w:fill="FFFFFF"/>
        <w:ind w:firstLine="708"/>
        <w:jc w:val="both"/>
        <w:rPr>
          <w:bCs/>
          <w:color w:val="000000"/>
          <w:spacing w:val="-2"/>
        </w:rPr>
      </w:pPr>
      <w:r w:rsidRPr="00A50BFE">
        <w:rPr>
          <w:bCs/>
          <w:color w:val="000000"/>
          <w:spacing w:val="-2"/>
        </w:rPr>
        <w:t xml:space="preserve">Что нового вы узнали на уроке? </w:t>
      </w:r>
    </w:p>
    <w:p w:rsidR="007434DB" w:rsidRPr="00A50BFE" w:rsidRDefault="007434DB" w:rsidP="00A50BFE">
      <w:pPr>
        <w:shd w:val="clear" w:color="auto" w:fill="FFFFFF"/>
        <w:ind w:firstLine="708"/>
        <w:jc w:val="both"/>
        <w:rPr>
          <w:bCs/>
          <w:color w:val="000000"/>
          <w:spacing w:val="-2"/>
        </w:rPr>
      </w:pPr>
      <w:r w:rsidRPr="00A50BFE">
        <w:rPr>
          <w:bCs/>
          <w:color w:val="000000"/>
          <w:spacing w:val="-2"/>
        </w:rPr>
        <w:t>Что вы запомнили и какие вопросы у вас возникли</w:t>
      </w:r>
      <w:r w:rsidR="00A50BFE" w:rsidRPr="00A50BFE">
        <w:rPr>
          <w:bCs/>
          <w:color w:val="000000"/>
          <w:spacing w:val="-2"/>
        </w:rPr>
        <w:t>?</w:t>
      </w:r>
      <w:r w:rsidRPr="00A50BFE">
        <w:rPr>
          <w:bCs/>
          <w:color w:val="000000"/>
          <w:spacing w:val="-2"/>
        </w:rPr>
        <w:t xml:space="preserve"> </w:t>
      </w:r>
    </w:p>
    <w:p w:rsidR="000C3A41" w:rsidRPr="00A50BFE" w:rsidRDefault="00153E3C" w:rsidP="007434DB">
      <w:pPr>
        <w:jc w:val="both"/>
      </w:pPr>
    </w:p>
    <w:sectPr w:rsidR="000C3A41" w:rsidRPr="00A50BFE" w:rsidSect="000A50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7A6196"/>
    <w:multiLevelType w:val="hybridMultilevel"/>
    <w:tmpl w:val="F14A474A"/>
    <w:lvl w:ilvl="0" w:tplc="5DF4B464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Times New Roman" w:hint="default"/>
        <w:b/>
      </w:rPr>
    </w:lvl>
    <w:lvl w:ilvl="1" w:tplc="04190003">
      <w:start w:val="1"/>
      <w:numFmt w:val="bullet"/>
      <w:lvlText w:val="o"/>
      <w:lvlJc w:val="left"/>
      <w:pPr>
        <w:tabs>
          <w:tab w:val="num" w:pos="1445"/>
        </w:tabs>
        <w:ind w:left="144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5"/>
        </w:tabs>
        <w:ind w:left="216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5"/>
        </w:tabs>
        <w:ind w:left="288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5"/>
        </w:tabs>
        <w:ind w:left="360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5"/>
        </w:tabs>
        <w:ind w:left="432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5"/>
        </w:tabs>
        <w:ind w:left="504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5"/>
        </w:tabs>
        <w:ind w:left="576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5"/>
        </w:tabs>
        <w:ind w:left="6485" w:hanging="360"/>
      </w:pPr>
      <w:rPr>
        <w:rFonts w:ascii="Wingdings" w:hAnsi="Wingdings" w:hint="default"/>
      </w:rPr>
    </w:lvl>
  </w:abstractNum>
  <w:abstractNum w:abstractNumId="1">
    <w:nsid w:val="1D266F60"/>
    <w:multiLevelType w:val="hybridMultilevel"/>
    <w:tmpl w:val="FBDCDC6A"/>
    <w:lvl w:ilvl="0" w:tplc="94EC904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80070F4"/>
    <w:multiLevelType w:val="hybridMultilevel"/>
    <w:tmpl w:val="47CCD1FA"/>
    <w:lvl w:ilvl="0" w:tplc="94EC904A">
      <w:start w:val="1"/>
      <w:numFmt w:val="decimal"/>
      <w:lvlText w:val="%1."/>
      <w:lvlJc w:val="left"/>
      <w:pPr>
        <w:ind w:left="1083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803" w:hanging="360"/>
      </w:pPr>
    </w:lvl>
    <w:lvl w:ilvl="2" w:tplc="0419001B" w:tentative="1">
      <w:start w:val="1"/>
      <w:numFmt w:val="lowerRoman"/>
      <w:lvlText w:val="%3."/>
      <w:lvlJc w:val="right"/>
      <w:pPr>
        <w:ind w:left="2523" w:hanging="180"/>
      </w:pPr>
    </w:lvl>
    <w:lvl w:ilvl="3" w:tplc="0419000F" w:tentative="1">
      <w:start w:val="1"/>
      <w:numFmt w:val="decimal"/>
      <w:lvlText w:val="%4."/>
      <w:lvlJc w:val="left"/>
      <w:pPr>
        <w:ind w:left="3243" w:hanging="360"/>
      </w:pPr>
    </w:lvl>
    <w:lvl w:ilvl="4" w:tplc="04190019" w:tentative="1">
      <w:start w:val="1"/>
      <w:numFmt w:val="lowerLetter"/>
      <w:lvlText w:val="%5."/>
      <w:lvlJc w:val="left"/>
      <w:pPr>
        <w:ind w:left="3963" w:hanging="360"/>
      </w:pPr>
    </w:lvl>
    <w:lvl w:ilvl="5" w:tplc="0419001B" w:tentative="1">
      <w:start w:val="1"/>
      <w:numFmt w:val="lowerRoman"/>
      <w:lvlText w:val="%6."/>
      <w:lvlJc w:val="right"/>
      <w:pPr>
        <w:ind w:left="4683" w:hanging="180"/>
      </w:pPr>
    </w:lvl>
    <w:lvl w:ilvl="6" w:tplc="0419000F" w:tentative="1">
      <w:start w:val="1"/>
      <w:numFmt w:val="decimal"/>
      <w:lvlText w:val="%7."/>
      <w:lvlJc w:val="left"/>
      <w:pPr>
        <w:ind w:left="5403" w:hanging="360"/>
      </w:pPr>
    </w:lvl>
    <w:lvl w:ilvl="7" w:tplc="04190019" w:tentative="1">
      <w:start w:val="1"/>
      <w:numFmt w:val="lowerLetter"/>
      <w:lvlText w:val="%8."/>
      <w:lvlJc w:val="left"/>
      <w:pPr>
        <w:ind w:left="6123" w:hanging="360"/>
      </w:pPr>
    </w:lvl>
    <w:lvl w:ilvl="8" w:tplc="0419001B" w:tentative="1">
      <w:start w:val="1"/>
      <w:numFmt w:val="lowerRoman"/>
      <w:lvlText w:val="%9."/>
      <w:lvlJc w:val="right"/>
      <w:pPr>
        <w:ind w:left="6843" w:hanging="180"/>
      </w:pPr>
    </w:lvl>
  </w:abstractNum>
  <w:abstractNum w:abstractNumId="3">
    <w:nsid w:val="4D2B3971"/>
    <w:multiLevelType w:val="hybridMultilevel"/>
    <w:tmpl w:val="BF825000"/>
    <w:lvl w:ilvl="0" w:tplc="94EC904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7426234"/>
    <w:multiLevelType w:val="hybridMultilevel"/>
    <w:tmpl w:val="6F3E167C"/>
    <w:lvl w:ilvl="0" w:tplc="94EC904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E0A155B"/>
    <w:multiLevelType w:val="hybridMultilevel"/>
    <w:tmpl w:val="42284AD8"/>
    <w:lvl w:ilvl="0" w:tplc="94EC904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0"/>
  </w:num>
  <w:num w:numId="4">
    <w:abstractNumId w:val="4"/>
  </w:num>
  <w:num w:numId="5">
    <w:abstractNumId w:val="2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649BF"/>
    <w:rsid w:val="000A505A"/>
    <w:rsid w:val="00153E3C"/>
    <w:rsid w:val="00192EB5"/>
    <w:rsid w:val="004B40EB"/>
    <w:rsid w:val="006649BF"/>
    <w:rsid w:val="007434DB"/>
    <w:rsid w:val="007C75E4"/>
    <w:rsid w:val="00A50BFE"/>
    <w:rsid w:val="00AA7A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34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7434DB"/>
    <w:rPr>
      <w:i/>
      <w:iCs/>
    </w:rPr>
  </w:style>
  <w:style w:type="paragraph" w:styleId="a4">
    <w:name w:val="List Paragraph"/>
    <w:basedOn w:val="a"/>
    <w:uiPriority w:val="34"/>
    <w:qFormat/>
    <w:rsid w:val="007434D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B40EB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B40EB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041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4</Pages>
  <Words>1691</Words>
  <Characters>9640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11309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5</cp:revision>
  <cp:lastPrinted>2023-01-04T13:46:00Z</cp:lastPrinted>
  <dcterms:created xsi:type="dcterms:W3CDTF">2023-01-03T15:58:00Z</dcterms:created>
  <dcterms:modified xsi:type="dcterms:W3CDTF">2024-02-12T07:21:00Z</dcterms:modified>
</cp:coreProperties>
</file>