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B4" w:rsidRDefault="00FF0BB4">
      <w:pPr>
        <w:spacing w:after="249" w:line="259" w:lineRule="auto"/>
        <w:ind w:left="49" w:right="8"/>
        <w:jc w:val="center"/>
        <w:rPr>
          <w:rFonts w:eastAsia="Trebuchet MS"/>
          <w:b/>
          <w:szCs w:val="28"/>
        </w:rPr>
      </w:pPr>
    </w:p>
    <w:p w:rsidR="00FF0BB4" w:rsidRDefault="00FF0BB4">
      <w:pPr>
        <w:spacing w:after="249" w:line="259" w:lineRule="auto"/>
        <w:ind w:left="49" w:right="8"/>
        <w:jc w:val="center"/>
        <w:rPr>
          <w:rFonts w:eastAsia="Trebuchet MS"/>
          <w:b/>
          <w:szCs w:val="28"/>
        </w:rPr>
      </w:pPr>
    </w:p>
    <w:p w:rsidR="00B215E5" w:rsidRPr="00FF0BB4" w:rsidRDefault="00FF0BB4">
      <w:pPr>
        <w:spacing w:after="249" w:line="259" w:lineRule="auto"/>
        <w:ind w:left="49" w:right="8"/>
        <w:jc w:val="center"/>
        <w:rPr>
          <w:b/>
          <w:szCs w:val="28"/>
        </w:rPr>
      </w:pPr>
      <w:r>
        <w:rPr>
          <w:rFonts w:eastAsia="Trebuchet MS"/>
          <w:b/>
          <w:szCs w:val="28"/>
        </w:rPr>
        <w:t>М</w:t>
      </w:r>
      <w:r w:rsidR="006B50F1" w:rsidRPr="00FF0BB4">
        <w:rPr>
          <w:rFonts w:eastAsia="Trebuchet MS"/>
          <w:b/>
          <w:szCs w:val="28"/>
        </w:rPr>
        <w:t xml:space="preserve">униципальное бюджетное общеобразовательное учреждение </w:t>
      </w:r>
    </w:p>
    <w:p w:rsidR="00B215E5" w:rsidRPr="00FF0BB4" w:rsidRDefault="006B50F1">
      <w:pPr>
        <w:spacing w:after="249" w:line="259" w:lineRule="auto"/>
        <w:ind w:left="49"/>
        <w:jc w:val="center"/>
        <w:rPr>
          <w:b/>
          <w:szCs w:val="28"/>
        </w:rPr>
      </w:pPr>
      <w:r w:rsidRPr="00FF0BB4">
        <w:rPr>
          <w:rFonts w:eastAsia="Trebuchet MS"/>
          <w:b/>
          <w:szCs w:val="28"/>
        </w:rPr>
        <w:t>Кашарская средняя общеоб</w:t>
      </w:r>
      <w:r w:rsidR="000B64B7" w:rsidRPr="00FF0BB4">
        <w:rPr>
          <w:rFonts w:eastAsia="Trebuchet MS"/>
          <w:b/>
          <w:szCs w:val="28"/>
        </w:rPr>
        <w:t>разовательная школа</w:t>
      </w:r>
      <w:r w:rsidRPr="00FF0BB4">
        <w:rPr>
          <w:rFonts w:eastAsia="Trebuchet MS"/>
          <w:b/>
          <w:szCs w:val="28"/>
        </w:rPr>
        <w:t xml:space="preserve"> </w:t>
      </w:r>
    </w:p>
    <w:p w:rsidR="00B215E5" w:rsidRPr="00FF0BB4" w:rsidRDefault="006B50F1">
      <w:pPr>
        <w:spacing w:after="249" w:line="259" w:lineRule="auto"/>
        <w:ind w:left="49" w:right="39"/>
        <w:jc w:val="center"/>
        <w:rPr>
          <w:szCs w:val="28"/>
        </w:rPr>
      </w:pPr>
      <w:r w:rsidRPr="00FF0BB4">
        <w:rPr>
          <w:rFonts w:eastAsia="Trebuchet MS"/>
          <w:szCs w:val="28"/>
        </w:rPr>
        <w:t xml:space="preserve">В связи со вступлением в силу с 1 сентября 2013 года закона «Об образовании в Российской </w:t>
      </w:r>
      <w:r w:rsidR="000B64B7" w:rsidRPr="00FF0BB4">
        <w:rPr>
          <w:rFonts w:eastAsia="Trebuchet MS"/>
          <w:szCs w:val="28"/>
        </w:rPr>
        <w:t>Федерации» введены</w:t>
      </w:r>
      <w:r w:rsidRPr="00FF0BB4">
        <w:rPr>
          <w:rFonts w:eastAsia="Trebuchet MS"/>
          <w:szCs w:val="28"/>
        </w:rPr>
        <w:t xml:space="preserve"> единые требования к одежде школьников.</w:t>
      </w:r>
      <w:r w:rsidRPr="00FF0BB4">
        <w:rPr>
          <w:rFonts w:eastAsia="Cambria"/>
          <w:szCs w:val="28"/>
        </w:rPr>
        <w:t xml:space="preserve"> </w:t>
      </w:r>
    </w:p>
    <w:p w:rsidR="00B215E5" w:rsidRPr="00FF0BB4" w:rsidRDefault="006B50F1">
      <w:pPr>
        <w:spacing w:after="20" w:line="240" w:lineRule="auto"/>
        <w:ind w:left="56" w:firstLine="0"/>
        <w:jc w:val="center"/>
        <w:rPr>
          <w:szCs w:val="28"/>
        </w:rPr>
      </w:pPr>
      <w:r w:rsidRPr="00FF0BB4">
        <w:rPr>
          <w:rFonts w:eastAsia="Cambria"/>
          <w:szCs w:val="28"/>
        </w:rPr>
        <w:t xml:space="preserve">Положение о школьной форме и внешнем виде учащегося  </w:t>
      </w:r>
    </w:p>
    <w:p w:rsidR="00B215E5" w:rsidRPr="00FF0BB4" w:rsidRDefault="006B50F1">
      <w:pPr>
        <w:spacing w:after="36" w:line="531" w:lineRule="auto"/>
        <w:ind w:left="91" w:hanging="91"/>
        <w:rPr>
          <w:szCs w:val="28"/>
        </w:rPr>
      </w:pPr>
      <w:r w:rsidRPr="00FF0BB4">
        <w:rPr>
          <w:rFonts w:eastAsia="Segoe UI Symbol"/>
          <w:szCs w:val="28"/>
        </w:rPr>
        <w:t></w:t>
      </w:r>
      <w:r w:rsidRPr="00FF0BB4">
        <w:rPr>
          <w:rFonts w:eastAsia="Arial"/>
          <w:szCs w:val="28"/>
        </w:rPr>
        <w:t xml:space="preserve"> </w:t>
      </w:r>
      <w:r w:rsidR="000B64B7" w:rsidRPr="00FF0BB4">
        <w:rPr>
          <w:rFonts w:eastAsia="Arial"/>
          <w:color w:val="008738"/>
          <w:szCs w:val="28"/>
        </w:rPr>
        <w:t>Сиденко Елена Анатольевна</w:t>
      </w:r>
      <w:r w:rsidRPr="00FF0BB4">
        <w:rPr>
          <w:rFonts w:eastAsia="Arial"/>
          <w:szCs w:val="28"/>
        </w:rPr>
        <w:t xml:space="preserve">, </w:t>
      </w:r>
      <w:r w:rsidRPr="00FF0BB4">
        <w:rPr>
          <w:rFonts w:eastAsia="Arial"/>
          <w:i/>
          <w:szCs w:val="28"/>
        </w:rPr>
        <w:t>заместитель директора по воспитательной работе</w:t>
      </w:r>
      <w:r w:rsidRPr="00FF0BB4">
        <w:rPr>
          <w:rFonts w:eastAsia="Arial"/>
          <w:szCs w:val="28"/>
        </w:rPr>
        <w:t xml:space="preserve"> </w:t>
      </w:r>
      <w:r w:rsidRPr="00FF0BB4">
        <w:rPr>
          <w:rFonts w:eastAsia="Arial"/>
          <w:b/>
          <w:szCs w:val="28"/>
        </w:rPr>
        <w:t>Разделы:</w:t>
      </w:r>
      <w:r w:rsidRPr="00FF0BB4">
        <w:rPr>
          <w:rFonts w:eastAsia="Arial"/>
          <w:szCs w:val="28"/>
        </w:rPr>
        <w:t xml:space="preserve"> </w:t>
      </w:r>
      <w:r w:rsidRPr="00FF0BB4">
        <w:rPr>
          <w:rFonts w:eastAsia="Arial"/>
          <w:color w:val="008738"/>
          <w:szCs w:val="28"/>
        </w:rPr>
        <w:t>Администрирование школы</w:t>
      </w:r>
      <w:r w:rsidRPr="00FF0BB4">
        <w:rPr>
          <w:rFonts w:eastAsia="Arial"/>
          <w:szCs w:val="28"/>
        </w:rPr>
        <w:t xml:space="preserve">  </w:t>
      </w:r>
    </w:p>
    <w:p w:rsidR="00B215E5" w:rsidRPr="00FF0BB4" w:rsidRDefault="006B50F1">
      <w:pPr>
        <w:pStyle w:val="1"/>
        <w:spacing w:after="120"/>
        <w:ind w:left="203" w:hanging="168"/>
        <w:rPr>
          <w:szCs w:val="28"/>
        </w:rPr>
      </w:pPr>
      <w:r w:rsidRPr="00FF0BB4">
        <w:rPr>
          <w:rFonts w:eastAsia="Arial"/>
          <w:szCs w:val="28"/>
        </w:rPr>
        <w:t>Общие положения</w:t>
      </w:r>
      <w:r w:rsidRPr="00FF0BB4">
        <w:rPr>
          <w:rFonts w:eastAsia="Arial"/>
          <w:b w:val="0"/>
          <w:szCs w:val="28"/>
        </w:rPr>
        <w:t xml:space="preserve"> </w:t>
      </w:r>
    </w:p>
    <w:p w:rsidR="00B215E5" w:rsidRPr="00FF0BB4" w:rsidRDefault="006B50F1">
      <w:pPr>
        <w:spacing w:after="128"/>
        <w:ind w:left="86" w:right="56"/>
        <w:rPr>
          <w:szCs w:val="28"/>
        </w:rPr>
      </w:pPr>
      <w:r w:rsidRPr="00FF0BB4">
        <w:rPr>
          <w:rFonts w:eastAsia="Arial"/>
          <w:szCs w:val="28"/>
        </w:rPr>
        <w:t xml:space="preserve">1.1. Настоящим Положением устанавливаются единые требования к одежде и внешнему виду обучающихся по образовательным программам начального общего, основного общего </w:t>
      </w:r>
      <w:r w:rsidR="000B64B7" w:rsidRPr="00FF0BB4">
        <w:rPr>
          <w:rFonts w:eastAsia="Arial"/>
          <w:szCs w:val="28"/>
        </w:rPr>
        <w:t>образования МБОУ Кашарская СОШ</w:t>
      </w:r>
    </w:p>
    <w:p w:rsidR="00B215E5" w:rsidRPr="00FF0BB4" w:rsidRDefault="006B50F1">
      <w:pPr>
        <w:spacing w:after="9"/>
        <w:ind w:left="86" w:right="56"/>
        <w:rPr>
          <w:szCs w:val="28"/>
        </w:rPr>
      </w:pPr>
      <w:r w:rsidRPr="00FF0BB4">
        <w:rPr>
          <w:rFonts w:eastAsia="Arial"/>
          <w:szCs w:val="28"/>
        </w:rPr>
        <w:t xml:space="preserve">1.2. Настоящее Положение разработано в соответствии с “Конвенцией о правах ребенка”, </w:t>
      </w:r>
    </w:p>
    <w:p w:rsidR="006B50F1" w:rsidRDefault="006B50F1">
      <w:pPr>
        <w:spacing w:after="128"/>
        <w:ind w:left="86" w:right="56"/>
        <w:rPr>
          <w:rFonts w:eastAsia="Arial"/>
          <w:szCs w:val="28"/>
        </w:rPr>
      </w:pPr>
      <w:r w:rsidRPr="00FF0BB4">
        <w:rPr>
          <w:rFonts w:eastAsia="Arial"/>
          <w:szCs w:val="28"/>
        </w:rPr>
        <w:t xml:space="preserve">Федеральным законом “Об образовании в Российской Федерации” от 29 декабря 2012 года №273ФЗ, 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</w:t>
      </w:r>
      <w:r w:rsidR="000B64B7" w:rsidRPr="00FF0BB4">
        <w:rPr>
          <w:rFonts w:eastAsia="Arial"/>
          <w:szCs w:val="28"/>
        </w:rPr>
        <w:t>СанПиН2.4.7. /</w:t>
      </w:r>
      <w:r w:rsidRPr="00FF0BB4">
        <w:rPr>
          <w:rFonts w:eastAsia="Arial"/>
          <w:szCs w:val="28"/>
        </w:rPr>
        <w:t>1.1.265110”, Санитарно-эпидемиологическими требованиями к условиям и организации обучения в общеобразовательных учреждениях.</w:t>
      </w:r>
      <w:r w:rsidRPr="00FF0BB4">
        <w:rPr>
          <w:rFonts w:eastAsia="Arial"/>
          <w:b/>
          <w:szCs w:val="28"/>
        </w:rPr>
        <w:t xml:space="preserve"> </w:t>
      </w:r>
      <w:r w:rsidRPr="00FF0BB4">
        <w:rPr>
          <w:rFonts w:eastAsia="Arial"/>
          <w:szCs w:val="28"/>
        </w:rPr>
        <w:t xml:space="preserve">СанПиН 2.4.2.2821-10”, Письмом Министерства образования и науки Российской Федерации от 28 марта 2013 г. № ДЛ-65/08 “Об установлении требований к одежде обучающихся”, Модельным нормативным правовым актом субъекта Российской Федерации “Об установлении требований к одежде обучающихся по образовательным программам начального общего, основного общего и </w:t>
      </w:r>
    </w:p>
    <w:p w:rsidR="006B50F1" w:rsidRDefault="006B50F1">
      <w:pPr>
        <w:spacing w:after="128"/>
        <w:ind w:left="86" w:right="56"/>
        <w:rPr>
          <w:rFonts w:eastAsia="Arial"/>
          <w:szCs w:val="28"/>
        </w:rPr>
      </w:pPr>
    </w:p>
    <w:p w:rsidR="006B50F1" w:rsidRDefault="006B50F1">
      <w:pPr>
        <w:spacing w:after="128"/>
        <w:ind w:left="86" w:right="56"/>
        <w:rPr>
          <w:rFonts w:eastAsia="Arial"/>
          <w:szCs w:val="28"/>
        </w:rPr>
      </w:pPr>
    </w:p>
    <w:p w:rsidR="006B50F1" w:rsidRDefault="006B50F1">
      <w:pPr>
        <w:spacing w:after="128"/>
        <w:ind w:left="86" w:right="56"/>
        <w:rPr>
          <w:rFonts w:eastAsia="Arial"/>
          <w:szCs w:val="28"/>
        </w:rPr>
      </w:pPr>
    </w:p>
    <w:p w:rsidR="00E62691" w:rsidRDefault="00E62691" w:rsidP="006B50F1">
      <w:pPr>
        <w:spacing w:after="128"/>
        <w:ind w:left="86" w:right="56"/>
        <w:rPr>
          <w:rFonts w:eastAsia="Arial"/>
          <w:szCs w:val="28"/>
        </w:rPr>
      </w:pPr>
    </w:p>
    <w:p w:rsidR="00B215E5" w:rsidRPr="00FF0BB4" w:rsidRDefault="006B50F1" w:rsidP="006B50F1">
      <w:pPr>
        <w:spacing w:after="128"/>
        <w:ind w:left="86" w:right="56"/>
        <w:rPr>
          <w:szCs w:val="28"/>
        </w:rPr>
      </w:pPr>
      <w:r w:rsidRPr="00FF0BB4">
        <w:rPr>
          <w:rFonts w:eastAsia="Arial"/>
          <w:szCs w:val="28"/>
        </w:rPr>
        <w:t>среднего общего образования”, Письмом</w:t>
      </w:r>
      <w:r w:rsidRPr="00FF0BB4">
        <w:rPr>
          <w:rFonts w:eastAsia="Arial"/>
          <w:b/>
          <w:szCs w:val="28"/>
        </w:rPr>
        <w:t xml:space="preserve"> </w:t>
      </w:r>
      <w:r w:rsidRPr="00FF0BB4">
        <w:rPr>
          <w:rFonts w:eastAsia="Arial"/>
          <w:szCs w:val="28"/>
        </w:rPr>
        <w:t xml:space="preserve">Роспотребнадзора от 9 ноября 2012 г. №01/12662-12-23 “О совершенствовании федерального государственного санитарно-эпидемиологического надзора за пребыванием детей в образовательных учреждениях, Уставом школы, решением Совета школы. </w:t>
      </w:r>
    </w:p>
    <w:p w:rsidR="006B50F1" w:rsidRDefault="006B50F1">
      <w:pPr>
        <w:ind w:left="86" w:right="69"/>
        <w:rPr>
          <w:szCs w:val="28"/>
        </w:rPr>
      </w:pP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между обучающимися; </w:t>
      </w:r>
    </w:p>
    <w:p w:rsidR="00B215E5" w:rsidRPr="00FF0BB4" w:rsidRDefault="006B50F1">
      <w:pPr>
        <w:numPr>
          <w:ilvl w:val="0"/>
          <w:numId w:val="1"/>
        </w:numPr>
        <w:ind w:right="69"/>
        <w:rPr>
          <w:szCs w:val="28"/>
        </w:rPr>
      </w:pPr>
      <w:r w:rsidRPr="00FF0BB4">
        <w:rPr>
          <w:szCs w:val="28"/>
        </w:rPr>
        <w:t xml:space="preserve">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занятиях; </w:t>
      </w:r>
    </w:p>
    <w:p w:rsidR="00B215E5" w:rsidRPr="00FF0BB4" w:rsidRDefault="006B50F1">
      <w:pPr>
        <w:numPr>
          <w:ilvl w:val="0"/>
          <w:numId w:val="1"/>
        </w:numPr>
        <w:ind w:right="69"/>
        <w:rPr>
          <w:szCs w:val="28"/>
        </w:rPr>
      </w:pPr>
      <w:r w:rsidRPr="00FF0BB4">
        <w:rPr>
          <w:szCs w:val="28"/>
        </w:rPr>
        <w:t xml:space="preserve">обеспечения обучающихся удобной и эстетичной одеждой в повседневной школьной жизни;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 </w:t>
      </w:r>
    </w:p>
    <w:p w:rsidR="00B215E5" w:rsidRPr="00FF0BB4" w:rsidRDefault="006B50F1">
      <w:pPr>
        <w:numPr>
          <w:ilvl w:val="0"/>
          <w:numId w:val="1"/>
        </w:numPr>
        <w:ind w:right="69"/>
        <w:rPr>
          <w:szCs w:val="28"/>
        </w:rPr>
      </w:pPr>
      <w:r w:rsidRPr="00FF0BB4">
        <w:rPr>
          <w:szCs w:val="28"/>
        </w:rPr>
        <w:t xml:space="preserve">создания условий для воспитания у обучающихся общей культуры и эстетики внешнего вида, для соблюдения обучающимися общепринятых норм делового стиля одежды; </w:t>
      </w:r>
    </w:p>
    <w:p w:rsidR="00B215E5" w:rsidRPr="00FF0BB4" w:rsidRDefault="006B50F1">
      <w:pPr>
        <w:numPr>
          <w:ilvl w:val="0"/>
          <w:numId w:val="1"/>
        </w:numPr>
        <w:ind w:right="69"/>
        <w:rPr>
          <w:szCs w:val="28"/>
        </w:rPr>
      </w:pPr>
      <w:r w:rsidRPr="00FF0BB4">
        <w:rPr>
          <w:szCs w:val="28"/>
        </w:rPr>
        <w:t xml:space="preserve">предупреждения возникновения у обучающихся психологического дискомфорта перед сверстниками; </w:t>
      </w:r>
    </w:p>
    <w:p w:rsidR="00B215E5" w:rsidRPr="00FF0BB4" w:rsidRDefault="006B50F1">
      <w:pPr>
        <w:numPr>
          <w:ilvl w:val="0"/>
          <w:numId w:val="1"/>
        </w:numPr>
        <w:ind w:right="69"/>
        <w:rPr>
          <w:szCs w:val="28"/>
        </w:rPr>
      </w:pPr>
      <w:r w:rsidRPr="00FF0BB4">
        <w:rPr>
          <w:szCs w:val="28"/>
        </w:rPr>
        <w:t xml:space="preserve">укрепления общего имиджа МБОУ Кашарской СОШ, формирования школьной идентичности. </w:t>
      </w:r>
    </w:p>
    <w:p w:rsidR="00B215E5" w:rsidRPr="00FF0BB4" w:rsidRDefault="006B50F1">
      <w:pPr>
        <w:numPr>
          <w:ilvl w:val="1"/>
          <w:numId w:val="2"/>
        </w:numPr>
        <w:ind w:right="69" w:hanging="567"/>
        <w:rPr>
          <w:szCs w:val="28"/>
        </w:rPr>
      </w:pPr>
      <w:r w:rsidRPr="00FF0BB4">
        <w:rPr>
          <w:szCs w:val="28"/>
        </w:rPr>
        <w:t xml:space="preserve">Обучающиеся, школьная форма и внешний вид которых не соответствуют требованиям настоящего Положения, на занятия не допускаются. </w:t>
      </w:r>
    </w:p>
    <w:p w:rsidR="00B215E5" w:rsidRPr="00FF0BB4" w:rsidRDefault="006B50F1">
      <w:pPr>
        <w:numPr>
          <w:ilvl w:val="1"/>
          <w:numId w:val="2"/>
        </w:numPr>
        <w:ind w:right="69" w:hanging="567"/>
        <w:rPr>
          <w:szCs w:val="28"/>
        </w:rPr>
      </w:pPr>
      <w:r w:rsidRPr="00FF0BB4">
        <w:rPr>
          <w:szCs w:val="28"/>
        </w:rPr>
        <w:t xml:space="preserve">Настоящее Положение вступает в силу с 28.08. </w:t>
      </w:r>
      <w:r w:rsidR="000B64B7" w:rsidRPr="00FF0BB4">
        <w:rPr>
          <w:szCs w:val="28"/>
        </w:rPr>
        <w:t>2014 года</w:t>
      </w:r>
      <w:r w:rsidRPr="00FF0BB4">
        <w:rPr>
          <w:szCs w:val="28"/>
        </w:rPr>
        <w:t xml:space="preserve">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1.6 Положение является локальным нормативным актом, регламентирующим деятельность Школы. </w:t>
      </w:r>
    </w:p>
    <w:p w:rsidR="00B215E5" w:rsidRPr="00FF0BB4" w:rsidRDefault="006B50F1">
      <w:pPr>
        <w:pStyle w:val="1"/>
        <w:ind w:left="396" w:right="9" w:hanging="364"/>
        <w:rPr>
          <w:szCs w:val="28"/>
        </w:rPr>
      </w:pPr>
      <w:r w:rsidRPr="00FF0BB4">
        <w:rPr>
          <w:szCs w:val="28"/>
        </w:rPr>
        <w:t xml:space="preserve">Функции школьной формы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2.1. Обеспечение нормального функционирования всех структурных компонентов учебно-воспитательного процесса на весь учебный период.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2.2. Поддержание общей дисциплины и порядка в школе, согласно Правил внутреннего распорядка для учащихся и Устава школы. </w:t>
      </w: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E62691" w:rsidRDefault="00E62691" w:rsidP="006B50F1">
      <w:pPr>
        <w:ind w:left="86" w:right="69"/>
        <w:rPr>
          <w:szCs w:val="28"/>
        </w:rPr>
      </w:pPr>
    </w:p>
    <w:p w:rsidR="006B50F1" w:rsidRDefault="006B50F1" w:rsidP="006B50F1">
      <w:pPr>
        <w:ind w:left="86" w:right="69"/>
        <w:rPr>
          <w:szCs w:val="28"/>
        </w:rPr>
      </w:pPr>
      <w:bookmarkStart w:id="0" w:name="_GoBack"/>
      <w:bookmarkEnd w:id="0"/>
      <w:r w:rsidRPr="00FF0BB4">
        <w:rPr>
          <w:szCs w:val="28"/>
        </w:rPr>
        <w:t xml:space="preserve">2.3. Устранение различий в одежде детей вне зависимости от материального и социального положения их родителей (законных представителей).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2.4. Удобство и комфортность использования в различные времена года.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2.5. Соответствие гигиеническим требованиям.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2.6. Формирование и развитие эстетического вкуса, культуры одежды. </w:t>
      </w:r>
    </w:p>
    <w:p w:rsidR="00B215E5" w:rsidRPr="00FF0BB4" w:rsidRDefault="006B50F1">
      <w:pPr>
        <w:pStyle w:val="1"/>
        <w:ind w:left="502" w:hanging="470"/>
        <w:rPr>
          <w:szCs w:val="28"/>
        </w:rPr>
      </w:pPr>
      <w:r w:rsidRPr="00FF0BB4">
        <w:rPr>
          <w:szCs w:val="28"/>
        </w:rPr>
        <w:t xml:space="preserve">Основные требования к форме и внешнему виду учащихся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3.1. Стиль одежды - деловой, классический, современный строгий.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3.2. Школьная форма подразделяется на повседневную, парадную и спортивную. Парадная школьная форма используется обучающимися в дни проведения праздников, торжественных линеек и мероприятий. </w:t>
      </w:r>
    </w:p>
    <w:p w:rsidR="00B215E5" w:rsidRPr="00FF0BB4" w:rsidRDefault="006B50F1">
      <w:pPr>
        <w:spacing w:after="110" w:line="259" w:lineRule="auto"/>
        <w:ind w:left="86"/>
        <w:rPr>
          <w:szCs w:val="28"/>
        </w:rPr>
      </w:pPr>
      <w:r w:rsidRPr="00FF0BB4">
        <w:rPr>
          <w:szCs w:val="28"/>
        </w:rPr>
        <w:t>3.2.1.</w:t>
      </w:r>
      <w:r w:rsidRPr="00FF0BB4">
        <w:rPr>
          <w:b/>
          <w:szCs w:val="28"/>
        </w:rPr>
        <w:t xml:space="preserve"> Повседневная школьная одежда:</w:t>
      </w:r>
      <w:r w:rsidRPr="00FF0BB4">
        <w:rPr>
          <w:szCs w:val="28"/>
        </w:rPr>
        <w:t xml:space="preserve"> </w:t>
      </w:r>
    </w:p>
    <w:p w:rsidR="00B215E5" w:rsidRPr="00FF0BB4" w:rsidRDefault="006B50F1">
      <w:pPr>
        <w:spacing w:after="110" w:line="259" w:lineRule="auto"/>
        <w:ind w:left="86"/>
        <w:rPr>
          <w:szCs w:val="28"/>
        </w:rPr>
      </w:pPr>
      <w:r w:rsidRPr="00FF0BB4">
        <w:rPr>
          <w:b/>
          <w:szCs w:val="28"/>
        </w:rPr>
        <w:t xml:space="preserve">Для учащихся 1-4-х классов: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Девочки: сарафан, юбка, жилетка, классические брюки серого цвета (допускается вариант со вставкой синего цвета в серую клеточку); блузки однотонные, светлых тонов, блузка может быть заменена на “водолазку”; туфли, возможен вариант устойчивого </w:t>
      </w:r>
      <w:r w:rsidR="000B64B7" w:rsidRPr="00FF0BB4">
        <w:rPr>
          <w:szCs w:val="28"/>
        </w:rPr>
        <w:t>каблука 2</w:t>
      </w:r>
      <w:r w:rsidRPr="00FF0BB4">
        <w:rPr>
          <w:szCs w:val="28"/>
        </w:rPr>
        <w:t xml:space="preserve"> см. </w:t>
      </w:r>
    </w:p>
    <w:p w:rsidR="00B215E5" w:rsidRPr="00FF0BB4" w:rsidRDefault="006B50F1">
      <w:pPr>
        <w:ind w:left="86" w:right="371"/>
        <w:rPr>
          <w:szCs w:val="28"/>
        </w:rPr>
      </w:pPr>
      <w:r w:rsidRPr="00FF0BB4">
        <w:rPr>
          <w:szCs w:val="28"/>
        </w:rPr>
        <w:t xml:space="preserve">Мальчики: классические брюки; жилет или пиджак серого </w:t>
      </w:r>
      <w:r w:rsidR="000B64B7" w:rsidRPr="00FF0BB4">
        <w:rPr>
          <w:szCs w:val="28"/>
        </w:rPr>
        <w:t>цвета; рубашки однотонные</w:t>
      </w:r>
      <w:r w:rsidRPr="00FF0BB4">
        <w:rPr>
          <w:szCs w:val="28"/>
        </w:rPr>
        <w:t>, светлых тонов, галстук, рубашка может быть заменена на “водолазку</w:t>
      </w:r>
      <w:r w:rsidR="000B64B7" w:rsidRPr="00FF0BB4">
        <w:rPr>
          <w:szCs w:val="28"/>
        </w:rPr>
        <w:t>”; туфли</w:t>
      </w:r>
      <w:r w:rsidRPr="00FF0BB4">
        <w:rPr>
          <w:szCs w:val="28"/>
        </w:rPr>
        <w:t xml:space="preserve">. </w:t>
      </w:r>
    </w:p>
    <w:p w:rsidR="00B215E5" w:rsidRPr="00FF0BB4" w:rsidRDefault="006B50F1">
      <w:pPr>
        <w:spacing w:after="110" w:line="259" w:lineRule="auto"/>
        <w:ind w:left="86"/>
        <w:rPr>
          <w:szCs w:val="28"/>
        </w:rPr>
      </w:pPr>
      <w:r w:rsidRPr="00FF0BB4">
        <w:rPr>
          <w:b/>
          <w:szCs w:val="28"/>
        </w:rPr>
        <w:t xml:space="preserve"> Для учащихся 5-11-х классов: 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Девушки: брюки, классическая юбка, сарафан, платье (с длиной не выше 8 см до колена), пиджак или жилет серого цвета (допускается вариант со вставкой синего цвета в серую клеточку). Блузки однотонные, непрозрачные, с воротником, с коротким или длинным рукавом, светлых тонов без надписей и рисунков, блузка может быть заменена на “водолазку”.  Туфли, возможен вариант устойчивого </w:t>
      </w:r>
      <w:r w:rsidR="000B64B7" w:rsidRPr="00FF0BB4">
        <w:rPr>
          <w:szCs w:val="28"/>
        </w:rPr>
        <w:t>каблука 3</w:t>
      </w:r>
      <w:r w:rsidRPr="00FF0BB4">
        <w:rPr>
          <w:szCs w:val="28"/>
        </w:rPr>
        <w:t xml:space="preserve">-4 см. Категорически запрещены высокие каблуки, шпильки.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>Юноши: брюки, пиджак или жилет серого цвета (допускается вариант со вставкой коричневого цвета</w:t>
      </w:r>
      <w:r w:rsidR="00FF0BB4" w:rsidRPr="00FF0BB4">
        <w:rPr>
          <w:szCs w:val="28"/>
        </w:rPr>
        <w:t>), мужская</w:t>
      </w:r>
      <w:r w:rsidRPr="00FF0BB4">
        <w:rPr>
          <w:szCs w:val="28"/>
        </w:rPr>
        <w:t xml:space="preserve"> сорочка (рубашка) однотонных, светлых тонов, галстук, туфли (не </w:t>
      </w:r>
      <w:r w:rsidR="00FF0BB4" w:rsidRPr="00FF0BB4">
        <w:rPr>
          <w:szCs w:val="28"/>
        </w:rPr>
        <w:t>кроссовки, не</w:t>
      </w:r>
      <w:r w:rsidRPr="00FF0BB4">
        <w:rPr>
          <w:szCs w:val="28"/>
        </w:rPr>
        <w:t xml:space="preserve"> спортивная обувь).  </w:t>
      </w:r>
    </w:p>
    <w:p w:rsidR="006B50F1" w:rsidRDefault="006B50F1">
      <w:pPr>
        <w:spacing w:after="110" w:line="259" w:lineRule="auto"/>
        <w:ind w:left="86"/>
        <w:rPr>
          <w:szCs w:val="28"/>
        </w:rPr>
      </w:pPr>
    </w:p>
    <w:p w:rsidR="006B50F1" w:rsidRDefault="006B50F1">
      <w:pPr>
        <w:spacing w:after="110" w:line="259" w:lineRule="auto"/>
        <w:ind w:left="86"/>
        <w:rPr>
          <w:szCs w:val="28"/>
        </w:rPr>
      </w:pPr>
    </w:p>
    <w:p w:rsidR="006B50F1" w:rsidRDefault="006B50F1">
      <w:pPr>
        <w:spacing w:after="110" w:line="259" w:lineRule="auto"/>
        <w:ind w:left="86"/>
        <w:rPr>
          <w:szCs w:val="28"/>
        </w:rPr>
      </w:pPr>
    </w:p>
    <w:p w:rsidR="006B50F1" w:rsidRDefault="006B50F1">
      <w:pPr>
        <w:spacing w:after="110" w:line="259" w:lineRule="auto"/>
        <w:ind w:left="86"/>
        <w:rPr>
          <w:szCs w:val="28"/>
        </w:rPr>
      </w:pPr>
    </w:p>
    <w:p w:rsidR="006B50F1" w:rsidRDefault="006B50F1">
      <w:pPr>
        <w:spacing w:after="110" w:line="259" w:lineRule="auto"/>
        <w:ind w:left="86"/>
        <w:rPr>
          <w:szCs w:val="28"/>
        </w:rPr>
      </w:pPr>
    </w:p>
    <w:p w:rsidR="006B50F1" w:rsidRDefault="006B50F1">
      <w:pPr>
        <w:spacing w:after="110" w:line="259" w:lineRule="auto"/>
        <w:ind w:left="86"/>
        <w:rPr>
          <w:szCs w:val="28"/>
        </w:rPr>
      </w:pPr>
    </w:p>
    <w:p w:rsidR="006B50F1" w:rsidRDefault="006B50F1">
      <w:pPr>
        <w:spacing w:after="110" w:line="259" w:lineRule="auto"/>
        <w:ind w:left="86"/>
        <w:rPr>
          <w:szCs w:val="28"/>
        </w:rPr>
      </w:pPr>
    </w:p>
    <w:p w:rsidR="00B215E5" w:rsidRPr="00FF0BB4" w:rsidRDefault="006B50F1">
      <w:pPr>
        <w:spacing w:after="110" w:line="259" w:lineRule="auto"/>
        <w:ind w:left="86"/>
        <w:rPr>
          <w:szCs w:val="28"/>
        </w:rPr>
      </w:pPr>
      <w:r w:rsidRPr="00FF0BB4">
        <w:rPr>
          <w:szCs w:val="28"/>
        </w:rPr>
        <w:t>3.2.2.</w:t>
      </w:r>
      <w:r w:rsidRPr="00FF0BB4">
        <w:rPr>
          <w:b/>
          <w:szCs w:val="28"/>
        </w:rPr>
        <w:t xml:space="preserve"> Парадная школьная одежда:</w:t>
      </w:r>
      <w:r w:rsidRPr="00FF0BB4">
        <w:rPr>
          <w:szCs w:val="28"/>
        </w:rPr>
        <w:t xml:space="preserve"> </w:t>
      </w:r>
    </w:p>
    <w:p w:rsidR="00B215E5" w:rsidRPr="00FF0BB4" w:rsidRDefault="006B50F1">
      <w:pPr>
        <w:spacing w:after="138" w:line="241" w:lineRule="auto"/>
        <w:ind w:left="86" w:right="1040"/>
        <w:jc w:val="both"/>
        <w:rPr>
          <w:szCs w:val="28"/>
        </w:rPr>
      </w:pPr>
      <w:r w:rsidRPr="00FF0BB4">
        <w:rPr>
          <w:szCs w:val="28"/>
        </w:rPr>
        <w:t xml:space="preserve">Для девочек и девушек – состоит из повседневной школьной одежды, дополненной белой блузкой (не прозрачной); обувь: туфли, возможен вариант устойчивого </w:t>
      </w:r>
      <w:r w:rsidR="00FF0BB4" w:rsidRPr="00FF0BB4">
        <w:rPr>
          <w:szCs w:val="28"/>
        </w:rPr>
        <w:t>каблука 3</w:t>
      </w:r>
      <w:r w:rsidRPr="00FF0BB4">
        <w:rPr>
          <w:szCs w:val="28"/>
        </w:rPr>
        <w:t xml:space="preserve">-4 см. </w:t>
      </w:r>
    </w:p>
    <w:p w:rsidR="00FF0BB4" w:rsidRPr="00FF0BB4" w:rsidRDefault="006B50F1" w:rsidP="006B50F1">
      <w:pPr>
        <w:ind w:left="86" w:right="69"/>
        <w:rPr>
          <w:szCs w:val="28"/>
        </w:rPr>
      </w:pPr>
      <w:r w:rsidRPr="00FF0BB4">
        <w:rPr>
          <w:szCs w:val="28"/>
        </w:rPr>
        <w:t xml:space="preserve">Для мальчиков и юношей – состоит из повседневной школьной одежды, дополненной белой рубашкой; обувь: туфли (не кроссовки, не спортивная обувь). </w:t>
      </w:r>
    </w:p>
    <w:p w:rsidR="00B215E5" w:rsidRPr="00FF0BB4" w:rsidRDefault="006B50F1">
      <w:pPr>
        <w:spacing w:after="110" w:line="259" w:lineRule="auto"/>
        <w:ind w:left="86"/>
        <w:rPr>
          <w:szCs w:val="28"/>
        </w:rPr>
      </w:pPr>
      <w:r w:rsidRPr="00FF0BB4">
        <w:rPr>
          <w:szCs w:val="28"/>
        </w:rPr>
        <w:t>3.2.3. С</w:t>
      </w:r>
      <w:r w:rsidRPr="00FF0BB4">
        <w:rPr>
          <w:b/>
          <w:szCs w:val="28"/>
        </w:rPr>
        <w:t>портивная одежда:</w:t>
      </w:r>
      <w:r w:rsidRPr="00FF0BB4">
        <w:rPr>
          <w:szCs w:val="28"/>
        </w:rPr>
        <w:t xml:space="preserve">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Для занятий на улице: спортивный костюм (шорты), спортивная обувь.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3.2.4. Спортивная школьная </w:t>
      </w:r>
      <w:r w:rsidR="00FF0BB4" w:rsidRPr="00FF0BB4">
        <w:rPr>
          <w:szCs w:val="28"/>
        </w:rPr>
        <w:t>форма предназначена</w:t>
      </w:r>
      <w:r w:rsidRPr="00FF0BB4">
        <w:rPr>
          <w:szCs w:val="28"/>
        </w:rPr>
        <w:t xml:space="preserve"> только для уроков физической культуры и на время проведения спортивных праздников, соревнований.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>3.2.5.</w:t>
      </w:r>
      <w:r w:rsidRPr="00FF0BB4">
        <w:rPr>
          <w:b/>
          <w:szCs w:val="28"/>
        </w:rPr>
        <w:t xml:space="preserve"> </w:t>
      </w:r>
      <w:r w:rsidRPr="00FF0BB4">
        <w:rPr>
          <w:szCs w:val="28"/>
        </w:rPr>
        <w:t xml:space="preserve">Для занятий на уроках технологии и занятий общественно-полезным трудом – фартуки, перчатки.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3.3. Школьная форма может быть из различных тканей. Цветовая гамма школьной формы для учащихся 1-11-х классов: серый (допускаются синие в серую клетку вставки в одежде для девочек и коричневые и синие вставки в одежде для мальчиков) без надписей и рисунков.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>3.4.</w:t>
      </w:r>
      <w:r w:rsidRPr="00FF0BB4">
        <w:rPr>
          <w:b/>
          <w:szCs w:val="28"/>
        </w:rPr>
        <w:t xml:space="preserve"> </w:t>
      </w:r>
      <w:r w:rsidRPr="00FF0BB4">
        <w:rPr>
          <w:szCs w:val="28"/>
        </w:rPr>
        <w:t>Сменная обувь обязательна.</w:t>
      </w:r>
      <w:r w:rsidRPr="00FF0BB4">
        <w:rPr>
          <w:b/>
          <w:szCs w:val="28"/>
        </w:rPr>
        <w:t xml:space="preserve"> </w:t>
      </w:r>
      <w:r w:rsidRPr="00FF0BB4">
        <w:rPr>
          <w:szCs w:val="28"/>
        </w:rPr>
        <w:t xml:space="preserve">Обувь должна быть чистой. Запрещается ношение домашних тапочек без задника.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3.5. 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B215E5" w:rsidRPr="00FF0BB4" w:rsidRDefault="006B50F1">
      <w:pPr>
        <w:pStyle w:val="1"/>
        <w:ind w:left="487" w:right="7" w:hanging="455"/>
        <w:rPr>
          <w:szCs w:val="28"/>
        </w:rPr>
      </w:pPr>
      <w:r w:rsidRPr="00FF0BB4">
        <w:rPr>
          <w:szCs w:val="28"/>
        </w:rPr>
        <w:t xml:space="preserve">Внешний </w:t>
      </w:r>
      <w:r w:rsidR="00FF0BB4" w:rsidRPr="00FF0BB4">
        <w:rPr>
          <w:szCs w:val="28"/>
        </w:rPr>
        <w:t>вид обучающихся</w:t>
      </w:r>
      <w:r w:rsidRPr="00FF0BB4">
        <w:rPr>
          <w:szCs w:val="28"/>
        </w:rPr>
        <w:t xml:space="preserve">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  4.1. Общими </w:t>
      </w:r>
      <w:r w:rsidR="00FF0BB4" w:rsidRPr="00FF0BB4">
        <w:rPr>
          <w:szCs w:val="28"/>
        </w:rPr>
        <w:t>принципами создания</w:t>
      </w:r>
      <w:r w:rsidRPr="00FF0BB4">
        <w:rPr>
          <w:szCs w:val="28"/>
        </w:rPr>
        <w:t xml:space="preserve"> </w:t>
      </w:r>
      <w:r w:rsidR="00FF0BB4" w:rsidRPr="00FF0BB4">
        <w:rPr>
          <w:szCs w:val="28"/>
        </w:rPr>
        <w:t>внешнего вида,</w:t>
      </w:r>
      <w:r w:rsidRPr="00FF0BB4">
        <w:rPr>
          <w:szCs w:val="28"/>
        </w:rPr>
        <w:t xml:space="preserve"> обучающегося являются аккуратность, опрятность, сдержанность.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 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</w:t>
      </w:r>
      <w:r w:rsidR="00FF0BB4" w:rsidRPr="00FF0BB4">
        <w:rPr>
          <w:szCs w:val="28"/>
        </w:rPr>
        <w:t>используемые дезодорирующие</w:t>
      </w:r>
      <w:r w:rsidRPr="00FF0BB4">
        <w:rPr>
          <w:szCs w:val="28"/>
        </w:rPr>
        <w:t xml:space="preserve"> средства должны иметь легкий и нейтральный запах.  </w:t>
      </w: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 4.3. Не </w:t>
      </w:r>
      <w:r w:rsidR="00FF0BB4" w:rsidRPr="00FF0BB4">
        <w:rPr>
          <w:szCs w:val="28"/>
        </w:rPr>
        <w:t>допускается использование</w:t>
      </w:r>
      <w:r w:rsidRPr="00FF0BB4">
        <w:rPr>
          <w:szCs w:val="28"/>
        </w:rPr>
        <w:t xml:space="preserve"> в качестве повседневной школьной формы следующих вариантов одежды и обуви: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джинсовая одежда;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одежда бельевого стиля;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спортивная одежда (спортивный костюм или его детали);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одежда для активного отдыха (шорты, толстовки, майки и футболки с символикой и т.п.);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пляжная одежда;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мини-юбки;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слишком короткие блузы, открывающие часть живота или спины;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одежда из кожи (кожзаменителя), плащевой ткани;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сильно облегающие (обтягивающие) фигуру брюки, юбки;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майки и блузки без рукавов; 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прозрачные юбки и блузки, в том числе одежда с прозрачными вставками;  </w:t>
      </w:r>
    </w:p>
    <w:p w:rsidR="00B215E5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декольтированные блузы; </w:t>
      </w:r>
    </w:p>
    <w:p w:rsidR="00FF0BB4" w:rsidRPr="00FF0BB4" w:rsidRDefault="00FF0BB4" w:rsidP="00FF0BB4">
      <w:pPr>
        <w:ind w:left="240" w:right="69" w:firstLine="0"/>
        <w:rPr>
          <w:szCs w:val="28"/>
        </w:rPr>
      </w:pP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спортивная обувь;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пляжная обувь (шлепанцы и тапочки);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массивная обувь на высокой платформе;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вечерние туфли (с бантами, перьями, крупными стразами, яркой вышивкой, из блестящих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  тканей и т.п.); </w:t>
      </w:r>
    </w:p>
    <w:p w:rsidR="00B215E5" w:rsidRPr="00FF0BB4" w:rsidRDefault="006B50F1">
      <w:pPr>
        <w:numPr>
          <w:ilvl w:val="0"/>
          <w:numId w:val="3"/>
        </w:numPr>
        <w:ind w:right="69" w:hanging="164"/>
        <w:rPr>
          <w:szCs w:val="28"/>
        </w:rPr>
      </w:pPr>
      <w:r w:rsidRPr="00FF0BB4">
        <w:rPr>
          <w:szCs w:val="28"/>
        </w:rPr>
        <w:t xml:space="preserve">туфли на чрезмерно высоком каблуке (допустимая высота каблука для девочек не более 5 см);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-аксессуары с символикой асоциальных и неформальных молодежных объединений, массивные броши, серьги, кулоны и кольца.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4.4. </w:t>
      </w:r>
      <w:r w:rsidR="00FF0BB4" w:rsidRPr="00FF0BB4">
        <w:rPr>
          <w:szCs w:val="28"/>
        </w:rPr>
        <w:t>Для всех</w:t>
      </w:r>
      <w:r w:rsidRPr="00FF0BB4">
        <w:rPr>
          <w:szCs w:val="28"/>
        </w:rPr>
        <w:t xml:space="preserve"> обучающихся обязательна аккуратная деловая прическа. 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У девочек и девушек длинные и средней длины волосы собраны в пучок или косу, прибраны заколками (распущенные волосы не допускаются).   </w:t>
      </w: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У мальчиков и юношей классическая короткая стрижка (длинные волосы не допускаются). </w:t>
      </w:r>
    </w:p>
    <w:p w:rsidR="00B215E5" w:rsidRPr="00FF0BB4" w:rsidRDefault="006B50F1">
      <w:pPr>
        <w:numPr>
          <w:ilvl w:val="1"/>
          <w:numId w:val="4"/>
        </w:numPr>
        <w:ind w:right="69"/>
        <w:rPr>
          <w:szCs w:val="28"/>
        </w:rPr>
      </w:pPr>
      <w:r w:rsidRPr="00FF0BB4">
        <w:rPr>
          <w:szCs w:val="28"/>
        </w:rPr>
        <w:t xml:space="preserve">Не разрешаются яркий макияж, декоративный маникюр, пирсинг, </w:t>
      </w:r>
      <w:proofErr w:type="spellStart"/>
      <w:r w:rsidRPr="00FF0BB4">
        <w:rPr>
          <w:szCs w:val="28"/>
        </w:rPr>
        <w:t>татуаж</w:t>
      </w:r>
      <w:proofErr w:type="spellEnd"/>
      <w:r w:rsidRPr="00FF0BB4">
        <w:rPr>
          <w:szCs w:val="28"/>
        </w:rPr>
        <w:t xml:space="preserve">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У девушек ногти средней длины, маникюр – бесцветный, без рисунков, наклеек и страз, </w:t>
      </w:r>
    </w:p>
    <w:p w:rsidR="00B215E5" w:rsidRPr="00FF0BB4" w:rsidRDefault="006B50F1">
      <w:pPr>
        <w:numPr>
          <w:ilvl w:val="1"/>
          <w:numId w:val="4"/>
        </w:numPr>
        <w:ind w:right="69"/>
        <w:rPr>
          <w:szCs w:val="28"/>
        </w:rPr>
      </w:pPr>
      <w:r w:rsidRPr="00FF0BB4">
        <w:rPr>
          <w:szCs w:val="28"/>
        </w:rPr>
        <w:t xml:space="preserve">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 </w:t>
      </w:r>
    </w:p>
    <w:p w:rsidR="00B215E5" w:rsidRPr="00FF0BB4" w:rsidRDefault="006B50F1">
      <w:pPr>
        <w:pStyle w:val="1"/>
        <w:ind w:left="377" w:right="2" w:hanging="345"/>
        <w:rPr>
          <w:szCs w:val="28"/>
        </w:rPr>
      </w:pPr>
      <w:r w:rsidRPr="00FF0BB4">
        <w:rPr>
          <w:szCs w:val="28"/>
        </w:rPr>
        <w:t xml:space="preserve">Права и обязанности 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5.1. Учащийся и родители имеют право: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Выбирать школьную форму в соответствии с предложенными вариантами.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5.2. Учащиеся обязаны: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5.2.1. Носить повседневную школьную форму ежедневно. 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5.2.2. Бережно относиться к форме других учащихся школы.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5.4. Одежда должна быть обязательно чистой, свежей, выглаженной 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5.5. Учащимся запрещено: </w:t>
      </w:r>
    </w:p>
    <w:p w:rsidR="00B215E5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5.5.1. Приходить на учебные занятия без школьной формы. </w:t>
      </w:r>
    </w:p>
    <w:p w:rsidR="00FF0BB4" w:rsidRDefault="00FF0BB4">
      <w:pPr>
        <w:ind w:left="86" w:right="69"/>
        <w:rPr>
          <w:szCs w:val="28"/>
        </w:rPr>
      </w:pPr>
    </w:p>
    <w:p w:rsidR="00FF0BB4" w:rsidRPr="00FF0BB4" w:rsidRDefault="00FF0BB4">
      <w:pPr>
        <w:ind w:left="86" w:right="69"/>
        <w:rPr>
          <w:szCs w:val="28"/>
        </w:rPr>
      </w:pP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5.5.2. Приходить на учебные занятия кроме физической культуры в спортивной форме. 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5.5.3. Использовать в качестве повседневной школьной формы одежду и обувь, указанные в п.4.3. настоящего Положения.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5.5.4. Носить в школу аксессуары, массивные украшения (бусы, броши, серьги, кольца, ремни с массивными пряжками). </w:t>
      </w: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5.5.5. Появляться в МБОУ Кашарской СОШ с экстравагантными стрижками и прическами, с волосами, окрашенными в яркие неестественные оттенки, с ярким маникюром и макияжем, с пирсингом и </w:t>
      </w:r>
      <w:proofErr w:type="spellStart"/>
      <w:r w:rsidRPr="00FF0BB4">
        <w:rPr>
          <w:szCs w:val="28"/>
        </w:rPr>
        <w:t>татуажем</w:t>
      </w:r>
      <w:proofErr w:type="spellEnd"/>
      <w:r w:rsidRPr="00FF0BB4">
        <w:rPr>
          <w:szCs w:val="28"/>
        </w:rPr>
        <w:t xml:space="preserve">. </w:t>
      </w:r>
    </w:p>
    <w:p w:rsidR="00B215E5" w:rsidRPr="00FF0BB4" w:rsidRDefault="006B50F1">
      <w:pPr>
        <w:pStyle w:val="1"/>
        <w:ind w:left="487" w:right="5" w:hanging="455"/>
        <w:rPr>
          <w:szCs w:val="28"/>
        </w:rPr>
      </w:pPr>
      <w:r w:rsidRPr="00FF0BB4">
        <w:rPr>
          <w:szCs w:val="28"/>
        </w:rPr>
        <w:t xml:space="preserve">Права и обязанности родителей </w:t>
      </w:r>
    </w:p>
    <w:p w:rsidR="00B215E5" w:rsidRPr="00FF0BB4" w:rsidRDefault="006B50F1">
      <w:pPr>
        <w:spacing w:after="110" w:line="259" w:lineRule="auto"/>
        <w:ind w:left="86"/>
        <w:rPr>
          <w:szCs w:val="28"/>
        </w:rPr>
      </w:pPr>
      <w:r w:rsidRPr="00FF0BB4">
        <w:rPr>
          <w:szCs w:val="28"/>
        </w:rPr>
        <w:t>6.1.</w:t>
      </w:r>
      <w:r w:rsidRPr="00FF0BB4">
        <w:rPr>
          <w:b/>
          <w:szCs w:val="28"/>
        </w:rPr>
        <w:t xml:space="preserve"> Родители имеют право: </w:t>
      </w:r>
      <w:r w:rsidRPr="00FF0BB4">
        <w:rPr>
          <w:szCs w:val="28"/>
        </w:rPr>
        <w:t xml:space="preserve">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6.1.1.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6.1.2. Приглашать на классный родительский комитет, Совет школы родителей, дети которых уклоняются от ношения школьной формы, и применять к таким родителям меры в рамках своей компетенции. </w:t>
      </w:r>
    </w:p>
    <w:p w:rsidR="00B215E5" w:rsidRPr="00FF0BB4" w:rsidRDefault="006B50F1">
      <w:pPr>
        <w:spacing w:after="110" w:line="259" w:lineRule="auto"/>
        <w:ind w:left="86"/>
        <w:rPr>
          <w:szCs w:val="28"/>
        </w:rPr>
      </w:pPr>
      <w:r w:rsidRPr="00FF0BB4">
        <w:rPr>
          <w:szCs w:val="28"/>
        </w:rPr>
        <w:t xml:space="preserve">6.2. </w:t>
      </w:r>
      <w:r w:rsidRPr="00FF0BB4">
        <w:rPr>
          <w:b/>
          <w:szCs w:val="28"/>
        </w:rPr>
        <w:t>Родители обязаны:</w:t>
      </w:r>
      <w:r w:rsidRPr="00FF0BB4">
        <w:rPr>
          <w:szCs w:val="28"/>
        </w:rPr>
        <w:t xml:space="preserve">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6.2.1. Приобрести школьную форму, и обувь до начала учебного года.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6.2.2. Ежедневно контролировать внешний вид учащегося перед выходом его в школу в соответствии с требованиями Положения.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6.2.3. Следить за состоянием школьной формы своего ребенка, т.е. своевременно ее стирать по мере загрязнения.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6.2.4. Не допускать ситуаций, когда учащийся причину отсутствия формы объясняет тем, что она постирана и не высохла.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 </w:t>
      </w:r>
    </w:p>
    <w:p w:rsidR="00B215E5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 </w:t>
      </w:r>
    </w:p>
    <w:p w:rsidR="00FF0BB4" w:rsidRPr="00FF0BB4" w:rsidRDefault="00FF0BB4" w:rsidP="00FF0BB4"/>
    <w:p w:rsidR="00B215E5" w:rsidRPr="00FF0BB4" w:rsidRDefault="006B50F1">
      <w:pPr>
        <w:pStyle w:val="1"/>
        <w:ind w:left="593" w:right="11" w:hanging="561"/>
        <w:rPr>
          <w:szCs w:val="28"/>
        </w:rPr>
      </w:pPr>
      <w:r w:rsidRPr="00FF0BB4">
        <w:rPr>
          <w:szCs w:val="28"/>
        </w:rPr>
        <w:t xml:space="preserve">Меры административного воздействия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7.1. Настоящее Положение является локальным актом МБОУ Кашарской СОШ и обязательно для выполнения обучающимися 1-11-х классов и их родителями (законными представителями). </w:t>
      </w:r>
    </w:p>
    <w:p w:rsidR="00B215E5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 </w:t>
      </w: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6B50F1" w:rsidRPr="00FF0BB4" w:rsidRDefault="006B50F1">
      <w:pPr>
        <w:ind w:left="86" w:right="69"/>
        <w:rPr>
          <w:szCs w:val="28"/>
        </w:rPr>
      </w:pP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7.3. За нарушение данного Положения к обучающимся могут применяться следующие </w:t>
      </w:r>
      <w:r w:rsidR="00FF0BB4" w:rsidRPr="00FF0BB4">
        <w:rPr>
          <w:szCs w:val="28"/>
        </w:rPr>
        <w:t>виды дисциплинарной ответственности</w:t>
      </w:r>
      <w:r w:rsidRPr="00FF0BB4">
        <w:rPr>
          <w:szCs w:val="28"/>
        </w:rPr>
        <w:t xml:space="preserve">:  </w:t>
      </w:r>
    </w:p>
    <w:p w:rsidR="00B215E5" w:rsidRPr="00FF0BB4" w:rsidRDefault="006B50F1">
      <w:pPr>
        <w:spacing w:after="278"/>
        <w:ind w:left="236" w:right="687"/>
        <w:rPr>
          <w:szCs w:val="28"/>
        </w:rPr>
      </w:pPr>
      <w:r w:rsidRPr="00FF0BB4">
        <w:rPr>
          <w:rFonts w:eastAsia="Segoe UI Symbol"/>
          <w:szCs w:val="28"/>
        </w:rPr>
        <w:t></w:t>
      </w:r>
      <w:r w:rsidRPr="00FF0BB4">
        <w:rPr>
          <w:rFonts w:eastAsia="Arial"/>
          <w:szCs w:val="28"/>
        </w:rPr>
        <w:t xml:space="preserve"> </w:t>
      </w:r>
      <w:r w:rsidRPr="00FF0BB4">
        <w:rPr>
          <w:rFonts w:eastAsia="Arial"/>
          <w:szCs w:val="28"/>
        </w:rPr>
        <w:tab/>
      </w:r>
      <w:r w:rsidRPr="00FF0BB4">
        <w:rPr>
          <w:szCs w:val="28"/>
        </w:rPr>
        <w:t xml:space="preserve">вызов родителей (законных </w:t>
      </w:r>
      <w:r w:rsidR="00FF0BB4" w:rsidRPr="00FF0BB4">
        <w:rPr>
          <w:szCs w:val="28"/>
        </w:rPr>
        <w:t>представителей) для</w:t>
      </w:r>
      <w:r w:rsidRPr="00FF0BB4">
        <w:rPr>
          <w:szCs w:val="28"/>
        </w:rPr>
        <w:t xml:space="preserve"> беседы с классным руководителем, администрацией МБОУ Кашарской </w:t>
      </w:r>
      <w:r w:rsidR="00FF0BB4" w:rsidRPr="00FF0BB4">
        <w:rPr>
          <w:szCs w:val="28"/>
        </w:rPr>
        <w:t xml:space="preserve">СОШ; </w:t>
      </w:r>
      <w:r w:rsidR="00FF0BB4" w:rsidRPr="00FF0BB4">
        <w:rPr>
          <w:rFonts w:eastAsia="Arial"/>
          <w:szCs w:val="28"/>
        </w:rPr>
        <w:tab/>
      </w:r>
      <w:r w:rsidRPr="00FF0BB4">
        <w:rPr>
          <w:szCs w:val="28"/>
        </w:rPr>
        <w:t xml:space="preserve">постановка обучающегося на </w:t>
      </w:r>
      <w:proofErr w:type="spellStart"/>
      <w:r w:rsidRPr="00FF0BB4">
        <w:rPr>
          <w:szCs w:val="28"/>
        </w:rPr>
        <w:t>внутришкольный</w:t>
      </w:r>
      <w:proofErr w:type="spellEnd"/>
      <w:r w:rsidRPr="00FF0BB4">
        <w:rPr>
          <w:szCs w:val="28"/>
        </w:rPr>
        <w:t xml:space="preserve"> контроль. </w:t>
      </w:r>
    </w:p>
    <w:p w:rsidR="00B215E5" w:rsidRPr="00FF0BB4" w:rsidRDefault="006B50F1">
      <w:pPr>
        <w:pStyle w:val="1"/>
        <w:ind w:left="703" w:right="11" w:hanging="671"/>
        <w:rPr>
          <w:szCs w:val="28"/>
        </w:rPr>
      </w:pPr>
      <w:r w:rsidRPr="00FF0BB4">
        <w:rPr>
          <w:szCs w:val="28"/>
        </w:rPr>
        <w:t xml:space="preserve">Права, обязанности и ответственность классного руководителя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8.1. Классный руководитель имеет право: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8.1.1. Разъяснить пункты данного Положения учащимся и родителям под роспись.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8.2. Классный руководитель обязан: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8.2.1. Осуществлять ежедневный контроль на предмет ношения учащимися своего класса школьной формы перед началом учебных занятий.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8.2.2. Своевременно (в день наличия факта) ставить родителей в известность о факте отсутствия школьной формы у учащегося. </w:t>
      </w:r>
    </w:p>
    <w:p w:rsidR="00B215E5" w:rsidRPr="00FF0BB4" w:rsidRDefault="006B50F1">
      <w:pPr>
        <w:spacing w:after="138" w:line="241" w:lineRule="auto"/>
        <w:ind w:left="86" w:right="932"/>
        <w:jc w:val="both"/>
        <w:rPr>
          <w:szCs w:val="28"/>
        </w:rPr>
      </w:pPr>
      <w:r w:rsidRPr="00FF0BB4">
        <w:rPr>
          <w:szCs w:val="28"/>
        </w:rPr>
        <w:t xml:space="preserve">8.2.3. В течение учебного </w:t>
      </w:r>
      <w:r w:rsidR="00FF0BB4" w:rsidRPr="00FF0BB4">
        <w:rPr>
          <w:szCs w:val="28"/>
        </w:rPr>
        <w:t>года проводить</w:t>
      </w:r>
      <w:r w:rsidRPr="00FF0BB4">
        <w:rPr>
          <w:szCs w:val="28"/>
        </w:rPr>
        <w:t xml:space="preserve"> разъяснительную    работу с обучающимися и родителями (законными представителями), </w:t>
      </w:r>
      <w:r w:rsidR="00FF0BB4" w:rsidRPr="00FF0BB4">
        <w:rPr>
          <w:szCs w:val="28"/>
        </w:rPr>
        <w:t>нарушающими требования</w:t>
      </w:r>
      <w:r w:rsidRPr="00FF0BB4">
        <w:rPr>
          <w:szCs w:val="28"/>
        </w:rPr>
        <w:t xml:space="preserve"> Положения.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8.2.4. Действовать в рамках своей компетенции на основании должностной инструкции. </w:t>
      </w:r>
    </w:p>
    <w:p w:rsidR="00B215E5" w:rsidRPr="00FF0BB4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8.3.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МБОУ Кашарской СОШ. </w:t>
      </w:r>
    </w:p>
    <w:p w:rsidR="00FF0BB4" w:rsidRDefault="00FF0BB4" w:rsidP="006B50F1">
      <w:pPr>
        <w:spacing w:after="108" w:line="259" w:lineRule="auto"/>
        <w:ind w:left="42" w:right="6"/>
        <w:rPr>
          <w:b/>
          <w:szCs w:val="28"/>
        </w:rPr>
      </w:pPr>
    </w:p>
    <w:p w:rsidR="00B215E5" w:rsidRPr="00FF0BB4" w:rsidRDefault="006B50F1">
      <w:pPr>
        <w:spacing w:after="108" w:line="259" w:lineRule="auto"/>
        <w:ind w:left="42" w:right="6"/>
        <w:jc w:val="center"/>
        <w:rPr>
          <w:szCs w:val="28"/>
        </w:rPr>
      </w:pPr>
      <w:r w:rsidRPr="00FF0BB4">
        <w:rPr>
          <w:b/>
          <w:szCs w:val="28"/>
        </w:rPr>
        <w:t xml:space="preserve">IX. Заключительные положения. </w:t>
      </w:r>
    </w:p>
    <w:p w:rsidR="00B215E5" w:rsidRPr="00FF0BB4" w:rsidRDefault="006B50F1">
      <w:pPr>
        <w:spacing w:after="113" w:line="259" w:lineRule="auto"/>
        <w:ind w:left="91" w:firstLine="0"/>
        <w:rPr>
          <w:szCs w:val="28"/>
        </w:rPr>
      </w:pPr>
      <w:r w:rsidRPr="00FF0BB4">
        <w:rPr>
          <w:szCs w:val="28"/>
        </w:rPr>
        <w:t xml:space="preserve"> </w:t>
      </w:r>
    </w:p>
    <w:p w:rsidR="00B215E5" w:rsidRPr="00FF0BB4" w:rsidRDefault="006B50F1">
      <w:pPr>
        <w:numPr>
          <w:ilvl w:val="0"/>
          <w:numId w:val="5"/>
        </w:numPr>
        <w:ind w:right="69" w:hanging="211"/>
        <w:rPr>
          <w:szCs w:val="28"/>
        </w:rPr>
      </w:pPr>
      <w:r w:rsidRPr="00FF0BB4">
        <w:rPr>
          <w:szCs w:val="28"/>
        </w:rPr>
        <w:t xml:space="preserve">1.Данное Положение </w:t>
      </w:r>
      <w:r w:rsidR="00FF0BB4" w:rsidRPr="00FF0BB4">
        <w:rPr>
          <w:szCs w:val="28"/>
        </w:rPr>
        <w:t>вступает в силу с 28.08.2014 г.</w:t>
      </w:r>
      <w:r w:rsidRPr="00FF0BB4">
        <w:rPr>
          <w:szCs w:val="28"/>
        </w:rPr>
        <w:t xml:space="preserve"> </w:t>
      </w:r>
    </w:p>
    <w:p w:rsidR="00B215E5" w:rsidRPr="00FF0BB4" w:rsidRDefault="006B50F1">
      <w:pPr>
        <w:numPr>
          <w:ilvl w:val="1"/>
          <w:numId w:val="5"/>
        </w:numPr>
        <w:spacing w:after="0"/>
        <w:ind w:right="69"/>
        <w:rPr>
          <w:szCs w:val="28"/>
        </w:rPr>
      </w:pPr>
      <w:r w:rsidRPr="00FF0BB4">
        <w:rPr>
          <w:szCs w:val="28"/>
        </w:rPr>
        <w:t xml:space="preserve">Решение о введении единых требований к школьной форме и внешнему виду обучающихся МБОУ Кашарской СОШ принимается всеми участниками </w:t>
      </w:r>
    </w:p>
    <w:p w:rsidR="00B215E5" w:rsidRDefault="006B50F1">
      <w:pPr>
        <w:ind w:left="86" w:right="69"/>
        <w:rPr>
          <w:szCs w:val="28"/>
        </w:rPr>
      </w:pPr>
      <w:r w:rsidRPr="00FF0BB4">
        <w:rPr>
          <w:szCs w:val="28"/>
        </w:rPr>
        <w:t xml:space="preserve">образовательного процесса, учитывает материальные затраты малообеспеченных и многодетных семей. </w:t>
      </w: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6B50F1" w:rsidRDefault="006B50F1">
      <w:pPr>
        <w:ind w:left="86" w:right="69"/>
        <w:rPr>
          <w:szCs w:val="28"/>
        </w:rPr>
      </w:pPr>
    </w:p>
    <w:p w:rsidR="006B50F1" w:rsidRPr="00FF0BB4" w:rsidRDefault="006B50F1">
      <w:pPr>
        <w:ind w:left="86" w:right="69"/>
        <w:rPr>
          <w:szCs w:val="28"/>
        </w:rPr>
      </w:pPr>
    </w:p>
    <w:p w:rsidR="00B215E5" w:rsidRPr="00FF0BB4" w:rsidRDefault="006B50F1">
      <w:pPr>
        <w:numPr>
          <w:ilvl w:val="1"/>
          <w:numId w:val="5"/>
        </w:numPr>
        <w:ind w:right="69"/>
        <w:rPr>
          <w:szCs w:val="28"/>
        </w:rPr>
      </w:pPr>
      <w:r w:rsidRPr="00FF0BB4">
        <w:rPr>
          <w:szCs w:val="28"/>
        </w:rPr>
        <w:t xml:space="preserve">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 </w:t>
      </w:r>
    </w:p>
    <w:p w:rsidR="00B215E5" w:rsidRPr="00FF0BB4" w:rsidRDefault="006B50F1">
      <w:pPr>
        <w:numPr>
          <w:ilvl w:val="1"/>
          <w:numId w:val="5"/>
        </w:numPr>
        <w:ind w:right="69"/>
        <w:rPr>
          <w:szCs w:val="28"/>
        </w:rPr>
      </w:pPr>
      <w:r w:rsidRPr="00FF0BB4">
        <w:rPr>
          <w:szCs w:val="28"/>
        </w:rPr>
        <w:t xml:space="preserve">Ответственность за доведение информации до обучающихся и их родителей (законных   представителей) возлагается на классных руководителей. </w:t>
      </w:r>
    </w:p>
    <w:p w:rsidR="00B215E5" w:rsidRPr="00FF0BB4" w:rsidRDefault="006B50F1">
      <w:pPr>
        <w:numPr>
          <w:ilvl w:val="1"/>
          <w:numId w:val="5"/>
        </w:numPr>
        <w:ind w:right="69"/>
        <w:rPr>
          <w:szCs w:val="28"/>
        </w:rPr>
      </w:pPr>
      <w:r w:rsidRPr="00FF0BB4">
        <w:rPr>
          <w:szCs w:val="28"/>
        </w:rPr>
        <w:t xml:space="preserve">Контроль за соблюдением обучающимися единых требований к школьной форме и внешнему виду осуществляют все сотрудники МБОУ Кашарской СОШ, относящиеся к административному </w:t>
      </w:r>
      <w:r w:rsidR="00FF0BB4" w:rsidRPr="00FF0BB4">
        <w:rPr>
          <w:szCs w:val="28"/>
        </w:rPr>
        <w:t>и педагогическому</w:t>
      </w:r>
      <w:r w:rsidRPr="00FF0BB4">
        <w:rPr>
          <w:szCs w:val="28"/>
        </w:rPr>
        <w:t xml:space="preserve"> персоналу. </w:t>
      </w:r>
    </w:p>
    <w:p w:rsidR="00B215E5" w:rsidRDefault="00B215E5">
      <w:pPr>
        <w:rPr>
          <w:szCs w:val="28"/>
        </w:rPr>
      </w:pPr>
    </w:p>
    <w:p w:rsidR="00FF0BB4" w:rsidRDefault="00FF0BB4">
      <w:pPr>
        <w:rPr>
          <w:szCs w:val="28"/>
        </w:rPr>
      </w:pPr>
    </w:p>
    <w:p w:rsidR="00FF0BB4" w:rsidRDefault="00FF0BB4">
      <w:pPr>
        <w:rPr>
          <w:szCs w:val="28"/>
        </w:rPr>
      </w:pPr>
    </w:p>
    <w:p w:rsidR="00FF0BB4" w:rsidRDefault="00FF0BB4">
      <w:pPr>
        <w:rPr>
          <w:szCs w:val="28"/>
        </w:rPr>
      </w:pPr>
    </w:p>
    <w:p w:rsidR="00FF0BB4" w:rsidRDefault="00FF0BB4">
      <w:pPr>
        <w:rPr>
          <w:szCs w:val="28"/>
        </w:rPr>
      </w:pPr>
    </w:p>
    <w:p w:rsidR="00FF0BB4" w:rsidRPr="00FF0BB4" w:rsidRDefault="00FF0BB4">
      <w:pPr>
        <w:rPr>
          <w:szCs w:val="28"/>
        </w:rPr>
        <w:sectPr w:rsidR="00FF0BB4" w:rsidRPr="00FF0BB4">
          <w:pgSz w:w="11904" w:h="16838"/>
          <w:pgMar w:top="1140" w:right="789" w:bottom="1146" w:left="1608" w:header="720" w:footer="720" w:gutter="0"/>
          <w:cols w:space="720"/>
        </w:sectPr>
      </w:pPr>
    </w:p>
    <w:p w:rsidR="00B215E5" w:rsidRDefault="006B50F1">
      <w:pPr>
        <w:spacing w:after="0" w:line="259" w:lineRule="auto"/>
        <w:ind w:left="-1440" w:right="1080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857250</wp:posOffset>
            </wp:positionV>
            <wp:extent cx="6705600" cy="10058400"/>
            <wp:effectExtent l="0" t="0" r="0" b="0"/>
            <wp:wrapTopAndBottom/>
            <wp:docPr id="830" name="Picture 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Picture 8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15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B34"/>
    <w:multiLevelType w:val="multilevel"/>
    <w:tmpl w:val="2A5430B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1330D"/>
    <w:multiLevelType w:val="hybridMultilevel"/>
    <w:tmpl w:val="70AE3730"/>
    <w:lvl w:ilvl="0" w:tplc="950ED740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04C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20A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4427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6C7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3002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3049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6AA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D8A6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71FFF"/>
    <w:multiLevelType w:val="multilevel"/>
    <w:tmpl w:val="63B6B01C"/>
    <w:lvl w:ilvl="0">
      <w:start w:val="9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543E9F"/>
    <w:multiLevelType w:val="multilevel"/>
    <w:tmpl w:val="5B9CDA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8B3FA8"/>
    <w:multiLevelType w:val="hybridMultilevel"/>
    <w:tmpl w:val="9008F614"/>
    <w:lvl w:ilvl="0" w:tplc="F67461E8">
      <w:start w:val="1"/>
      <w:numFmt w:val="upperRoman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AC294E">
      <w:start w:val="1"/>
      <w:numFmt w:val="lowerLetter"/>
      <w:lvlText w:val="%2"/>
      <w:lvlJc w:val="left"/>
      <w:pPr>
        <w:ind w:left="3284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2408A">
      <w:start w:val="1"/>
      <w:numFmt w:val="lowerRoman"/>
      <w:lvlText w:val="%3"/>
      <w:lvlJc w:val="left"/>
      <w:pPr>
        <w:ind w:left="4004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23992">
      <w:start w:val="1"/>
      <w:numFmt w:val="decimal"/>
      <w:lvlText w:val="%4"/>
      <w:lvlJc w:val="left"/>
      <w:pPr>
        <w:ind w:left="4724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44A642">
      <w:start w:val="1"/>
      <w:numFmt w:val="lowerLetter"/>
      <w:lvlText w:val="%5"/>
      <w:lvlJc w:val="left"/>
      <w:pPr>
        <w:ind w:left="5444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4624EE">
      <w:start w:val="1"/>
      <w:numFmt w:val="lowerRoman"/>
      <w:lvlText w:val="%6"/>
      <w:lvlJc w:val="left"/>
      <w:pPr>
        <w:ind w:left="6164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48504">
      <w:start w:val="1"/>
      <w:numFmt w:val="decimal"/>
      <w:lvlText w:val="%7"/>
      <w:lvlJc w:val="left"/>
      <w:pPr>
        <w:ind w:left="6884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D03296">
      <w:start w:val="1"/>
      <w:numFmt w:val="lowerLetter"/>
      <w:lvlText w:val="%8"/>
      <w:lvlJc w:val="left"/>
      <w:pPr>
        <w:ind w:left="7604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98B70C">
      <w:start w:val="1"/>
      <w:numFmt w:val="lowerRoman"/>
      <w:lvlText w:val="%9"/>
      <w:lvlJc w:val="left"/>
      <w:pPr>
        <w:ind w:left="8324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4E08CA"/>
    <w:multiLevelType w:val="hybridMultilevel"/>
    <w:tmpl w:val="A46AF89A"/>
    <w:lvl w:ilvl="0" w:tplc="F8A20F3A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499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7813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A51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CE2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7630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D676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30A7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0F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E5"/>
    <w:rsid w:val="000B64B7"/>
    <w:rsid w:val="006B50F1"/>
    <w:rsid w:val="00B215E5"/>
    <w:rsid w:val="00E62691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2DB04-42C0-4E41-98BD-E94D4EE4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4" w:line="249" w:lineRule="auto"/>
      <w:ind w:left="101" w:hanging="10"/>
    </w:pPr>
    <w:rPr>
      <w:rFonts w:ascii="Times New Roman" w:eastAsia="Times New Roman" w:hAnsi="Times New Roman" w:cs="Times New Roman"/>
      <w:color w:val="333333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08"/>
      <w:ind w:left="33" w:hanging="10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333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Директор</cp:lastModifiedBy>
  <cp:revision>5</cp:revision>
  <dcterms:created xsi:type="dcterms:W3CDTF">2024-01-16T07:14:00Z</dcterms:created>
  <dcterms:modified xsi:type="dcterms:W3CDTF">2024-01-16T07:16:00Z</dcterms:modified>
</cp:coreProperties>
</file>