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79A" w:rsidRDefault="00BD779A" w:rsidP="00BD77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D779A" w:rsidRDefault="00BD779A" w:rsidP="00BD77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779A" w:rsidRDefault="00BD779A" w:rsidP="00BD77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D779A" w:rsidRDefault="00BD779A" w:rsidP="00BD77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D779A" w:rsidRDefault="00BD779A" w:rsidP="00BD77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D779A" w:rsidRDefault="00BD779A" w:rsidP="00BD77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D779A" w:rsidRDefault="00BD779A" w:rsidP="00BD77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85482" w:rsidRDefault="00485482" w:rsidP="00BD779A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  <w:r w:rsidRPr="001147B2">
        <w:rPr>
          <w:rFonts w:ascii="Times New Roman" w:hAnsi="Times New Roman" w:cs="Times New Roman"/>
          <w:sz w:val="72"/>
          <w:szCs w:val="72"/>
        </w:rPr>
        <w:t xml:space="preserve"> </w:t>
      </w:r>
    </w:p>
    <w:p w:rsidR="00BD779A" w:rsidRPr="001147B2" w:rsidRDefault="00BD779A" w:rsidP="00BD779A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  <w:bookmarkStart w:id="0" w:name="_GoBack"/>
      <w:bookmarkEnd w:id="0"/>
      <w:r w:rsidRPr="001147B2">
        <w:rPr>
          <w:rFonts w:ascii="Times New Roman" w:hAnsi="Times New Roman" w:cs="Times New Roman"/>
          <w:sz w:val="72"/>
          <w:szCs w:val="72"/>
        </w:rPr>
        <w:t>«</w:t>
      </w:r>
      <w:proofErr w:type="spellStart"/>
      <w:r w:rsidR="001147B2" w:rsidRPr="001147B2">
        <w:rPr>
          <w:rFonts w:ascii="Times New Roman" w:hAnsi="Times New Roman" w:cs="Times New Roman"/>
          <w:sz w:val="72"/>
          <w:szCs w:val="72"/>
        </w:rPr>
        <w:t>Буллинг</w:t>
      </w:r>
      <w:proofErr w:type="spellEnd"/>
      <w:r w:rsidR="001147B2" w:rsidRPr="001147B2">
        <w:rPr>
          <w:rFonts w:ascii="Times New Roman" w:hAnsi="Times New Roman" w:cs="Times New Roman"/>
          <w:sz w:val="72"/>
          <w:szCs w:val="72"/>
        </w:rPr>
        <w:t xml:space="preserve"> и </w:t>
      </w:r>
      <w:proofErr w:type="spellStart"/>
      <w:r w:rsidR="001147B2" w:rsidRPr="001147B2">
        <w:rPr>
          <w:rFonts w:ascii="Times New Roman" w:hAnsi="Times New Roman" w:cs="Times New Roman"/>
          <w:sz w:val="72"/>
          <w:szCs w:val="72"/>
        </w:rPr>
        <w:t>кибербуллинг</w:t>
      </w:r>
      <w:proofErr w:type="spellEnd"/>
      <w:r w:rsidR="001147B2" w:rsidRPr="001147B2">
        <w:rPr>
          <w:rFonts w:ascii="Times New Roman" w:hAnsi="Times New Roman" w:cs="Times New Roman"/>
          <w:sz w:val="72"/>
          <w:szCs w:val="72"/>
        </w:rPr>
        <w:t>»</w:t>
      </w:r>
    </w:p>
    <w:p w:rsidR="00BD779A" w:rsidRPr="001147B2" w:rsidRDefault="00BD779A" w:rsidP="00BD779A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</w:p>
    <w:p w:rsidR="00BD779A" w:rsidRDefault="00BD779A" w:rsidP="00BD77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D779A" w:rsidRDefault="00BD779A" w:rsidP="00BD77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D779A" w:rsidRDefault="00BD779A" w:rsidP="00BD77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9207AA0" wp14:editId="5AA138F3">
            <wp:extent cx="3312368" cy="2729719"/>
            <wp:effectExtent l="0" t="0" r="2540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312368" cy="272971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:rsidR="00BD779A" w:rsidRDefault="00BD779A" w:rsidP="00BD77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D779A" w:rsidRDefault="00BD779A" w:rsidP="00BD77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D779A" w:rsidRDefault="00BD779A" w:rsidP="00BD77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D779A" w:rsidRDefault="00BD779A" w:rsidP="00BD77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D779A" w:rsidRDefault="00BD779A" w:rsidP="00BD77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D779A" w:rsidRDefault="00BD779A" w:rsidP="00BD77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D779A" w:rsidRDefault="00BD779A" w:rsidP="00BD77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D779A" w:rsidRDefault="00BD779A" w:rsidP="00BD77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D779A" w:rsidRDefault="00BD779A" w:rsidP="00BD77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D779A" w:rsidRDefault="00BD779A" w:rsidP="00BD77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D779A" w:rsidRDefault="00BD779A" w:rsidP="00BD77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85482" w:rsidRDefault="00485482" w:rsidP="001147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</w:pPr>
    </w:p>
    <w:p w:rsidR="00485482" w:rsidRDefault="00485482" w:rsidP="001147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</w:pPr>
    </w:p>
    <w:p w:rsidR="00485482" w:rsidRDefault="00485482" w:rsidP="001147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</w:pPr>
    </w:p>
    <w:p w:rsidR="00485482" w:rsidRDefault="00485482" w:rsidP="001147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</w:pPr>
    </w:p>
    <w:p w:rsidR="00772694" w:rsidRPr="00045D17" w:rsidRDefault="00772694" w:rsidP="001147B2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БУЛЛИНГ В ШКОЛЕ</w:t>
      </w: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– систематическое, регулярно повторяющееся насилие, травля со стороны одного школьника или группы школьников в отношении отдельного школьника, который не может себя защитить. Это психологический террор, он предполагает затравить жертву, вызвать у нее страх, деморализовать, унизить, подчинить.</w:t>
      </w:r>
    </w:p>
    <w:p w:rsidR="00772694" w:rsidRPr="00045D17" w:rsidRDefault="00772694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Травля детей со стороны сверстников, так называемый </w:t>
      </w:r>
      <w:proofErr w:type="spellStart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буллинг</w:t>
      </w:r>
      <w:proofErr w:type="spellEnd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сегодня одна из наиболее распространенных проблем образовательных организаций, которая, приводит к агрессии и насилия в коллективе, снижению успеваемости, эмоциональным и невротическим проблемам, существенно увеличивает риск суицида среди подростков.</w:t>
      </w:r>
    </w:p>
    <w:p w:rsidR="00D63AEF" w:rsidRPr="00045D17" w:rsidRDefault="00D63AEF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Внимание педагогов и психологов к проблеме </w:t>
      </w:r>
      <w:proofErr w:type="spellStart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буллинга</w:t>
      </w:r>
      <w:proofErr w:type="spellEnd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неуклонно растёт, поскольку очевидным становится тот факт, что его своевременное предотвращение и помощь детям, уже ставшим жертвами травли со стороны сверстников должны исходить именно от взрослых. Как правило, сами дети оказываются бессильны решить эту проблему, что приводит к печальным последствиям. Об этом говорит и статистика, согласно которой от 15 до 25%</w:t>
      </w:r>
      <w:r w:rsidR="00D766E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детей участвовали в травлях. Доказательством этому являются также всё новые записи издевательств над сверстниками, появляющиеся в СМИ.</w:t>
      </w:r>
    </w:p>
    <w:p w:rsidR="00D63AEF" w:rsidRPr="00045D17" w:rsidRDefault="00D63AEF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В связи с этим особо актуальным становится вопрос профилактики </w:t>
      </w:r>
      <w:proofErr w:type="spellStart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буллинга</w:t>
      </w:r>
      <w:proofErr w:type="spellEnd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: привлечение внимания школьной общественности к созданию условий, препятствующих возникновению данного явления, обучение педагогов и родителей навыкам распознавания ситуации травли над ребёнком, а главное - своевременной помощи, правильной тактике поведения взрослых, если </w:t>
      </w:r>
      <w:proofErr w:type="spellStart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буллинг</w:t>
      </w:r>
      <w:proofErr w:type="spellEnd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уже имел место.</w:t>
      </w:r>
    </w:p>
    <w:p w:rsidR="00D63AEF" w:rsidRPr="00045D17" w:rsidRDefault="00D63AEF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Это ситуация, когда один ребенок или несколько по сравнению с остальной большей группой попадают в ситуацию постоянного, продолжительного насилия, издевательств, насмешек со стороны большей части детского коллектива. И здесь важно отличать травлю от конфликта.</w:t>
      </w:r>
    </w:p>
    <w:p w:rsidR="00D63AEF" w:rsidRPr="00045D17" w:rsidRDefault="00D63AEF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Конфликт </w:t>
      </w: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– это кратковременно, силы равны, а при травле силы не равны, и дети не могут самостоятельно выйти из этой ситуации.</w:t>
      </w:r>
    </w:p>
    <w:p w:rsidR="00D63AEF" w:rsidRPr="00045D17" w:rsidRDefault="00D63AEF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Итак, рассмотрим </w:t>
      </w:r>
      <w:r w:rsidRPr="00045D17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ВИДЫ БУЛЛИНГА</w:t>
      </w:r>
    </w:p>
    <w:p w:rsidR="00D63AEF" w:rsidRPr="00045D17" w:rsidRDefault="00D63AEF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proofErr w:type="gramStart"/>
      <w:r w:rsidRPr="00D63AEF">
        <w:rPr>
          <w:rFonts w:ascii="Times New Roman" w:eastAsia="Times New Roman" w:hAnsi="Times New Roman" w:cs="Times New Roman"/>
          <w:b/>
          <w:i/>
          <w:iCs/>
          <w:color w:val="212121"/>
          <w:sz w:val="28"/>
          <w:lang w:eastAsia="ru-RU"/>
        </w:rPr>
        <w:t>Словесный</w:t>
      </w:r>
      <w:proofErr w:type="gramEnd"/>
      <w:r w:rsidRPr="00045D17">
        <w:rPr>
          <w:rFonts w:ascii="Times New Roman" w:eastAsia="Times New Roman" w:hAnsi="Times New Roman" w:cs="Times New Roman"/>
          <w:i/>
          <w:iCs/>
          <w:color w:val="212121"/>
          <w:sz w:val="28"/>
          <w:lang w:eastAsia="ru-RU"/>
        </w:rPr>
        <w:t xml:space="preserve"> </w:t>
      </w:r>
      <w:r w:rsidRPr="00D63AEF">
        <w:rPr>
          <w:rFonts w:ascii="Times New Roman" w:eastAsia="Times New Roman" w:hAnsi="Times New Roman" w:cs="Times New Roman"/>
          <w:b/>
          <w:i/>
          <w:iCs/>
          <w:color w:val="212121"/>
          <w:sz w:val="28"/>
          <w:lang w:eastAsia="ru-RU"/>
        </w:rPr>
        <w:t>(вербальный)</w:t>
      </w: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– оскорбления, насмешки, обзывание, запугивание, угрозы, сплетни.</w:t>
      </w:r>
    </w:p>
    <w:p w:rsidR="00D63AEF" w:rsidRPr="00045D17" w:rsidRDefault="00D63AEF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proofErr w:type="gramStart"/>
      <w:r w:rsidRPr="00D63AEF">
        <w:rPr>
          <w:rFonts w:ascii="Times New Roman" w:eastAsia="Times New Roman" w:hAnsi="Times New Roman" w:cs="Times New Roman"/>
          <w:b/>
          <w:i/>
          <w:iCs/>
          <w:color w:val="212121"/>
          <w:sz w:val="28"/>
          <w:lang w:eastAsia="ru-RU"/>
        </w:rPr>
        <w:t>Физический </w:t>
      </w:r>
      <w:r w:rsidRPr="00D63AEF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–</w:t>
      </w: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плевки, удары, щипки, пинки, толкание, подножки, выкручивание рук, любые другие действия, причиняющие боль и даже телесные повреждения, действия сексуального характера, кража или умышленное повреждение личного имущества жертвы.</w:t>
      </w:r>
      <w:proofErr w:type="gramEnd"/>
    </w:p>
    <w:p w:rsidR="00D63AEF" w:rsidRPr="00045D17" w:rsidRDefault="00D63AEF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proofErr w:type="gramStart"/>
      <w:r w:rsidRPr="00D63AEF">
        <w:rPr>
          <w:rFonts w:ascii="Times New Roman" w:eastAsia="Times New Roman" w:hAnsi="Times New Roman" w:cs="Times New Roman"/>
          <w:b/>
          <w:i/>
          <w:iCs/>
          <w:color w:val="212121"/>
          <w:sz w:val="28"/>
          <w:lang w:eastAsia="ru-RU"/>
        </w:rPr>
        <w:t>Социальный (психологический</w:t>
      </w:r>
      <w:r w:rsidRPr="00045D17">
        <w:rPr>
          <w:rFonts w:ascii="Times New Roman" w:eastAsia="Times New Roman" w:hAnsi="Times New Roman" w:cs="Times New Roman"/>
          <w:i/>
          <w:iCs/>
          <w:color w:val="212121"/>
          <w:sz w:val="28"/>
          <w:lang w:eastAsia="ru-RU"/>
        </w:rPr>
        <w:t>)</w:t>
      </w: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– оскорбительные жесты или действия, игнорирование, отказ от общения, исключение из игры, бойкот, вымогательство денег, еды, вещей или принуждение к чему-то.</w:t>
      </w:r>
      <w:proofErr w:type="gramEnd"/>
    </w:p>
    <w:p w:rsidR="00D63AEF" w:rsidRPr="00045D17" w:rsidRDefault="00D63AEF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proofErr w:type="spellStart"/>
      <w:r w:rsidRPr="00D63AEF">
        <w:rPr>
          <w:rFonts w:ascii="Times New Roman" w:eastAsia="Times New Roman" w:hAnsi="Times New Roman" w:cs="Times New Roman"/>
          <w:b/>
          <w:i/>
          <w:iCs/>
          <w:color w:val="212121"/>
          <w:sz w:val="28"/>
          <w:lang w:eastAsia="ru-RU"/>
        </w:rPr>
        <w:t>Кибербуллинг</w:t>
      </w:r>
      <w:proofErr w:type="spellEnd"/>
      <w:r w:rsidRPr="00D63AEF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 –</w:t>
      </w: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буллинг</w:t>
      </w:r>
      <w:proofErr w:type="spellEnd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 использованием гаджетов и интернета, SMS, электронные письма, оскорбительные комментарии, распространение личной </w:t>
      </w: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информации, передача сообщений, фотографий и видео оскорбительного, агрессивного, сексуального содержания, снятие драк и травли и публикация в сети.</w:t>
      </w:r>
    </w:p>
    <w:p w:rsidR="00D63AEF" w:rsidRPr="00045D17" w:rsidRDefault="00D63AEF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УЧАСТНИКИ БУЛЛИНГА</w:t>
      </w:r>
    </w:p>
    <w:p w:rsidR="00D63AEF" w:rsidRPr="00045D17" w:rsidRDefault="00D63AEF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Агрессоры</w:t>
      </w:r>
    </w:p>
    <w:p w:rsidR="00D63AEF" w:rsidRPr="00045D17" w:rsidRDefault="00D63AEF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• Не признают ответственность, обвиняют жертву («Мы просто прикололись», «Ничего такого не делали», «</w:t>
      </w:r>
      <w:proofErr w:type="gramStart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Он</w:t>
      </w:r>
      <w:proofErr w:type="gramEnd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/а сам/а виноват/а», «Шуток не понимает», «Мы не обязаны с ним/ней общаться» и т.д.).</w:t>
      </w:r>
    </w:p>
    <w:p w:rsidR="00D63AEF" w:rsidRPr="00045D17" w:rsidRDefault="00D63AEF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• Присваивают агрессивный и неуважительный способ поведения с другими людьми и пренебрежение правилами (драки, воровство, вандализм,  прогулы школы, низкие учебные достижения, курение, употребление алкоголя, наркотиков).</w:t>
      </w:r>
    </w:p>
    <w:p w:rsidR="00D63AEF" w:rsidRPr="00045D17" w:rsidRDefault="00D63AEF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• Подвержены депрессии. Имеют средний или низкий уровень самооценки (считают себя влиятельными, но хотят занять более высокое положение).</w:t>
      </w:r>
    </w:p>
    <w:p w:rsidR="00D63AEF" w:rsidRPr="00045D17" w:rsidRDefault="00D63AEF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• Учебные успехи у детей, занимающихся травлей, несколько ниже среднестатистических показателей.</w:t>
      </w:r>
    </w:p>
    <w:p w:rsidR="00D63AEF" w:rsidRPr="00045D17" w:rsidRDefault="00D63AEF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Жертвы</w:t>
      </w:r>
    </w:p>
    <w:p w:rsidR="00D63AEF" w:rsidRPr="00045D17" w:rsidRDefault="00D63AEF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• Испытывают сложности с физическим и психическим здоровьем.</w:t>
      </w:r>
    </w:p>
    <w:p w:rsidR="00D63AEF" w:rsidRPr="00045D17" w:rsidRDefault="00D63AEF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• Начинают отставать в учёбе.</w:t>
      </w:r>
    </w:p>
    <w:p w:rsidR="00D63AEF" w:rsidRPr="00045D17" w:rsidRDefault="00D63AEF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• Могут иметь склонность к суициду, </w:t>
      </w:r>
      <w:proofErr w:type="spellStart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девиантное</w:t>
      </w:r>
      <w:proofErr w:type="spellEnd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поведение.</w:t>
      </w:r>
    </w:p>
    <w:p w:rsidR="00D63AEF" w:rsidRPr="00045D17" w:rsidRDefault="00D63AEF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• Становятся тревожными, видят мир полным опасностей, а себя –</w:t>
      </w:r>
    </w:p>
    <w:p w:rsidR="00D63AEF" w:rsidRPr="00045D17" w:rsidRDefault="00D63AEF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proofErr w:type="gramStart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неспособными</w:t>
      </w:r>
      <w:proofErr w:type="gramEnd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оказать влияние на происходящее.</w:t>
      </w:r>
    </w:p>
    <w:p w:rsidR="00D63AEF" w:rsidRPr="00045D17" w:rsidRDefault="00D63AEF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Наблюдатели (Последователи)</w:t>
      </w:r>
    </w:p>
    <w:p w:rsidR="00D63AEF" w:rsidRPr="00045D17" w:rsidRDefault="00D63AEF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Как уже говорилось, зачинщиками травли становятся  несколько человек, все остальные являются их последователями. Они с  удовольствием смеются над неудачами изгоя, прячут его вещи в туалете, подхватывают обидные прозвища, не упускают случая его толкнуть, оскорбить или  демонстративно игнорируют и не желают принимать его в свои игры. Почему же добрые и отзывчивые по отношению </w:t>
      </w:r>
      <w:proofErr w:type="gramStart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</w:t>
      </w:r>
      <w:proofErr w:type="gramEnd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своим близким дети становятся тиранами для не сделавшего ничего плохого лично им сверстника?</w:t>
      </w:r>
    </w:p>
    <w:p w:rsidR="00D63AEF" w:rsidRPr="00045D17" w:rsidRDefault="00D63AEF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Во-первых, большинство ребят подчиняются так называемому стадному чувству: «Все пошли, и я пошел, все толкали, и я толкнул». Ребенок не задумывается над происходящим, он просто участвует в общем веселье. Ему в голову не приходит, что чувствует в этот момент жертва, как ей больно, обидно и страшно.</w:t>
      </w:r>
    </w:p>
    <w:p w:rsidR="00D63AEF" w:rsidRPr="00045D17" w:rsidRDefault="00D63AEF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D63AEF" w:rsidRPr="00045D17" w:rsidRDefault="00D63AEF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Во-вторых, некоторые делают это в надежде заслужить расположение лидера класса.</w:t>
      </w:r>
    </w:p>
    <w:p w:rsidR="00D63AEF" w:rsidRPr="00045D17" w:rsidRDefault="00D63AEF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В-третьих, кто-то принимает участие в травле от скуки, ради развлечения.</w:t>
      </w:r>
    </w:p>
    <w:p w:rsidR="00D63AEF" w:rsidRPr="00045D17" w:rsidRDefault="00D63AEF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В-четвертых, часть детей активно травят изгоя из страха оказаться в таком же положении или просто не решаются пойти против большинства.</w:t>
      </w:r>
    </w:p>
    <w:p w:rsidR="00BD779A" w:rsidRPr="00045D17" w:rsidRDefault="00D63AEF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И, наконец, небольшой процент наблюдателей, таким образом, </w:t>
      </w:r>
      <w:proofErr w:type="spellStart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самоутверждается</w:t>
      </w:r>
      <w:proofErr w:type="spellEnd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берет реванш за свои неудачи в чем-то. У них недостает энергии, чтобы стать зачинщиками, но они охотно подхватывают чужую инициативу. Чаще всего это дети, которых третируют во дворе, обижают старшие, жестоко наказывают </w:t>
      </w: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 xml:space="preserve">родители, они неуспешны в учебе и не вызывают особых симпатий у одноклассников. </w:t>
      </w:r>
      <w:r w:rsidR="00BD779A" w:rsidRPr="00045D17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ПРИЗНАКИ БУЛЛИНГА</w:t>
      </w:r>
    </w:p>
    <w:p w:rsidR="00BD779A" w:rsidRPr="00045D17" w:rsidRDefault="00BD779A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Заметные – физическая и словесная агрессия (удары, </w:t>
      </w:r>
      <w:proofErr w:type="gramStart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пинки</w:t>
      </w:r>
      <w:proofErr w:type="gramEnd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обзывание, грубости и т. п.).</w:t>
      </w:r>
    </w:p>
    <w:p w:rsidR="00BD779A" w:rsidRPr="00045D17" w:rsidRDefault="00BD779A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Скрытые – наличие одиноких, ни с кем не общающихся в классе детей, группировок, постоянно подавленное настроение у кого-то  из детей, слезы, необъяснимые перемены настроения, отсутствие желания ходить  в школу, внезапное падение интереса к учебе. </w:t>
      </w:r>
    </w:p>
    <w:p w:rsidR="00BD779A" w:rsidRPr="00045D17" w:rsidRDefault="00BD779A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  <w:r w:rsidRPr="00045D17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МОТИВЫ БУЛЛИНГА</w:t>
      </w:r>
    </w:p>
    <w:p w:rsidR="00BD779A" w:rsidRPr="00045D17" w:rsidRDefault="00BD779A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proofErr w:type="gramStart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Зависть; Месть; Чувство неприязни; Борьба за власть;  Самоутверждение; Стремление удивить, поразить;   Стремление быть в центре внимания, выглядеть круто;  Стремление разрядиться, «приколоться»;   Желание унизить, запугать непонравившегося человека.</w:t>
      </w:r>
      <w:proofErr w:type="gramEnd"/>
    </w:p>
    <w:p w:rsidR="00BD779A" w:rsidRPr="00045D17" w:rsidRDefault="00BD779A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 xml:space="preserve">Как помочь ребёнку избежать школьного </w:t>
      </w:r>
      <w:proofErr w:type="spellStart"/>
      <w:r w:rsidRPr="00045D17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буллинга</w:t>
      </w:r>
      <w:proofErr w:type="spellEnd"/>
    </w:p>
    <w:p w:rsidR="00BD779A" w:rsidRPr="00045D17" w:rsidRDefault="00BD779A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Прежде всего, родители должны, безусловно, любить своего ребёнка и поступать так, чтобы ребёнок знал, что у него всегда есть поддержка и опора в их лице.</w:t>
      </w:r>
    </w:p>
    <w:p w:rsidR="00BD779A" w:rsidRPr="00045D17" w:rsidRDefault="00BD779A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Любого ребёнка, начиная с первого класса, очень важно предупредить, что его могут дразнить, высмеивать одноклассники, могут даже ударить. Если что-то подобное произошло, научите ребёнка, что необходимо немедленно рассказать о случившемся родителям или другим взрослым, которым ребёнок доверяет.</w:t>
      </w:r>
    </w:p>
    <w:p w:rsidR="00BD779A" w:rsidRPr="00045D17" w:rsidRDefault="00BD779A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Научите Вашего ребёнка, для того чтобы избежать попадания в группу риска по </w:t>
      </w:r>
      <w:proofErr w:type="gramStart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школьному</w:t>
      </w:r>
      <w:proofErr w:type="gramEnd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буллингу</w:t>
      </w:r>
      <w:proofErr w:type="spellEnd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поступать следующим образом:</w:t>
      </w:r>
    </w:p>
    <w:p w:rsidR="00BD779A" w:rsidRPr="00045D17" w:rsidRDefault="00BD779A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- вести себя с другими без зазнайства, </w:t>
      </w:r>
      <w:proofErr w:type="spellStart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задираний</w:t>
      </w:r>
      <w:proofErr w:type="spellEnd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 превосходства над другими;</w:t>
      </w:r>
    </w:p>
    <w:p w:rsidR="00BD779A" w:rsidRPr="00045D17" w:rsidRDefault="00BD779A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вести себя скромно: без хвастовства своими успехами, родителями и друзьями, вещами и предметами, без демонстрации своей элитарности (даже самые неординарные способности человека – это не повод для зазнайства и ощущения своего превосходства над другими);</w:t>
      </w:r>
    </w:p>
    <w:p w:rsidR="00BD779A" w:rsidRPr="00045D17" w:rsidRDefault="00BD779A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- вести себя самодостаточно, то есть проявлять себя достойно, без </w:t>
      </w:r>
      <w:proofErr w:type="spellStart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подлизываний</w:t>
      </w:r>
      <w:proofErr w:type="spellEnd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к учителям, сверстникам или более старшим по возрасту школьникам, жить без ябед и обид, относиться с уважением к другим людям (одноклассникам, сверстникам и др.);</w:t>
      </w:r>
    </w:p>
    <w:p w:rsidR="00BD779A" w:rsidRPr="00045D17" w:rsidRDefault="00BD779A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не взывать к жалости окружающих в связи со своими хроническими заболеваниями или физическими дефектами;</w:t>
      </w:r>
    </w:p>
    <w:p w:rsidR="00BD779A" w:rsidRPr="00045D17" w:rsidRDefault="00BD779A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решения класса или другого коллектива (группы людей) воспринимать с пониманием, уметь принимать их без игнорирования, если эти решения не противоречат нравственным нормам (не плыть против течения своего коллектива);</w:t>
      </w:r>
    </w:p>
    <w:p w:rsidR="00BD779A" w:rsidRPr="00045D17" w:rsidRDefault="00BD779A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проявлять и применять свою физическую силу лишь в случаях защиты себя или тех, кого обижают, без демонстрации физической силы «просто так»;</w:t>
      </w:r>
    </w:p>
    <w:p w:rsidR="00BD779A" w:rsidRPr="00045D17" w:rsidRDefault="00BD779A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вести себя без бахвальства своим талантом или увлечениями, научиться привлекать других к себе, а не отталкивать их от себя;</w:t>
      </w:r>
    </w:p>
    <w:p w:rsidR="00BD779A" w:rsidRPr="00045D17" w:rsidRDefault="00BD779A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- одарённость Вашего ребёнка должна быть направлена на благо класса и школы, чтобы одноклассники гордились, что они учатся вместе с Вашим ребёнком, а не завидовали ему (лучше защищать честь школы на соревнованиях, олимпиадах </w:t>
      </w: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различного уровня, а не отказываться от участия, мотивируя отказ постоянной занятостью).</w:t>
      </w:r>
    </w:p>
    <w:p w:rsidR="00BD779A" w:rsidRPr="00045D17" w:rsidRDefault="00BD779A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Научите Вашего ребёнка:</w:t>
      </w:r>
    </w:p>
    <w:p w:rsidR="00BD779A" w:rsidRPr="00045D17" w:rsidRDefault="00BD779A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найти себе друга, среди одноклассников, а ещё лучше несколько настоящих друзей;</w:t>
      </w:r>
    </w:p>
    <w:p w:rsidR="00BD779A" w:rsidRPr="00045D17" w:rsidRDefault="00BD779A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найти общий язык с каждым учеником в классе;</w:t>
      </w:r>
    </w:p>
    <w:p w:rsidR="00BD779A" w:rsidRPr="00045D17" w:rsidRDefault="00BD779A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приглашать одноклассников в гости;</w:t>
      </w:r>
    </w:p>
    <w:p w:rsidR="00BD779A" w:rsidRPr="00045D17" w:rsidRDefault="00BD779A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научиться уважать мнение своих одноклассников;</w:t>
      </w:r>
    </w:p>
    <w:p w:rsidR="00BD779A" w:rsidRPr="00045D17" w:rsidRDefault="00BD779A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не пытаться всегда побеждать в своих спорах со сверстниками;</w:t>
      </w:r>
    </w:p>
    <w:p w:rsidR="00BD779A" w:rsidRPr="00045D17" w:rsidRDefault="00BD779A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научиться проигрывать и уступать, если Ваш ребёнок на самом деле не прав.</w:t>
      </w:r>
    </w:p>
    <w:p w:rsidR="00BD779A" w:rsidRPr="00045D17" w:rsidRDefault="00BD779A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целях повышения авторитета своего ребёнка в кругу его одноклассников, родители могут:</w:t>
      </w:r>
    </w:p>
    <w:p w:rsidR="00BD779A" w:rsidRPr="00045D17" w:rsidRDefault="00BD779A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научить ребёнка без страха воспринимать своих одноклассников, у которых тоже есть свои проблемы;</w:t>
      </w:r>
    </w:p>
    <w:p w:rsidR="00BD779A" w:rsidRPr="00045D17" w:rsidRDefault="00BD779A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родителям наладить контакты с учителями и одноклассниками;</w:t>
      </w:r>
    </w:p>
    <w:p w:rsidR="00BD779A" w:rsidRPr="00045D17" w:rsidRDefault="00BD779A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участвовать в классных совместных мероприятиях, в которые вовлекаются и родители;</w:t>
      </w:r>
    </w:p>
    <w:p w:rsidR="00BD779A" w:rsidRPr="00045D17" w:rsidRDefault="00BD779A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приглашать одноклассников ребёнка, а особенно тех, кому он симпатизирует, как можно чаще к себе в гости;</w:t>
      </w:r>
    </w:p>
    <w:p w:rsidR="00BD779A" w:rsidRPr="00045D17" w:rsidRDefault="00BD779A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ребёнку нужны люди, не дающие его в обиду; наряду с педагогами это может быть и симпатизирующая ему группа детей, а так как разборки происходят не на виду у педагогов, а на переменах, в школьном дворе, то такая группа детей сможет его поддержать.</w:t>
      </w:r>
    </w:p>
    <w:p w:rsidR="00BD779A" w:rsidRPr="00045D17" w:rsidRDefault="00BD779A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повышать самооценку ребёнка за счёт похвалы за его реальные достижения;</w:t>
      </w:r>
    </w:p>
    <w:p w:rsidR="00BD779A" w:rsidRPr="00045D17" w:rsidRDefault="00BD779A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в случаях завышенной самооценки ребёнка объяснять ему, что это не надо показывать окружающим, что у любого человека есть и недостатки и достоинства; и если он преуспевает в математике, к примеру, то необязательно его преуспевание в физкультуре или в чём-то другом;</w:t>
      </w:r>
    </w:p>
    <w:p w:rsidR="00BD779A" w:rsidRPr="00045D17" w:rsidRDefault="00BD779A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помочь ребёнку стать членом классного коллектива, а не просто ходить учиться;</w:t>
      </w:r>
    </w:p>
    <w:p w:rsidR="00BD779A" w:rsidRPr="00045D17" w:rsidRDefault="00BD779A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- если ребёнок - жертва </w:t>
      </w:r>
      <w:proofErr w:type="spellStart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буллинга</w:t>
      </w:r>
      <w:proofErr w:type="spellEnd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то не нужно смиряться с участью жертвы, а нужно восставать против этого, привлекая на свою сторону своих друзей;</w:t>
      </w:r>
    </w:p>
    <w:p w:rsidR="00BD779A" w:rsidRPr="00045D17" w:rsidRDefault="00BD779A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не показывать свой страх и слабость, и вместо слёз и просьб о помиловании, набрасываться на своих преследователей, хотя бы неожиданными вопросами, или же озадачить их своим знанием чем-то нехорошим о них.</w:t>
      </w:r>
    </w:p>
    <w:p w:rsidR="00BD779A" w:rsidRPr="00045D17" w:rsidRDefault="00BD779A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не настраивать ребёнка против его школьных мероприятий, даже если они кажутся вам ненужными;</w:t>
      </w:r>
    </w:p>
    <w:p w:rsidR="00BD779A" w:rsidRPr="00045D17" w:rsidRDefault="00BD779A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не пытаться выделять своего ребёнка среди одноклассников «</w:t>
      </w:r>
      <w:proofErr w:type="spellStart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элитностью</w:t>
      </w:r>
      <w:proofErr w:type="spellEnd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» одежды и особой </w:t>
      </w:r>
      <w:proofErr w:type="spellStart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гламурностью</w:t>
      </w:r>
      <w:proofErr w:type="spellEnd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;</w:t>
      </w:r>
    </w:p>
    <w:p w:rsidR="00BD779A" w:rsidRPr="00045D17" w:rsidRDefault="00BD779A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учить выполнять общие требования для всех детей в классе, вплоть до формы одежды на уроках физкультуры.</w:t>
      </w:r>
    </w:p>
    <w:p w:rsidR="00BD779A" w:rsidRPr="00045D17" w:rsidRDefault="00BD779A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 xml:space="preserve">Если профилактические меры не помогли, и Ваш ребёнок оказался жертвой </w:t>
      </w:r>
      <w:proofErr w:type="spellStart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буллинга</w:t>
      </w:r>
      <w:proofErr w:type="spellEnd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 </w:t>
      </w:r>
      <w:r w:rsidRPr="00045D17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Вам как родителям необходимо:</w:t>
      </w:r>
    </w:p>
    <w:p w:rsidR="00BD779A" w:rsidRPr="00045D17" w:rsidRDefault="00BD779A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прежде всего, понять истинную причину произошедшего с ним;</w:t>
      </w:r>
    </w:p>
    <w:p w:rsidR="00BD779A" w:rsidRPr="00045D17" w:rsidRDefault="00BD779A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- убедиться, что ваш ребёнок действительно стал жертвой </w:t>
      </w:r>
      <w:proofErr w:type="gramStart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школьного</w:t>
      </w:r>
      <w:proofErr w:type="gramEnd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буллинга</w:t>
      </w:r>
      <w:proofErr w:type="spellEnd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;</w:t>
      </w:r>
    </w:p>
    <w:p w:rsidR="00BD779A" w:rsidRPr="00045D17" w:rsidRDefault="00BD779A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сообщить об этом учителю и школьному психологу;</w:t>
      </w:r>
    </w:p>
    <w:p w:rsidR="00BD779A" w:rsidRPr="00045D17" w:rsidRDefault="00BD779A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- сообща найти пути выхода из </w:t>
      </w:r>
      <w:proofErr w:type="gramStart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сложившийся</w:t>
      </w:r>
      <w:proofErr w:type="gramEnd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ситуации;</w:t>
      </w:r>
    </w:p>
    <w:p w:rsidR="00BD779A" w:rsidRPr="00045D17" w:rsidRDefault="00BD779A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если ребёнок был сильно напуган и потрясён случившимся, не отправлять его на следующий день в школу;</w:t>
      </w:r>
    </w:p>
    <w:p w:rsidR="00BD779A" w:rsidRPr="00045D17" w:rsidRDefault="00BD779A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при сильно пережитом стрессе попытаться перевести ребёнка в другой класс или даже в другую школу;</w:t>
      </w:r>
    </w:p>
    <w:p w:rsidR="00BD779A" w:rsidRPr="00045D17" w:rsidRDefault="00BD779A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в целях предупреждения развития посттравматического стрессового синдрома важно обратиться к специалистам (психологу, психотерапевту);</w:t>
      </w:r>
    </w:p>
    <w:p w:rsidR="00BD779A" w:rsidRPr="00045D17" w:rsidRDefault="00BD779A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ни в коем случае не игнорировать случившееся с ребёнком и не пускать всё на самотёк.</w:t>
      </w:r>
    </w:p>
    <w:p w:rsidR="00BD779A" w:rsidRPr="00045D17" w:rsidRDefault="00BD779A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 насилии в отношении ребенка могут свидетельствовать особенности его поведения, настроения, внешний вид, «беспричинные» пропуски занятий и снижение успеваемости. Если Вы заметили за своим ребёнком серьёзные перемены не в лучшую сторону, это повод задуматься и более пристально за ним понаблюдать, а в случае подтверждения опасений о травле ребёнка незамедлительно обратится к администрации школы, или к классному руководителю, или к психологу.</w:t>
      </w:r>
    </w:p>
    <w:p w:rsidR="00BD779A" w:rsidRPr="00045D17" w:rsidRDefault="00BD779A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 xml:space="preserve">С развитием </w:t>
      </w:r>
      <w:proofErr w:type="spellStart"/>
      <w:r w:rsidRPr="00045D17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соцсетей</w:t>
      </w:r>
      <w:proofErr w:type="spellEnd"/>
      <w:r w:rsidRPr="00045D17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 xml:space="preserve"> детская и подростковая травля в школах приобрела новые формы.</w:t>
      </w:r>
    </w:p>
    <w:p w:rsidR="00BD779A" w:rsidRPr="00045D17" w:rsidRDefault="00BD779A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Подробнее хотелось бы остановиться на КИБЕРБУЛЛИНГЕ.</w:t>
      </w:r>
    </w:p>
    <w:p w:rsidR="00BD779A" w:rsidRPr="00045D17" w:rsidRDefault="00BD779A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Согласно </w:t>
      </w:r>
      <w:proofErr w:type="gramStart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анонимным</w:t>
      </w:r>
      <w:proofErr w:type="gramEnd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интернет-опросам, на сегодняшний день около половины детей и подростков скрывают от родителей что-то из своей онлайн-жизни, а треть из них знакомы или лично сталкивались с </w:t>
      </w:r>
      <w:proofErr w:type="spellStart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кибербуллингом</w:t>
      </w:r>
      <w:proofErr w:type="spellEnd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И если раньше травля происходила в школе </w:t>
      </w:r>
      <w:proofErr w:type="gramStart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открыто</w:t>
      </w:r>
      <w:proofErr w:type="gramEnd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 жертва всегда знала обидчика, то сейчас любой может подвергнуться атаке в Сети. Зачастую родители узнают об этом довольно поздно, когда ребенку уже нанесен большой психологический ущерб. С какими видами </w:t>
      </w:r>
      <w:proofErr w:type="spellStart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кибербуллинга</w:t>
      </w:r>
      <w:proofErr w:type="spellEnd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школьники могут столкнуться в интернете, кто становится жертвой и как обезопасить своих детей.</w:t>
      </w:r>
    </w:p>
    <w:p w:rsidR="00BD779A" w:rsidRPr="00045D17" w:rsidRDefault="00BD779A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 xml:space="preserve">Что такое </w:t>
      </w:r>
      <w:proofErr w:type="spellStart"/>
      <w:r w:rsidRPr="00045D17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кибербуллинг</w:t>
      </w:r>
      <w:proofErr w:type="spellEnd"/>
      <w:r w:rsidRPr="00045D17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?</w:t>
      </w:r>
    </w:p>
    <w:p w:rsidR="00010365" w:rsidRDefault="00BD779A" w:rsidP="00BD779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Понятие </w:t>
      </w:r>
      <w:proofErr w:type="spellStart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кибербуллинг</w:t>
      </w:r>
      <w:proofErr w:type="spellEnd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формулируется как вид травли, подразумевающий агрессивное поведение по отношению к жертве и распространяющийся при помощи средств интернета (</w:t>
      </w:r>
      <w:proofErr w:type="spellStart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соцсетей</w:t>
      </w:r>
      <w:proofErr w:type="spellEnd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фот</w:t>
      </w:r>
      <w:proofErr w:type="gramStart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о-</w:t>
      </w:r>
      <w:proofErr w:type="gramEnd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 </w:t>
      </w:r>
      <w:proofErr w:type="spellStart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видеоконтента</w:t>
      </w:r>
      <w:proofErr w:type="spellEnd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электронных сообщений и др.). </w:t>
      </w:r>
    </w:p>
    <w:p w:rsidR="00BD779A" w:rsidRPr="00045D17" w:rsidRDefault="00BD779A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Для начала перечислим наиболее популярные формы </w:t>
      </w:r>
      <w:proofErr w:type="spellStart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кибербуллинга</w:t>
      </w:r>
      <w:proofErr w:type="spellEnd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 России:</w:t>
      </w:r>
    </w:p>
    <w:p w:rsidR="00BD779A" w:rsidRPr="00045D17" w:rsidRDefault="00BD779A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– исключение из общения или групп (носит характер бойкота человека в интернете);</w:t>
      </w:r>
    </w:p>
    <w:p w:rsidR="00BD779A" w:rsidRPr="00045D17" w:rsidRDefault="00BD779A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– домогательства, при которых одним человеком или группой формируются угрозы и преследования;</w:t>
      </w:r>
    </w:p>
    <w:p w:rsidR="00BD779A" w:rsidRPr="00045D17" w:rsidRDefault="00010365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аутинг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-</w:t>
      </w:r>
      <w:r w:rsidR="00BD779A"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публикация персональных данных без согласия человека (например, подробности состояния здоровья или адреса проживания);</w:t>
      </w:r>
    </w:p>
    <w:p w:rsidR="00BD779A" w:rsidRPr="00045D17" w:rsidRDefault="00BD779A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 xml:space="preserve">– </w:t>
      </w:r>
      <w:proofErr w:type="spellStart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киберсталкинг</w:t>
      </w:r>
      <w:proofErr w:type="spellEnd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– одна из самых опасных форм </w:t>
      </w:r>
      <w:proofErr w:type="spellStart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буллинга</w:t>
      </w:r>
      <w:proofErr w:type="spellEnd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когда преследование человека переходит из виртуального мира в реальный, а сбор информации в интернете используется для запугивания или домогательств;</w:t>
      </w:r>
    </w:p>
    <w:p w:rsidR="00BD779A" w:rsidRPr="00045D17" w:rsidRDefault="00BD779A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– поддельные профили, которые формируются на основе открытых данных о человеке (фот</w:t>
      </w:r>
      <w:proofErr w:type="gramStart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о-</w:t>
      </w:r>
      <w:proofErr w:type="gramEnd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видеоконтент</w:t>
      </w:r>
      <w:proofErr w:type="spellEnd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 данные, которые он сам публикует). На человека создается </w:t>
      </w:r>
      <w:proofErr w:type="spellStart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фейковый</w:t>
      </w:r>
      <w:proofErr w:type="spellEnd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(</w:t>
      </w:r>
      <w:proofErr w:type="gramStart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поддельный</w:t>
      </w:r>
      <w:proofErr w:type="gramEnd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) аккаунт, и от его имени рассылается ложная, негативная и компрометирующая информация;</w:t>
      </w:r>
    </w:p>
    <w:p w:rsidR="00BD779A" w:rsidRPr="00045D17" w:rsidRDefault="00BD779A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– </w:t>
      </w:r>
      <w:proofErr w:type="spellStart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троллин</w:t>
      </w:r>
      <w:proofErr w:type="gramStart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</w:t>
      </w:r>
      <w:proofErr w:type="spellEnd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–</w:t>
      </w:r>
      <w:proofErr w:type="gramEnd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намеренная социальная провокация или издевательства в сетевом общении.</w:t>
      </w:r>
    </w:p>
    <w:p w:rsidR="00BD779A" w:rsidRPr="00045D17" w:rsidRDefault="00BD779A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Кто становится жертвой</w:t>
      </w:r>
    </w:p>
    <w:p w:rsidR="00BD779A" w:rsidRPr="00045D17" w:rsidRDefault="00BD779A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Многие родители на сегодняшний день не знают, что их ребенок делает в интернете, какие сайты посещает и какими ресурсами интересуется. По результатам исследования "Лаборатории Касперского", проведенного в январе 2019 года, 73 процентов родителей, имеющих детей в возрасте 7  лет, контролируют их действия в Сети. При этом</w:t>
      </w:r>
      <w:proofErr w:type="gramStart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</w:t>
      </w:r>
      <w:proofErr w:type="gramEnd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когда дети достигают возраста 10 лет, уровень контроля со стороны родителей снижается, за действиями своих чад в интернете следят уже только 50 процентов взрослых.</w:t>
      </w:r>
    </w:p>
    <w:p w:rsidR="00BD779A" w:rsidRPr="00045D17" w:rsidRDefault="00BD779A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Сегодня аккаунт в </w:t>
      </w:r>
      <w:proofErr w:type="spellStart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соцсетях</w:t>
      </w:r>
      <w:proofErr w:type="spellEnd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может завести человек в возрасте не менее 13 лет для </w:t>
      </w:r>
      <w:proofErr w:type="spellStart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Instagram</w:t>
      </w:r>
      <w:proofErr w:type="spellEnd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 </w:t>
      </w:r>
      <w:proofErr w:type="spellStart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Facebook</w:t>
      </w:r>
      <w:proofErr w:type="spellEnd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 14 лет – для "</w:t>
      </w:r>
      <w:proofErr w:type="spellStart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ВКонтакте</w:t>
      </w:r>
      <w:proofErr w:type="spellEnd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", хотя рекомендованным возрастом для "</w:t>
      </w:r>
      <w:proofErr w:type="spellStart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ВКонтакте</w:t>
      </w:r>
      <w:proofErr w:type="spellEnd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" является 16–18 лет. Но большинство детей уже в 10–12 лет регистрируются в </w:t>
      </w:r>
      <w:proofErr w:type="spellStart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соцсетях</w:t>
      </w:r>
      <w:proofErr w:type="spellEnd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ставя в графе "возраст" цифру "14".</w:t>
      </w:r>
    </w:p>
    <w:p w:rsidR="00BD779A" w:rsidRPr="00045D17" w:rsidRDefault="00BD779A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С </w:t>
      </w:r>
      <w:proofErr w:type="spellStart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кибертравлей</w:t>
      </w:r>
      <w:proofErr w:type="spellEnd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может столкнуться любой ребенок независимо от возраста, самые сложные случаи приводят к психическому расстройству и даже суициду. Зачастую травля идет параллельно в школе и онлайн.</w:t>
      </w:r>
    </w:p>
    <w:p w:rsidR="00BD779A" w:rsidRPr="00045D17" w:rsidRDefault="00BD779A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Обычно под видом злого незнакомца скрывается человек, который хорошо знает свою жертву. В реальном мире иногда сложно травить, потому что жертва может дать отпор. А в интернете можно относительно соблюдать анонимность и посягать практически на любого.</w:t>
      </w:r>
    </w:p>
    <w:p w:rsidR="00BD779A" w:rsidRPr="00045D17" w:rsidRDefault="00BD779A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Подростки-недоброжелатели заходят с </w:t>
      </w:r>
      <w:proofErr w:type="spellStart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фейковых</w:t>
      </w:r>
      <w:proofErr w:type="spellEnd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аккаунтов и начинают рассылать злобные сообщения жертве. Другой вариант, когда дети коллективно создают специальный аккаунт на сверстника, чтобы его травить. Весь класс выкладывает туда неприглядные фото и кажущиеся им смешные истории, которые на самом деле являются очень обидными для конкретного ребенка.</w:t>
      </w:r>
    </w:p>
    <w:p w:rsidR="00BD779A" w:rsidRPr="00045D17" w:rsidRDefault="00BD779A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итоге к травле могут присоединиться даже те, кто не знает жертву. А в небольших городах, где всего пять–шесть учебных заведений на весь город, это порой "гуляет" из школы в школу. Подросткам смешно и весело наблюдать за тем, как кого-то сфотографировали в неприглядной ситуации или нелепой позе, и они с радостью присоединяются к злобному "</w:t>
      </w:r>
      <w:proofErr w:type="spellStart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мейнстриму</w:t>
      </w:r>
      <w:proofErr w:type="spellEnd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".</w:t>
      </w:r>
    </w:p>
    <w:p w:rsidR="00BD779A" w:rsidRPr="00045D17" w:rsidRDefault="00BD779A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Иногда такие группы с обсуждениями рождаются тайно от жертвы травли, но рано или поздно информация до нее доходит. Обычно жертву уведомляют: "Если хочешь на себя посмотреть – вот, можешь посмотреть, как мы </w:t>
      </w:r>
      <w:proofErr w:type="gramStart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здорово</w:t>
      </w:r>
      <w:proofErr w:type="gramEnd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тут про тебя рассуждаем". И дают ссылку.</w:t>
      </w:r>
    </w:p>
    <w:p w:rsidR="00BD779A" w:rsidRPr="00045D17" w:rsidRDefault="00BD779A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lastRenderedPageBreak/>
        <w:t>Лучшее решение – игнорировать инициатора</w:t>
      </w:r>
    </w:p>
    <w:p w:rsidR="00BD779A" w:rsidRPr="00045D17" w:rsidRDefault="00BD779A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Эксперты по детской онлайн-безопасности "Лаборатории Касперского" считают, что проблема большинства тех, кто сталкивается с </w:t>
      </w:r>
      <w:proofErr w:type="spellStart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кибербуллингом</w:t>
      </w:r>
      <w:proofErr w:type="spellEnd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заключается в попытке отвечать на вызовы и провокационные вопросы от недоброжелателей.</w:t>
      </w:r>
    </w:p>
    <w:p w:rsidR="00BD779A" w:rsidRPr="00045D17" w:rsidRDefault="00BD779A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Именно этой реакции ждет инициатор </w:t>
      </w:r>
      <w:proofErr w:type="spellStart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буллинга</w:t>
      </w:r>
      <w:proofErr w:type="spellEnd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 Любой ответ и попытка оправдаться вызывают только большее желание написать еще, потому что недоброжелатель видит в этом слабость человека.</w:t>
      </w:r>
    </w:p>
    <w:p w:rsidR="00BD779A" w:rsidRPr="00045D17" w:rsidRDefault="00BD779A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Лучшее решение проблемы – не реагировать и игнорировать подобные вызовы и сообщения. Самый простой вариант травли – найти больную точку и планомерно на нее давить. Тогда получается, что цель травли достигнута, человеку плохо. А если больной точки нет, то и травить бесполезно, потому что он не реагирует. Раз ткнули, два ткнули, а реакции ноль, приходится от него отстать.</w:t>
      </w:r>
    </w:p>
    <w:p w:rsidR="00BD779A" w:rsidRPr="00045D17" w:rsidRDefault="00BD779A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Только если взрослый способен понять это самостоятельно, то ребенку необходима помощь. Эксперты по детской онлайн-безопасности рекомендуют в первую очередь завести аккаунт и "подружиться" в </w:t>
      </w:r>
      <w:proofErr w:type="spellStart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соцсети</w:t>
      </w:r>
      <w:proofErr w:type="spellEnd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со своими детьми. Важно посмотреть, какие сообщения появляются у ребенка на стене, какие группы он посещает. Но ни в коем случае не в формате слежки (у ребенка тоже есть право на личную жизнь), а чтобы знать его интересы, потребности и темы, которыми он увлекается.</w:t>
      </w:r>
    </w:p>
    <w:p w:rsidR="00BD779A" w:rsidRPr="00045D17" w:rsidRDefault="00BD779A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Также сегодня существуют специализированные программы родительского контроля, которые позволяют не только ограничивать детей от потенциально опасных ресурсов, но и фиксировать факты большого количества сообщений и постов ребенка в </w:t>
      </w:r>
      <w:proofErr w:type="spellStart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соцсети</w:t>
      </w:r>
      <w:proofErr w:type="spellEnd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Таким образом, взрослый может со своего телефона видеть объем </w:t>
      </w:r>
      <w:proofErr w:type="spellStart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поступаемых</w:t>
      </w:r>
      <w:proofErr w:type="spellEnd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ребенку сообщений, не видя их содержимое (соблюдаются права гражданина на тайну переписки). И если количество сообщений резко увеличилось, стоит поговорить с ребенком.</w:t>
      </w:r>
    </w:p>
    <w:p w:rsidR="00BD779A" w:rsidRPr="00045D17" w:rsidRDefault="00BD779A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Родителям ни в коем случае не стоит вмешиваться в переписку ребенка и начинать отвечать человеку, который его обижает. Ни с аккаунта ребенка, ни со своего, ни </w:t>
      </w:r>
      <w:proofErr w:type="gramStart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</w:t>
      </w:r>
      <w:proofErr w:type="gramEnd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какого-либо другого. В этом случае азарт инициатора </w:t>
      </w:r>
      <w:proofErr w:type="spellStart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кибербуллинга</w:t>
      </w:r>
      <w:proofErr w:type="spellEnd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только возрастает, и онлайн-переписка может длиться бесконечно.</w:t>
      </w:r>
    </w:p>
    <w:p w:rsidR="00BD779A" w:rsidRPr="00045D17" w:rsidRDefault="00BD779A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Первый важный шаг при личных оскорблениях в интернете – занести человека или всю группу людей в черный список, чтобы у них не было возможности писать.</w:t>
      </w:r>
    </w:p>
    <w:p w:rsidR="00BD779A" w:rsidRPr="00045D17" w:rsidRDefault="00BD779A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Также можно пожаловаться администраторам </w:t>
      </w:r>
      <w:proofErr w:type="spellStart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соцсети</w:t>
      </w:r>
      <w:proofErr w:type="spellEnd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на </w:t>
      </w:r>
      <w:proofErr w:type="gramStart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хамство</w:t>
      </w:r>
      <w:proofErr w:type="gramEnd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оскорбление и клевету. Но если </w:t>
      </w:r>
      <w:proofErr w:type="spellStart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кибербуллинг</w:t>
      </w:r>
      <w:proofErr w:type="spellEnd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gramStart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приобрел</w:t>
      </w:r>
      <w:proofErr w:type="gramEnd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большие масштабы и в это включен уже не один обидчик, а целый класс, необходимо поставить в известность школу и классного руководителя.</w:t>
      </w:r>
    </w:p>
    <w:p w:rsidR="00BD779A" w:rsidRPr="00045D17" w:rsidRDefault="00BD779A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Когда угрозы в </w:t>
      </w:r>
      <w:proofErr w:type="spellStart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соцсетях</w:t>
      </w:r>
      <w:proofErr w:type="spellEnd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переносятся на реальный мир, начинают поступать угрожающие звонки и попытки найти человека ("я знаю, где ты живешь", "я буду следить за тобой" и так далее) – это уже повод обратиться в полицию. Главное – собирать все свидетельства угроз: делать скриншоты сообщений, сохранять оскорбительные фото, коллажи и видео, делать записи звонков. На телефон ребенка </w:t>
      </w: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 xml:space="preserve">можно установить программу, автоматически записывающую все звонки, чтобы в случае угроз </w:t>
      </w:r>
      <w:proofErr w:type="gramStart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предоставить полиции реальные доказательства</w:t>
      </w:r>
      <w:proofErr w:type="gramEnd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1147B2" w:rsidRDefault="00BD779A" w:rsidP="00BD779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И самое важное</w:t>
      </w: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– нужно выстраивать общение со своими детьми так, чтобы они могли в любой момент к вам обратиться. Что бы ребенку ни писали в </w:t>
      </w:r>
      <w:proofErr w:type="spellStart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соцсети</w:t>
      </w:r>
      <w:proofErr w:type="spellEnd"/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он должен знать, что у него есть человек, способный его защитить. </w:t>
      </w:r>
    </w:p>
    <w:p w:rsidR="00BD779A" w:rsidRPr="00045D17" w:rsidRDefault="00BD779A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Тот, кто обладает авторитетом. Это может быть как один из родителей, так и старший брат, сестра или учителя. Психологически комфортная атмосфера в семье должна быть всегда, это вопрос доверия между ребенком и родителем, чтобы в случае опасной ситуации они могли рассказать все друг другу.</w:t>
      </w:r>
    </w:p>
    <w:p w:rsidR="00BD779A" w:rsidRPr="00045D17" w:rsidRDefault="00BD779A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Каждый ребенок имеет право на счастье и наша задача -  ему это право обеспечить!</w:t>
      </w:r>
    </w:p>
    <w:p w:rsidR="00BD779A" w:rsidRDefault="00BD779A" w:rsidP="00BD779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45D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Спасибо за внимание!</w:t>
      </w:r>
    </w:p>
    <w:p w:rsidR="00CC240C" w:rsidRDefault="00CC240C" w:rsidP="00BD779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CC240C" w:rsidRDefault="00CC240C" w:rsidP="00BD779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CC240C" w:rsidRDefault="00CC240C" w:rsidP="00BD779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CC240C" w:rsidRPr="00045D17" w:rsidRDefault="00CC240C" w:rsidP="00BD779A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</w:p>
    <w:p w:rsidR="00BD779A" w:rsidRDefault="00BD779A" w:rsidP="00BD779A">
      <w:pPr>
        <w:spacing w:after="0" w:line="240" w:lineRule="auto"/>
      </w:pPr>
    </w:p>
    <w:p w:rsidR="00BD779A" w:rsidRPr="00772694" w:rsidRDefault="00BD779A" w:rsidP="00BD779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C240C" w:rsidRDefault="00CC240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  <w:sectPr w:rsidR="00CC240C" w:rsidSect="00BD779A">
          <w:pgSz w:w="11906" w:h="16838"/>
          <w:pgMar w:top="567" w:right="567" w:bottom="567" w:left="851" w:header="709" w:footer="709" w:gutter="0"/>
          <w:pgBorders w:display="firstPage" w:offsetFrom="page">
            <w:top w:val="single" w:sz="24" w:space="24" w:color="1F497D" w:themeColor="text2"/>
            <w:left w:val="single" w:sz="24" w:space="24" w:color="1F497D" w:themeColor="text2"/>
            <w:bottom w:val="single" w:sz="24" w:space="24" w:color="1F497D" w:themeColor="text2"/>
            <w:right w:val="single" w:sz="24" w:space="24" w:color="1F497D" w:themeColor="text2"/>
          </w:pgBorders>
          <w:cols w:space="708"/>
          <w:docGrid w:linePitch="360"/>
        </w:sectPr>
      </w:pPr>
    </w:p>
    <w:p w:rsidR="00CC240C" w:rsidRPr="00FC25B4" w:rsidRDefault="00CC240C" w:rsidP="00CC240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FC25B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lastRenderedPageBreak/>
        <w:t>Общие методические рекомендации для родителей</w:t>
      </w:r>
    </w:p>
    <w:p w:rsidR="00CC240C" w:rsidRPr="00FC25B4" w:rsidRDefault="00CC240C" w:rsidP="00CC240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FC25B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Старайтесь избегать скандалов и публичных ссор при ребенке, так это может сформировать у него модель конфликтного поведения, которое он будет переносить на окружающий социум.</w:t>
      </w:r>
    </w:p>
    <w:p w:rsidR="00CC240C" w:rsidRPr="00FC25B4" w:rsidRDefault="00CC240C" w:rsidP="00CC240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FC25B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Следите за тем, как ваш ребенок питается до школы и в школе. Большинство детей приходят в школу с пустым желудком, что также провоцирует агрессивное поведение.</w:t>
      </w:r>
    </w:p>
    <w:p w:rsidR="00CC240C" w:rsidRPr="00FC25B4" w:rsidRDefault="00CC240C" w:rsidP="00CC240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FC25B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Не будьте равнодушными к проблемам ребенка, старайтесь посещать школу не только в то время, когда проводится родительское собрание, но и в течение четверти.</w:t>
      </w:r>
    </w:p>
    <w:p w:rsidR="00CC240C" w:rsidRPr="00FC25B4" w:rsidRDefault="00CC240C" w:rsidP="00CC240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FC25B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Избегайте практики физического наказания, в частности, после посещения родительского собрания. Многие родители возвращаются домой с одной целью, как можно сильнее наказать ребенка и тем самым отомстить за пережитый позор. После подобной тактики воспитания дети перестают доверять не только родителям, но и взрослым вообще, боятся рассказывать о своих проблемах и трудностях, лгут и выкручиваются, становятся замкнутыми, ищут поддержки на стороне.</w:t>
      </w:r>
    </w:p>
    <w:p w:rsidR="00CC240C" w:rsidRPr="00FC25B4" w:rsidRDefault="00CC240C" w:rsidP="00CC240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FC25B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Советы родителям обижаемого ребёнка:</w:t>
      </w:r>
    </w:p>
    <w:p w:rsidR="00CC240C" w:rsidRPr="00FC25B4" w:rsidRDefault="00CC240C" w:rsidP="00CC240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FC25B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Не оставляйте его один на один с этой ситуацией. Выслушайте ребенка и разберитесь: в чем суть конфликта, как давно он длится, существует ли опасность для ребенка. Разговаривайте со своими детьми.</w:t>
      </w:r>
    </w:p>
    <w:p w:rsidR="00CC240C" w:rsidRPr="00FC25B4" w:rsidRDefault="00CC240C" w:rsidP="00CC240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FC25B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Если выясняется, что другие дети его бьют, обзывают, портят вещи, смеются над ним, унижают, </w:t>
      </w:r>
      <w:r w:rsidRPr="00FC25B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реагируйте сразу!</w:t>
      </w:r>
    </w:p>
    <w:p w:rsidR="00CC240C" w:rsidRPr="00FC25B4" w:rsidRDefault="00CC240C" w:rsidP="00CC240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FC25B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Помните о том, что ребенок, которого травят, не может завоевать симпатии одноклассников, если будет добиваться успехов в чем-то или совершать хорошие поступки. Он будет получать пятерки, его назовут «ботаником», будет помогать кому-то, назовут «</w:t>
      </w:r>
      <w:proofErr w:type="gramStart"/>
      <w:r w:rsidRPr="00FC25B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слабаком</w:t>
      </w:r>
      <w:proofErr w:type="gramEnd"/>
      <w:r w:rsidRPr="00FC25B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» и так бесконечно. Его успехи будут провоцировать группу на еще большие нападки.</w:t>
      </w:r>
    </w:p>
    <w:p w:rsidR="00CC240C" w:rsidRPr="00FC25B4" w:rsidRDefault="00CC240C" w:rsidP="00CC240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FC25B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Сохраняйте спокойствие. Ребенку важно знать, что Вы справитесь с любой ситуацией. Разговаривайте с родителями </w:t>
      </w:r>
      <w:proofErr w:type="spellStart"/>
      <w:r w:rsidRPr="00FC25B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буллеров</w:t>
      </w:r>
      <w:proofErr w:type="spellEnd"/>
      <w:r w:rsidRPr="00FC25B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 Но не вступайте с ними в конфликт. Вам нужно совместными усилиями помочь детям.</w:t>
      </w:r>
    </w:p>
    <w:p w:rsidR="00CC240C" w:rsidRPr="00FC25B4" w:rsidRDefault="00CC240C" w:rsidP="00CC240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FC25B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Если ваш ребёнок вовлечён в травлю в качестве обидчика:</w:t>
      </w:r>
    </w:p>
    <w:p w:rsidR="00CC240C" w:rsidRPr="00FC25B4" w:rsidRDefault="00CC240C" w:rsidP="00CC240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FC25B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Постарайтесь докопаться до истины, но избегайте длительных допросов.</w:t>
      </w:r>
    </w:p>
    <w:p w:rsidR="00CC240C" w:rsidRPr="00FC25B4" w:rsidRDefault="00CC240C" w:rsidP="00CC240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FC25B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Если ребёнок не идёт на контакт, скажите ему: «Я знаю, многим детям трудно говорить о таких вещах, но пойми, что я хочу помочь тебе, и мы можем поговорить об этом тогда, когда ты будешь готов».</w:t>
      </w:r>
    </w:p>
    <w:p w:rsidR="00CC240C" w:rsidRPr="00FC25B4" w:rsidRDefault="00CC240C" w:rsidP="00CC240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FC25B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Поставьте в известность администрацию школы.</w:t>
      </w:r>
    </w:p>
    <w:p w:rsidR="00CC240C" w:rsidRPr="00FC25B4" w:rsidRDefault="00CC240C" w:rsidP="00CC240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FC25B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Не занимайте оборонительную позицию по отношению к другим родителям, если они хотят поговорить с вами о ситуации.</w:t>
      </w:r>
    </w:p>
    <w:p w:rsidR="00CC240C" w:rsidRPr="00FC25B4" w:rsidRDefault="00CC240C" w:rsidP="00CC240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FC25B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Не наказывайте своего ребёнка за его поступки отчуждением, но дайте понять ему, что такое поведение будет иметь последствия.</w:t>
      </w:r>
    </w:p>
    <w:p w:rsidR="00CC240C" w:rsidRPr="00FC25B4" w:rsidRDefault="00CC240C" w:rsidP="00CC240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FC25B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Заводите разговоры о том, как и почему это могло произойти, и о том, каковы последствия.</w:t>
      </w:r>
    </w:p>
    <w:p w:rsidR="00CC240C" w:rsidRPr="00FC25B4" w:rsidRDefault="00CC240C" w:rsidP="00CC240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FC25B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Старайтесь поддерживать нормальную повседневную жизнь.</w:t>
      </w:r>
    </w:p>
    <w:p w:rsidR="00CC240C" w:rsidRPr="00FC25B4" w:rsidRDefault="00CC240C" w:rsidP="00CC240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FC25B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Объясните своим детям, что оставаясь свидетелями травли, они становятся соучастниками.</w:t>
      </w:r>
    </w:p>
    <w:p w:rsidR="00CC240C" w:rsidRPr="00FC25B4" w:rsidRDefault="00CC240C" w:rsidP="00CC240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FC25B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Как помочь ребёнку избежать </w:t>
      </w:r>
      <w:proofErr w:type="gramStart"/>
      <w:r w:rsidRPr="00FC25B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школьного</w:t>
      </w:r>
      <w:proofErr w:type="gramEnd"/>
      <w:r w:rsidRPr="00FC25B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 </w:t>
      </w:r>
      <w:proofErr w:type="spellStart"/>
      <w:r w:rsidRPr="00FC25B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буллинга</w:t>
      </w:r>
      <w:proofErr w:type="spellEnd"/>
    </w:p>
    <w:p w:rsidR="00CC240C" w:rsidRPr="00FC25B4" w:rsidRDefault="00CC240C" w:rsidP="00CC240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FC25B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Прежде всего, родители должны, безусловно, любить своего ребёнка и поступать так, чтобы ребёнок знал, что у него всегда есть поддержка и опора в их лице.</w:t>
      </w:r>
    </w:p>
    <w:p w:rsidR="00CC240C" w:rsidRPr="00FC25B4" w:rsidRDefault="00CC240C" w:rsidP="00CC240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FC25B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Любого ребёнка, начиная с первого класса, очень важно предупредить, что его могут дразнить, высмеивать одноклассники, могут даже ударить. Если что-то подобное произошло, научите ребёнка, что необходимо немедленно рассказать о случившемся родителям или другим взрослым, которым ребёнок доверяет.</w:t>
      </w:r>
    </w:p>
    <w:p w:rsidR="00CC240C" w:rsidRPr="00FC25B4" w:rsidRDefault="00CC240C" w:rsidP="00CC240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FC25B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Научите Вашего ребёнка, для того чтобы избежать попадания в группу риска по </w:t>
      </w:r>
      <w:proofErr w:type="gramStart"/>
      <w:r w:rsidRPr="00FC25B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школьному</w:t>
      </w:r>
      <w:proofErr w:type="gramEnd"/>
      <w:r w:rsidRPr="00FC25B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proofErr w:type="spellStart"/>
      <w:r w:rsidRPr="00FC25B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буллингу</w:t>
      </w:r>
      <w:proofErr w:type="spellEnd"/>
      <w:r w:rsidRPr="00FC25B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, поступать следующим образом:</w:t>
      </w:r>
    </w:p>
    <w:p w:rsidR="00CC240C" w:rsidRPr="00FC25B4" w:rsidRDefault="00CC240C" w:rsidP="00CC240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FC25B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- вести себя с другими без зазнайства, </w:t>
      </w:r>
      <w:proofErr w:type="spellStart"/>
      <w:r w:rsidRPr="00FC25B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задираний</w:t>
      </w:r>
      <w:proofErr w:type="spellEnd"/>
      <w:r w:rsidRPr="00FC25B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и превосходства над другими;</w:t>
      </w:r>
    </w:p>
    <w:p w:rsidR="00CC240C" w:rsidRPr="00FC25B4" w:rsidRDefault="00CC240C" w:rsidP="00CC240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FC25B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вести себя скромно: без хвастовства своими успехами, родителями и друзьями, вещами и предметами, без демонстрации своей элитарности (даже самые неординарные способности человека – это не повод для зазнайства и ощущения своего превосходства над другими);</w:t>
      </w:r>
    </w:p>
    <w:p w:rsidR="00CC240C" w:rsidRPr="00FC25B4" w:rsidRDefault="00CC240C" w:rsidP="00CC240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FC25B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- вести себя самодостаточно, то есть проявлять себя достойно, без </w:t>
      </w:r>
      <w:proofErr w:type="spellStart"/>
      <w:r w:rsidRPr="00FC25B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подлизываний</w:t>
      </w:r>
      <w:proofErr w:type="spellEnd"/>
      <w:r w:rsidRPr="00FC25B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к учителям, сверстникам или более старшим по возрасту школьникам, жить без ябед и обид, относиться с уважением к другим людям (одноклассникам, сверстникам и др.);</w:t>
      </w:r>
    </w:p>
    <w:p w:rsidR="00CC240C" w:rsidRPr="00FC25B4" w:rsidRDefault="00CC240C" w:rsidP="00CC240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FC25B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>- не взывать к жалости окружающих в связи со своими хроническими заболеваниями или физическими дефектами;</w:t>
      </w:r>
    </w:p>
    <w:p w:rsidR="00CC240C" w:rsidRPr="00FC25B4" w:rsidRDefault="00CC240C" w:rsidP="00CC240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FC25B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решения класса или другого коллектива (группы людей) воспринимать с пониманием, уметь принимать их без игнорирования, если эти решения не противоречат нравственным нормам (не плыть против течения своего коллектива);</w:t>
      </w:r>
    </w:p>
    <w:p w:rsidR="00CC240C" w:rsidRPr="00FC25B4" w:rsidRDefault="00CC240C" w:rsidP="00CC240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FC25B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проявлять и применять свою физическую силу лишь в случаях защиты себя или тех, кого обижают, без демонстрации физической силы «просто так»;</w:t>
      </w:r>
    </w:p>
    <w:p w:rsidR="00CC240C" w:rsidRPr="00FC25B4" w:rsidRDefault="00CC240C" w:rsidP="00CC240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FC25B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вести себя без бахвальства своим талантом или увлечениями, научиться привлекать других к себе, а не отталкивать их от себя;</w:t>
      </w:r>
    </w:p>
    <w:p w:rsidR="00CC240C" w:rsidRPr="00FC25B4" w:rsidRDefault="00CC240C" w:rsidP="00CC240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FC25B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одарённость Вашего ребёнка должна быть направлена на благо класса и школы, чтобы одноклассники гордились, что они учатся вместе с Вашим ребёнком, а не завидовали ему (лучше защищать честь школы на соревнованиях, олимпиадах различного уровня, а не отказываться от участия, мотивируя отказ постоянной занятостью).</w:t>
      </w:r>
    </w:p>
    <w:p w:rsidR="00CC240C" w:rsidRPr="00FC25B4" w:rsidRDefault="00CC240C" w:rsidP="00CC240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FC25B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Научите Вашего ребёнка:</w:t>
      </w:r>
    </w:p>
    <w:p w:rsidR="00CC240C" w:rsidRPr="00FC25B4" w:rsidRDefault="00CC240C" w:rsidP="00CC240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FC25B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найти себе друга, среди одноклассников, а ещё лучше несколько настоящих друзей;</w:t>
      </w:r>
    </w:p>
    <w:p w:rsidR="00CC240C" w:rsidRPr="00FC25B4" w:rsidRDefault="00CC240C" w:rsidP="00CC240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FC25B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найти общий язык с каждым учеником в классе;</w:t>
      </w:r>
    </w:p>
    <w:p w:rsidR="00CC240C" w:rsidRPr="00FC25B4" w:rsidRDefault="00CC240C" w:rsidP="00CC240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FC25B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приглашать одноклассников в гости;</w:t>
      </w:r>
    </w:p>
    <w:p w:rsidR="00CC240C" w:rsidRPr="00FC25B4" w:rsidRDefault="00CC240C" w:rsidP="00CC240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FC25B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научиться уважать мнение своих одноклассников;</w:t>
      </w:r>
    </w:p>
    <w:p w:rsidR="00CC240C" w:rsidRPr="00FC25B4" w:rsidRDefault="00CC240C" w:rsidP="00CC240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FC25B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не пытаться всегда побеждать в своих спорах со сверстниками;</w:t>
      </w:r>
    </w:p>
    <w:p w:rsidR="00CC240C" w:rsidRPr="00FC25B4" w:rsidRDefault="00CC240C" w:rsidP="00CC240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FC25B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научиться проигрывать и уступать, если Ваш ребёнок на самом деле не прав.</w:t>
      </w:r>
    </w:p>
    <w:p w:rsidR="00CC240C" w:rsidRPr="00FC25B4" w:rsidRDefault="00CC240C" w:rsidP="00CC240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FC25B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 целях повышения авторитета своего ребёнка в кругу его одноклассников, родители могут:</w:t>
      </w:r>
    </w:p>
    <w:p w:rsidR="00CC240C" w:rsidRPr="00FC25B4" w:rsidRDefault="00CC240C" w:rsidP="00CC240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FC25B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научить ребёнка без страха воспринимать своих одноклассников, у которых тоже есть свои проблемы;</w:t>
      </w:r>
    </w:p>
    <w:p w:rsidR="00CC240C" w:rsidRPr="00FC25B4" w:rsidRDefault="00CC240C" w:rsidP="00CC240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FC25B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родителям наладить контакты с учителями и одноклассниками;</w:t>
      </w:r>
    </w:p>
    <w:p w:rsidR="00CC240C" w:rsidRPr="00FC25B4" w:rsidRDefault="00CC240C" w:rsidP="00CC240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FC25B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участвовать в классных совместных мероприятиях, в которые вовлекаются и родители;</w:t>
      </w:r>
    </w:p>
    <w:p w:rsidR="00CC240C" w:rsidRPr="00FC25B4" w:rsidRDefault="00CC240C" w:rsidP="00CC240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FC25B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приглашать одноклассников ребёнка, а особенно тех, кому он симпатизирует, как можно чаще к себе в гости;</w:t>
      </w:r>
    </w:p>
    <w:p w:rsidR="00CC240C" w:rsidRPr="00FC25B4" w:rsidRDefault="00CC240C" w:rsidP="00CC240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FC25B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ребёнку нужны люди, не дающие его в обиду; наряду с педагогами это может быть и симпатизирующая ему группа детей, а так как разборки происходят не на виду у педагогов, а на переменах, в школьном дворе, то такая группа детей сможет его поддержать.</w:t>
      </w:r>
    </w:p>
    <w:p w:rsidR="00CC240C" w:rsidRPr="00FC25B4" w:rsidRDefault="00CC240C" w:rsidP="00CC240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FC25B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повышать самооценку ребёнка за счёт похвалы за его реальные достижения;</w:t>
      </w:r>
    </w:p>
    <w:p w:rsidR="00CC240C" w:rsidRPr="00FC25B4" w:rsidRDefault="00CC240C" w:rsidP="00CC240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FC25B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в случаях завышенной самооценки ребёнка объяснять ему, что это не надо показывать окружающим, что у любого человека есть и недостатки и достоинства; и если он преуспевает в математике, к примеру, то необязательно его преуспевание в физкультуре или в чём-то другом;</w:t>
      </w:r>
    </w:p>
    <w:p w:rsidR="00CC240C" w:rsidRPr="00FC25B4" w:rsidRDefault="00CC240C" w:rsidP="00CC240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FC25B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помочь ребёнку стать членом классного коллектива, а не просто ходить учиться;</w:t>
      </w:r>
    </w:p>
    <w:p w:rsidR="00CC240C" w:rsidRPr="00FC25B4" w:rsidRDefault="00CC240C" w:rsidP="00CC240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FC25B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- если ребёнок - жертва </w:t>
      </w:r>
      <w:proofErr w:type="spellStart"/>
      <w:r w:rsidRPr="00FC25B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буллинга</w:t>
      </w:r>
      <w:proofErr w:type="spellEnd"/>
      <w:r w:rsidRPr="00FC25B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, то не нужно смиряться с участью жертвы, а нужно восставать против этого, привлекая на свою сторону своих друзей;</w:t>
      </w:r>
    </w:p>
    <w:p w:rsidR="00CC240C" w:rsidRPr="00FC25B4" w:rsidRDefault="00CC240C" w:rsidP="00CC240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FC25B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не показывать свой страх и слабость, и вместо слёз и просьб о помиловании, набрасываться на своих преследователей, хотя бы неожиданными вопросами, или же озадачить их своим знанием чем-то нехорошим о них.</w:t>
      </w:r>
    </w:p>
    <w:p w:rsidR="00CC240C" w:rsidRPr="00FC25B4" w:rsidRDefault="00CC240C" w:rsidP="00CC240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FC25B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не настраивать ребёнка против его школьных мероприятий, даже если они кажутся вам ненужными;</w:t>
      </w:r>
    </w:p>
    <w:p w:rsidR="00CC240C" w:rsidRPr="00FC25B4" w:rsidRDefault="00CC240C" w:rsidP="00CC240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FC25B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не пытаться выделять своего ребёнка среди одноклассников «</w:t>
      </w:r>
      <w:proofErr w:type="spellStart"/>
      <w:r w:rsidRPr="00FC25B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элитностью</w:t>
      </w:r>
      <w:proofErr w:type="spellEnd"/>
      <w:r w:rsidRPr="00FC25B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» одежды и особой </w:t>
      </w:r>
      <w:proofErr w:type="spellStart"/>
      <w:r w:rsidRPr="00FC25B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гламурностью</w:t>
      </w:r>
      <w:proofErr w:type="spellEnd"/>
      <w:r w:rsidRPr="00FC25B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;</w:t>
      </w:r>
    </w:p>
    <w:p w:rsidR="00CC240C" w:rsidRPr="00FC25B4" w:rsidRDefault="00CC240C" w:rsidP="00CC240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FC25B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учить выполнять общие требования для всех детей в классе, вплоть до формы одежды на уроках физкультуры.</w:t>
      </w:r>
    </w:p>
    <w:p w:rsidR="00FC25B4" w:rsidRDefault="00CC240C" w:rsidP="00CC24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C25B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 Если профилактические меры не помогли, и Ваш ребёнок оказался жертвой </w:t>
      </w:r>
      <w:proofErr w:type="spellStart"/>
      <w:r w:rsidRPr="00FC25B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буллинга</w:t>
      </w:r>
      <w:proofErr w:type="spellEnd"/>
      <w:r w:rsidRPr="00FC25B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, </w:t>
      </w:r>
    </w:p>
    <w:p w:rsidR="00CC240C" w:rsidRPr="00FC25B4" w:rsidRDefault="00CC240C" w:rsidP="00CC240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FC25B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Вам как родителям необходимо:</w:t>
      </w:r>
    </w:p>
    <w:p w:rsidR="00CC240C" w:rsidRPr="00FC25B4" w:rsidRDefault="00CC240C" w:rsidP="00CC240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FC25B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прежде всего, понять истинную причину произошедшего с ним;</w:t>
      </w:r>
    </w:p>
    <w:p w:rsidR="00CC240C" w:rsidRPr="00FC25B4" w:rsidRDefault="00CC240C" w:rsidP="00CC240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FC25B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- убедиться, что ваш ребёнок действительно стал жертвой </w:t>
      </w:r>
      <w:proofErr w:type="gramStart"/>
      <w:r w:rsidRPr="00FC25B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школьного</w:t>
      </w:r>
      <w:proofErr w:type="gramEnd"/>
      <w:r w:rsidRPr="00FC25B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proofErr w:type="spellStart"/>
      <w:r w:rsidRPr="00FC25B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буллинга</w:t>
      </w:r>
      <w:proofErr w:type="spellEnd"/>
      <w:r w:rsidRPr="00FC25B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;</w:t>
      </w:r>
    </w:p>
    <w:p w:rsidR="00CC240C" w:rsidRPr="00FC25B4" w:rsidRDefault="00CC240C" w:rsidP="00CC240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FC25B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сообщить об этом учителю и школьному психологу;</w:t>
      </w:r>
    </w:p>
    <w:p w:rsidR="00CC240C" w:rsidRPr="00FC25B4" w:rsidRDefault="00CC240C" w:rsidP="00CC240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FC25B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- сообща найти пути выхода из </w:t>
      </w:r>
      <w:proofErr w:type="gramStart"/>
      <w:r w:rsidRPr="00FC25B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сложившийся</w:t>
      </w:r>
      <w:proofErr w:type="gramEnd"/>
      <w:r w:rsidRPr="00FC25B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ситуации;</w:t>
      </w:r>
    </w:p>
    <w:p w:rsidR="00CC240C" w:rsidRPr="00FC25B4" w:rsidRDefault="00CC240C" w:rsidP="00CC240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FC25B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если ребёнок был сильно напуган и потрясён случившимся, не отправлять его на следующий день в школу;</w:t>
      </w:r>
    </w:p>
    <w:p w:rsidR="00CC240C" w:rsidRPr="00FC25B4" w:rsidRDefault="00CC240C" w:rsidP="00CC240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FC25B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при сильно пережитом стрессе попытаться перевести ребёнка в другой класс или даже в другую школу;</w:t>
      </w:r>
    </w:p>
    <w:p w:rsidR="00CC240C" w:rsidRPr="00FC25B4" w:rsidRDefault="00CC240C" w:rsidP="00CC240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FC25B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>- в целях предупреждения развития посттравматического стрессового синдрома важно обратиться к специалистам (психологу, психотерапевту);</w:t>
      </w:r>
    </w:p>
    <w:p w:rsidR="00CC240C" w:rsidRPr="00FC25B4" w:rsidRDefault="00CC240C" w:rsidP="00CC240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FC25B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ни в коем случае не игнорировать случившееся с ребёнком и не пускать всё на самотёк.</w:t>
      </w:r>
    </w:p>
    <w:p w:rsidR="00CC240C" w:rsidRPr="00FC25B4" w:rsidRDefault="00CC240C" w:rsidP="00CC240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FC25B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 насилии в отношении ребенка могут свидетельствовать особенности его поведения, настроения, внешний вид, «беспричинные» пропуски занятий и снижение успеваемости. Если Вы заметили за своим ребёнком серьёзные перемены не в лучшую сторону, это повод задуматься и более пристально за ним понаблюдать, а в случае подтверждения опасений о травле ребёнка незамедлительно обратится к администрации школы, или к классному руководителю, или к психологу.</w:t>
      </w:r>
    </w:p>
    <w:p w:rsidR="00BD779A" w:rsidRPr="00772694" w:rsidRDefault="00BD779A" w:rsidP="00CC240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BD779A" w:rsidRPr="00772694" w:rsidSect="00010365">
      <w:pgSz w:w="11906" w:h="16838"/>
      <w:pgMar w:top="567" w:right="567" w:bottom="567" w:left="851" w:header="709" w:footer="709" w:gutter="0"/>
      <w:pgBorders w:display="firstPage" w:offsetFrom="page">
        <w:top w:val="single" w:sz="24" w:space="24" w:color="1F497D" w:themeColor="text2"/>
        <w:left w:val="single" w:sz="24" w:space="24" w:color="1F497D" w:themeColor="text2"/>
        <w:bottom w:val="single" w:sz="24" w:space="24" w:color="1F497D" w:themeColor="text2"/>
        <w:right w:val="single" w:sz="24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D25"/>
    <w:rsid w:val="00010365"/>
    <w:rsid w:val="00051169"/>
    <w:rsid w:val="001147B2"/>
    <w:rsid w:val="00256F11"/>
    <w:rsid w:val="00296E77"/>
    <w:rsid w:val="00485482"/>
    <w:rsid w:val="00551E53"/>
    <w:rsid w:val="00772694"/>
    <w:rsid w:val="00AF4D25"/>
    <w:rsid w:val="00BD779A"/>
    <w:rsid w:val="00CC240C"/>
    <w:rsid w:val="00CF1823"/>
    <w:rsid w:val="00D63AEF"/>
    <w:rsid w:val="00D766E2"/>
    <w:rsid w:val="00FC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77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77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4056</Words>
  <Characters>23120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9</cp:revision>
  <dcterms:created xsi:type="dcterms:W3CDTF">2021-02-04T20:09:00Z</dcterms:created>
  <dcterms:modified xsi:type="dcterms:W3CDTF">2023-02-09T19:41:00Z</dcterms:modified>
</cp:coreProperties>
</file>