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C6" w:rsidRPr="00B022F2" w:rsidRDefault="001C64C6" w:rsidP="001C64C6">
      <w:pPr>
        <w:rPr>
          <w:rFonts w:ascii="Times New Roman" w:hAnsi="Times New Roman" w:cs="Times New Roman"/>
          <w:b/>
          <w:sz w:val="44"/>
          <w:szCs w:val="44"/>
        </w:rPr>
      </w:pPr>
      <w:r w:rsidRPr="00B022F2">
        <w:rPr>
          <w:rFonts w:ascii="Times New Roman" w:hAnsi="Times New Roman" w:cs="Times New Roman"/>
          <w:b/>
          <w:sz w:val="44"/>
          <w:szCs w:val="44"/>
        </w:rPr>
        <w:t>Советник руководителя образовательной организации</w:t>
      </w:r>
    </w:p>
    <w:p w:rsidR="001C64C6" w:rsidRPr="00B022F2" w:rsidRDefault="001C64C6" w:rsidP="001C64C6">
      <w:pPr>
        <w:rPr>
          <w:rFonts w:ascii="Times New Roman" w:hAnsi="Times New Roman" w:cs="Times New Roman"/>
          <w:b/>
          <w:sz w:val="44"/>
          <w:szCs w:val="44"/>
        </w:rPr>
      </w:pPr>
      <w:r w:rsidRPr="00B022F2">
        <w:rPr>
          <w:rFonts w:ascii="Times New Roman" w:hAnsi="Times New Roman" w:cs="Times New Roman"/>
          <w:b/>
          <w:sz w:val="44"/>
          <w:szCs w:val="44"/>
        </w:rPr>
        <w:t>по воспитательной работе и работе с детскими объединениями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B022F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1C64C6">
        <w:rPr>
          <w:rFonts w:ascii="Times New Roman" w:hAnsi="Times New Roman" w:cs="Times New Roman"/>
          <w:sz w:val="28"/>
          <w:szCs w:val="28"/>
        </w:rPr>
        <w:t xml:space="preserve"> деятельности специалиста: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формирование воспитательной среды в образовательной организации,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способствующей позитивной социализации обучающихся, их </w:t>
      </w:r>
      <w:proofErr w:type="spellStart"/>
      <w:r w:rsidRPr="001C64C6">
        <w:rPr>
          <w:rFonts w:ascii="Times New Roman" w:hAnsi="Times New Roman" w:cs="Times New Roman"/>
          <w:sz w:val="28"/>
          <w:szCs w:val="28"/>
        </w:rPr>
        <w:t>духовнонравственному</w:t>
      </w:r>
      <w:proofErr w:type="spellEnd"/>
      <w:r w:rsidRPr="001C64C6">
        <w:rPr>
          <w:rFonts w:ascii="Times New Roman" w:hAnsi="Times New Roman" w:cs="Times New Roman"/>
          <w:sz w:val="28"/>
          <w:szCs w:val="28"/>
        </w:rPr>
        <w:t xml:space="preserve"> развитию на основе национальных идеалов и ценностей.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B022F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C64C6">
        <w:rPr>
          <w:rFonts w:ascii="Times New Roman" w:hAnsi="Times New Roman" w:cs="Times New Roman"/>
          <w:sz w:val="28"/>
          <w:szCs w:val="28"/>
        </w:rPr>
        <w:t>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координировать работу специалистов образовательной организации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воспитанию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, реализации федерального проекта «Патриотическое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воспитание»;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и распространению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педагогического опыта по вопросам воспитания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способствовать популяризации содержания деятельности РДШ и включению</w:t>
      </w:r>
      <w:bookmarkStart w:id="0" w:name="_GoBack"/>
      <w:bookmarkEnd w:id="0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обучающихся ОО в ряды детско-юношеских общественных объединений;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Основания для выделения перечня компетенций: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Профессиональный стандарт «Педагог дополнительного образования детей 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взрослых»,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5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мая 2018 года №298н;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Профессиональный стандарт «Специалист в области воспитания», утвержден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РФ от 10 января 2017 года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№10н;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- Квалификационные характеристики должностей «воспитатель (включая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старшего», «Заместитель руководителя (директора, заведующего, начальника)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образовательного учреждения» //Единый квалификационный справочник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 (приказ Министерства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 от 26 августа 2010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г. № 761н);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Профессиональный стандарт «Специалист по работе с молодежью»,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Федерации от 12 февраля 2020 года N 59н.</w:t>
      </w:r>
    </w:p>
    <w:p w:rsidR="001C64C6" w:rsidRPr="001C64C6" w:rsidRDefault="001C64C6" w:rsidP="001C64C6">
      <w:pPr>
        <w:rPr>
          <w:rFonts w:ascii="Times New Roman" w:hAnsi="Times New Roman" w:cs="Times New Roman"/>
          <w:b/>
          <w:sz w:val="28"/>
          <w:szCs w:val="28"/>
        </w:rPr>
      </w:pPr>
      <w:r w:rsidRPr="001C64C6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и компетенции: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1. Административная работа: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участвует в разработке стратегии обеспечения воспитательной деятельности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 образовательной организации на основе плана основных мероприятий реализации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федерального проекта «Патриотическое воспитание» содержания деятельности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на основе оценки результативности реализации рабочей программы ОО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воспитанию осуществляет коррекцию воспитательной работы, вносит предложения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руководителю по достижению качества воспитательной работы в ОО;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создает и руководит деятельностью первичного отделения РДШ, формирует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актив школы;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выявляет образовательные потребности обучающихся, их родителей 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вносит коррективы в программы по воспитанию в ОО, вносит предложения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руководителю по совершенствованию системы воспитательной работы в ОО;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руководит методическим объединением воспитателей, классных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руководителей, является членом методических объединений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4C6">
        <w:rPr>
          <w:rFonts w:ascii="Times New Roman" w:hAnsi="Times New Roman" w:cs="Times New Roman"/>
          <w:sz w:val="28"/>
          <w:szCs w:val="28"/>
        </w:rPr>
        <w:t>предметников, учителей начальных классов;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вносит предложения руководителю о рассмотрении вопросов воспитания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советах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, совещаниях, педагогических советах, </w:t>
      </w:r>
      <w:proofErr w:type="spellStart"/>
      <w:r w:rsidRPr="001C64C6">
        <w:rPr>
          <w:rFonts w:ascii="Times New Roman" w:hAnsi="Times New Roman" w:cs="Times New Roman"/>
          <w:sz w:val="28"/>
          <w:szCs w:val="28"/>
        </w:rPr>
        <w:t>медикопедагогических</w:t>
      </w:r>
      <w:proofErr w:type="spellEnd"/>
      <w:r w:rsidRPr="001C64C6">
        <w:rPr>
          <w:rFonts w:ascii="Times New Roman" w:hAnsi="Times New Roman" w:cs="Times New Roman"/>
          <w:sz w:val="28"/>
          <w:szCs w:val="28"/>
        </w:rPr>
        <w:t xml:space="preserve"> консилиумах, заседаниях родительского актива и др.;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различных организаций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(учреждений дополнительного образования, культуры, спорта, КДН и др.)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вопросам воспитания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;</w:t>
      </w:r>
    </w:p>
    <w:p w:rsidR="001C64C6" w:rsidRPr="001C64C6" w:rsidRDefault="001C64C6" w:rsidP="001C64C6">
      <w:pPr>
        <w:rPr>
          <w:rFonts w:ascii="Times New Roman" w:hAnsi="Times New Roman" w:cs="Times New Roman"/>
          <w:b/>
          <w:sz w:val="28"/>
          <w:szCs w:val="28"/>
        </w:rPr>
      </w:pPr>
      <w:r w:rsidRPr="001C64C6">
        <w:rPr>
          <w:rFonts w:ascii="Times New Roman" w:hAnsi="Times New Roman" w:cs="Times New Roman"/>
          <w:b/>
          <w:sz w:val="28"/>
          <w:szCs w:val="28"/>
        </w:rPr>
        <w:t xml:space="preserve">2. Просветительская работа с участниками </w:t>
      </w:r>
      <w:proofErr w:type="gramStart"/>
      <w:r w:rsidRPr="001C64C6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отношений ОО по вопросам воспитания: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проводит (готовит) методические мероприятия в ОО для педагогов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проблемам воспитания: совещания, семинары, консультации;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готовит для сайта ОО, аккаунтов в социальных сетях информацию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о деятельности первичного отделения в учебном заведении,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воспитательной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работе в ОО, реализации рабочей программы по воспитанию;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информирует и вовлекает педагогов для проведения с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проектов, мероприятий 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организует работу по трансляции лучших воспитательных практик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образовательной организации через участие педагогов образовательной организации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 конкурсах профессионального мастерства, конференциях и форумах, подготовку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публикаций;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выступает на родительских собраниях, совещаниях родительского актива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вопросам воспитания, информирует о деятельности 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организует и сопровождает обучение педагогов, родителей обучающихся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Корпоративного университета 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формирует и работает с родительским активом по выявлению 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распространению позитивного опыта семейного воспитания, включению родителей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обучающихся в реализацию воспитательных программ ОО;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формирует позитивный имидж образовательной организации в вопросах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организует наставничество в ОО по развитию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компетенций педагогов в вопросах воспитания.</w:t>
      </w:r>
    </w:p>
    <w:p w:rsidR="001C64C6" w:rsidRPr="001C64C6" w:rsidRDefault="001C64C6" w:rsidP="001C64C6">
      <w:pPr>
        <w:rPr>
          <w:rFonts w:ascii="Times New Roman" w:hAnsi="Times New Roman" w:cs="Times New Roman"/>
          <w:b/>
          <w:sz w:val="28"/>
          <w:szCs w:val="28"/>
        </w:rPr>
      </w:pPr>
      <w:r w:rsidRPr="001C64C6">
        <w:rPr>
          <w:rFonts w:ascii="Times New Roman" w:hAnsi="Times New Roman" w:cs="Times New Roman"/>
          <w:b/>
          <w:sz w:val="28"/>
          <w:szCs w:val="28"/>
        </w:rPr>
        <w:t>3. Консультативная деятельность: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оказывает помощь педагогам в планировании и анализе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консультирует педагогов, классных руководителей по вопросам организации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участия учащихся в мероприятиях Российского движения школьников;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оказывает методическое консультирование и практическую помощь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педагогам в подготовке и проведении воспитательных мероприятий;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консультирует руководителя ОО по вопросам реализации рабочей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программы по воспитанию в ОО, участии ОО в проектах и мероприятиях 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консультирует родителей обучающихся по вопросам воспитания;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для оказания адресной специализированной помощи педагогам, родителям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 привлекает к проведению консультаций специалистов (психологов,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педагогов, администрацию, юристов, социальных работников и др.).</w:t>
      </w:r>
    </w:p>
    <w:p w:rsidR="001C64C6" w:rsidRPr="001C64C6" w:rsidRDefault="001C64C6" w:rsidP="001C64C6">
      <w:pPr>
        <w:rPr>
          <w:rFonts w:ascii="Times New Roman" w:hAnsi="Times New Roman" w:cs="Times New Roman"/>
          <w:b/>
          <w:sz w:val="28"/>
          <w:szCs w:val="28"/>
        </w:rPr>
      </w:pPr>
      <w:r w:rsidRPr="001C64C6">
        <w:rPr>
          <w:rFonts w:ascii="Times New Roman" w:hAnsi="Times New Roman" w:cs="Times New Roman"/>
          <w:b/>
          <w:sz w:val="28"/>
          <w:szCs w:val="28"/>
        </w:rPr>
        <w:t>4. Педагогическая деятельность: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- формирует и работает с активом обучающихся (активы классов,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общешкольный актив), способствует их обучению на сайте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Корпоративного</w:t>
      </w:r>
      <w:proofErr w:type="gramEnd"/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университета РДШ;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организует и координирует работу по реализации мероприятий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общероссийского календаря событий, включая дни единых действий Российского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движения школьников, массовые мероприятия по направлениям Российского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движения школьников совместно с детским и родительским активами школы.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выявляет и поддерживает реализацию социальных инициатив обучающихся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ОО (</w:t>
      </w:r>
      <w:proofErr w:type="spellStart"/>
      <w:r w:rsidRPr="001C64C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C6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4C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1C64C6">
        <w:rPr>
          <w:rFonts w:ascii="Times New Roman" w:hAnsi="Times New Roman" w:cs="Times New Roman"/>
          <w:sz w:val="28"/>
          <w:szCs w:val="28"/>
        </w:rPr>
        <w:t>-мобы, социальные акции и др.), осуществляет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педагогическое сопровождение детских социальных проектов;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организует и сопровождает участие членов первичного отделения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 мероприятиях Российского движения школьников;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готовит и проводит для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ОО мероприятия, занятия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воспитательной направленности в офлай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 xml:space="preserve"> и онлайн- форматах;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/создает сообщества своей образовательной организации в социальных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64C6">
        <w:rPr>
          <w:rFonts w:ascii="Times New Roman" w:hAnsi="Times New Roman" w:cs="Times New Roman"/>
          <w:sz w:val="28"/>
          <w:szCs w:val="28"/>
        </w:rPr>
        <w:t>сетях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проводит мониторинг социальных сетей обучающихся;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составляет медиаплан школьных мероприятий и направляет его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муниципальному координатору;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организует и контролирует работу школьного </w:t>
      </w:r>
      <w:proofErr w:type="spellStart"/>
      <w:r w:rsidRPr="001C64C6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1C64C6">
        <w:rPr>
          <w:rFonts w:ascii="Times New Roman" w:hAnsi="Times New Roman" w:cs="Times New Roman"/>
          <w:sz w:val="28"/>
          <w:szCs w:val="28"/>
        </w:rPr>
        <w:t xml:space="preserve"> РДШ и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профильное обучение его участников.</w:t>
      </w:r>
    </w:p>
    <w:p w:rsidR="001C64C6" w:rsidRPr="001C64C6" w:rsidRDefault="001C64C6" w:rsidP="001C64C6">
      <w:pPr>
        <w:rPr>
          <w:rFonts w:ascii="Times New Roman" w:hAnsi="Times New Roman" w:cs="Times New Roman"/>
          <w:b/>
          <w:sz w:val="28"/>
          <w:szCs w:val="28"/>
        </w:rPr>
      </w:pPr>
      <w:r w:rsidRPr="001C64C6">
        <w:rPr>
          <w:rFonts w:ascii="Times New Roman" w:hAnsi="Times New Roman" w:cs="Times New Roman"/>
          <w:b/>
          <w:sz w:val="28"/>
          <w:szCs w:val="28"/>
        </w:rPr>
        <w:t>5. Профилактическая работа: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совместно с классными руководителями выявляет детей и подростков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группы риска;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- участвует в планировании работы с данной категорией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взаимодействует с родителями детей и подростков, относящихся к группе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риска по вопросам семейного воспитания;</w:t>
      </w:r>
    </w:p>
    <w:p w:rsidR="001C64C6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>- осуществляет взаимодействие с различными общественными организациями</w:t>
      </w:r>
    </w:p>
    <w:p w:rsidR="001E2B37" w:rsidRP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 w:rsidRPr="001C64C6">
        <w:rPr>
          <w:rFonts w:ascii="Times New Roman" w:hAnsi="Times New Roman" w:cs="Times New Roman"/>
          <w:sz w:val="28"/>
          <w:szCs w:val="28"/>
        </w:rPr>
        <w:t xml:space="preserve">по предупреждению негативного и противоправного поведения </w:t>
      </w:r>
      <w:proofErr w:type="gramStart"/>
      <w:r w:rsidRPr="001C6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64C6">
        <w:rPr>
          <w:rFonts w:ascii="Times New Roman" w:hAnsi="Times New Roman" w:cs="Times New Roman"/>
          <w:sz w:val="28"/>
          <w:szCs w:val="28"/>
        </w:rPr>
        <w:t>.</w:t>
      </w:r>
    </w:p>
    <w:sectPr w:rsidR="001E2B37" w:rsidRPr="001C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C6"/>
    <w:rsid w:val="001C64C6"/>
    <w:rsid w:val="001E2B37"/>
    <w:rsid w:val="00B022F2"/>
    <w:rsid w:val="00C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1018</Words>
  <Characters>5805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Учитель</cp:lastModifiedBy>
  <cp:revision>2</cp:revision>
  <dcterms:created xsi:type="dcterms:W3CDTF">2022-08-25T21:52:00Z</dcterms:created>
  <dcterms:modified xsi:type="dcterms:W3CDTF">2023-01-14T14:15:00Z</dcterms:modified>
</cp:coreProperties>
</file>