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73" w:rsidRPr="00BD0873" w:rsidRDefault="00BD0873" w:rsidP="00BD0873">
      <w:pPr>
        <w:rPr>
          <w:rFonts w:ascii="Times New Roman" w:hAnsi="Times New Roman" w:cs="Times New Roman"/>
          <w:b/>
          <w:bCs/>
          <w:sz w:val="32"/>
        </w:rPr>
      </w:pPr>
      <w:r w:rsidRPr="00BD0873">
        <w:rPr>
          <w:rFonts w:ascii="Times New Roman" w:hAnsi="Times New Roman" w:cs="Times New Roman"/>
          <w:b/>
          <w:bCs/>
          <w:sz w:val="32"/>
        </w:rPr>
        <w:t>Итоговое сочинение (изложение)</w:t>
      </w:r>
    </w:p>
    <w:p w:rsidR="00BD0873" w:rsidRPr="00BD0873" w:rsidRDefault="00BD0873" w:rsidP="00BD0873">
      <w:pPr>
        <w:rPr>
          <w:rFonts w:ascii="Times New Roman" w:hAnsi="Times New Roman" w:cs="Times New Roman"/>
          <w:sz w:val="24"/>
        </w:rPr>
      </w:pPr>
      <w:proofErr w:type="spellStart"/>
      <w:r w:rsidRPr="00BD0873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BD0873">
        <w:rPr>
          <w:rFonts w:ascii="Times New Roman" w:hAnsi="Times New Roman" w:cs="Times New Roman"/>
          <w:sz w:val="28"/>
        </w:rPr>
        <w:t xml:space="preserve"> России, </w:t>
      </w:r>
      <w:proofErr w:type="spellStart"/>
      <w:r w:rsidRPr="00BD0873">
        <w:rPr>
          <w:rFonts w:ascii="Times New Roman" w:hAnsi="Times New Roman" w:cs="Times New Roman"/>
          <w:sz w:val="28"/>
        </w:rPr>
        <w:t>Рособрнадзор</w:t>
      </w:r>
      <w:proofErr w:type="spellEnd"/>
      <w:r w:rsidRPr="00BD0873">
        <w:rPr>
          <w:rFonts w:ascii="Times New Roman" w:hAnsi="Times New Roman" w:cs="Times New Roman"/>
          <w:sz w:val="28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BD0873">
        <w:rPr>
          <w:rFonts w:ascii="Times New Roman" w:hAnsi="Times New Roman" w:cs="Times New Roman"/>
          <w:sz w:val="28"/>
        </w:rPr>
        <w:br/>
        <w:t xml:space="preserve">В 2022/23 учебном году комплекты тем итогового сочинения будут собираться только из тех тем, которые использовались в прошлые годы (их </w:t>
      </w:r>
      <w:bookmarkStart w:id="0" w:name="_GoBack"/>
      <w:bookmarkEnd w:id="0"/>
      <w:r w:rsidRPr="00BD0873">
        <w:rPr>
          <w:rFonts w:ascii="Times New Roman" w:hAnsi="Times New Roman" w:cs="Times New Roman"/>
          <w:sz w:val="28"/>
        </w:rPr>
        <w:t>более полутора тысяч). В дальнейшем закрытый банк тем итогового сочинения будет ежегодно пополняться новыми темами.</w:t>
      </w:r>
      <w:r w:rsidRPr="00BD0873">
        <w:rPr>
          <w:rFonts w:ascii="Times New Roman" w:hAnsi="Times New Roman" w:cs="Times New Roman"/>
          <w:sz w:val="28"/>
        </w:rPr>
        <w:br/>
      </w:r>
      <w:r w:rsidRPr="00BD0873">
        <w:rPr>
          <w:rFonts w:ascii="Times New Roman" w:hAnsi="Times New Roman" w:cs="Times New Roman"/>
          <w:sz w:val="28"/>
        </w:rPr>
        <w:br/>
      </w:r>
      <w:r w:rsidRPr="00BD0873">
        <w:rPr>
          <w:rFonts w:ascii="Times New Roman" w:hAnsi="Times New Roman" w:cs="Times New Roman"/>
          <w:b/>
          <w:bCs/>
          <w:sz w:val="28"/>
        </w:rPr>
        <w:t>На сайте ФГБНУ «ФИПИ» опубликованы следующие материалы:</w:t>
      </w:r>
      <w:r w:rsidRPr="00BD0873">
        <w:rPr>
          <w:rFonts w:ascii="Times New Roman" w:hAnsi="Times New Roman" w:cs="Times New Roman"/>
          <w:sz w:val="28"/>
        </w:rPr>
        <w:br/>
      </w:r>
      <w:hyperlink r:id="rId5" w:tgtFrame="_blank" w:history="1">
        <w:r w:rsidRPr="00BD0873">
          <w:rPr>
            <w:rStyle w:val="a3"/>
            <w:rFonts w:ascii="Times New Roman" w:hAnsi="Times New Roman" w:cs="Times New Roman"/>
            <w:sz w:val="28"/>
          </w:rPr>
          <w:t>1. Структура закрытого банка тем итогового сочинения</w:t>
        </w:r>
      </w:hyperlink>
      <w:r w:rsidRPr="00BD0873">
        <w:rPr>
          <w:rFonts w:ascii="Times New Roman" w:hAnsi="Times New Roman" w:cs="Times New Roman"/>
          <w:sz w:val="28"/>
        </w:rPr>
        <w:br/>
      </w:r>
      <w:hyperlink r:id="rId6" w:tgtFrame="_blank" w:history="1">
        <w:r w:rsidRPr="00BD0873">
          <w:rPr>
            <w:rStyle w:val="a3"/>
            <w:rFonts w:ascii="Times New Roman" w:hAnsi="Times New Roman" w:cs="Times New Roman"/>
            <w:sz w:val="28"/>
          </w:rPr>
          <w:t>2. Комментарии к разделам закрытого банка тем итогового сочинения</w:t>
        </w:r>
      </w:hyperlink>
      <w:r w:rsidRPr="00BD0873">
        <w:rPr>
          <w:rFonts w:ascii="Times New Roman" w:hAnsi="Times New Roman" w:cs="Times New Roman"/>
          <w:sz w:val="28"/>
        </w:rPr>
        <w:br/>
      </w:r>
      <w:hyperlink r:id="rId7" w:tgtFrame="_blank" w:history="1">
        <w:r w:rsidRPr="00BD0873">
          <w:rPr>
            <w:rStyle w:val="a3"/>
            <w:rFonts w:ascii="Times New Roman" w:hAnsi="Times New Roman" w:cs="Times New Roman"/>
            <w:sz w:val="28"/>
          </w:rPr>
          <w:t>3. Образец комплекта тем 2022/23 учебного года</w:t>
        </w:r>
      </w:hyperlink>
      <w:r w:rsidRPr="00BD0873">
        <w:rPr>
          <w:rFonts w:ascii="Times New Roman" w:hAnsi="Times New Roman" w:cs="Times New Roman"/>
          <w:sz w:val="28"/>
        </w:rPr>
        <w:br/>
      </w:r>
      <w:hyperlink r:id="rId8" w:tgtFrame="_blank" w:history="1">
        <w:r w:rsidRPr="00BD0873">
          <w:rPr>
            <w:rStyle w:val="a3"/>
            <w:rFonts w:ascii="Times New Roman" w:hAnsi="Times New Roman" w:cs="Times New Roman"/>
            <w:sz w:val="28"/>
          </w:rPr>
          <w:t>4. Критерии оценивания итогового сочинения (изложения)</w:t>
        </w:r>
      </w:hyperlink>
      <w:r>
        <w:rPr>
          <w:rFonts w:ascii="Times New Roman" w:hAnsi="Times New Roman" w:cs="Times New Roman"/>
          <w:sz w:val="28"/>
        </w:rPr>
        <w:br/>
      </w:r>
      <w:r w:rsidRPr="00BD0873">
        <w:rPr>
          <w:rFonts w:ascii="Times New Roman" w:hAnsi="Times New Roman" w:cs="Times New Roman"/>
          <w:sz w:val="28"/>
        </w:rPr>
        <w:br/>
      </w:r>
      <w:r w:rsidRPr="00BD0873">
        <w:rPr>
          <w:rFonts w:ascii="Times New Roman" w:hAnsi="Times New Roman" w:cs="Times New Roman"/>
          <w:sz w:val="24"/>
        </w:rPr>
        <w:t xml:space="preserve">Во исполнение поручения </w:t>
      </w:r>
      <w:proofErr w:type="spellStart"/>
      <w:r w:rsidRPr="00BD0873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BD0873">
        <w:rPr>
          <w:rFonts w:ascii="Times New Roman" w:hAnsi="Times New Roman" w:cs="Times New Roman"/>
          <w:sz w:val="24"/>
        </w:rPr>
        <w:t xml:space="preserve"> сформирован Открытый банк текстов для итогового изложения, размещенный 27.10.2022 г. в открытом доступе на сайте ФИПИ. Данное решение принято в целях в целях развития устной и письменной речи обучающихся в рамках учебного процесса и создания благоприятных условий для повышения эффективности подготовки к итоговому изложению.</w:t>
      </w:r>
      <w:r w:rsidRPr="00BD0873">
        <w:rPr>
          <w:rFonts w:ascii="Times New Roman" w:hAnsi="Times New Roman" w:cs="Times New Roman"/>
          <w:sz w:val="24"/>
        </w:rPr>
        <w:br/>
        <w:t>В соответствии с </w:t>
      </w:r>
      <w:hyperlink r:id="rId9" w:tgtFrame="_blank" w:history="1">
        <w:r w:rsidRPr="00BD0873">
          <w:rPr>
            <w:rStyle w:val="a3"/>
            <w:rFonts w:ascii="Times New Roman" w:hAnsi="Times New Roman" w:cs="Times New Roman"/>
            <w:b/>
            <w:bCs/>
            <w:sz w:val="24"/>
          </w:rPr>
          <w:t xml:space="preserve">информационным письмом </w:t>
        </w:r>
        <w:proofErr w:type="spellStart"/>
        <w:r w:rsidRPr="00BD0873">
          <w:rPr>
            <w:rStyle w:val="a3"/>
            <w:rFonts w:ascii="Times New Roman" w:hAnsi="Times New Roman" w:cs="Times New Roman"/>
            <w:b/>
            <w:bCs/>
            <w:sz w:val="24"/>
          </w:rPr>
          <w:t>Рособрнадзора</w:t>
        </w:r>
        <w:proofErr w:type="spellEnd"/>
        <w:r w:rsidRPr="00BD0873">
          <w:rPr>
            <w:rStyle w:val="a3"/>
            <w:rFonts w:ascii="Times New Roman" w:hAnsi="Times New Roman" w:cs="Times New Roman"/>
            <w:b/>
            <w:bCs/>
            <w:sz w:val="24"/>
          </w:rPr>
          <w:t xml:space="preserve"> от 24.10.2022 г. № 04-408</w:t>
        </w:r>
      </w:hyperlink>
      <w:r w:rsidRPr="00BD0873">
        <w:rPr>
          <w:rFonts w:ascii="Times New Roman" w:hAnsi="Times New Roman" w:cs="Times New Roman"/>
          <w:sz w:val="24"/>
        </w:rPr>
        <w:t> с 2022/23 учебного года итоговое изложение будет проводиться с использованием текстов из Банка изложений без изменения процедуры направления текстов для изложений в субъекты Российской Федерации.</w:t>
      </w:r>
      <w:r w:rsidRPr="00BD0873">
        <w:rPr>
          <w:rFonts w:ascii="Times New Roman" w:hAnsi="Times New Roman" w:cs="Times New Roman"/>
          <w:sz w:val="24"/>
        </w:rPr>
        <w:br/>
        <w:t>Банк изложений содержит более 300 текстов, разработанных в 2014 – 2022 годах и распределенных по трем разделам:</w:t>
      </w:r>
      <w:r w:rsidRPr="00BD0873">
        <w:rPr>
          <w:rFonts w:ascii="Times New Roman" w:hAnsi="Times New Roman" w:cs="Times New Roman"/>
          <w:sz w:val="24"/>
        </w:rPr>
        <w:br/>
        <w:t xml:space="preserve">Раздел 1. </w:t>
      </w:r>
      <w:proofErr w:type="gramStart"/>
      <w:r w:rsidRPr="00BD0873">
        <w:rPr>
          <w:rFonts w:ascii="Times New Roman" w:hAnsi="Times New Roman" w:cs="Times New Roman"/>
          <w:sz w:val="24"/>
        </w:rPr>
        <w:t>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  <w:proofErr w:type="gramEnd"/>
      <w:r w:rsidRPr="00BD0873">
        <w:rPr>
          <w:rFonts w:ascii="Times New Roman" w:hAnsi="Times New Roman" w:cs="Times New Roman"/>
          <w:sz w:val="24"/>
        </w:rPr>
        <w:br/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  <w:r w:rsidRPr="00BD0873">
        <w:rPr>
          <w:rFonts w:ascii="Times New Roman" w:hAnsi="Times New Roman" w:cs="Times New Roman"/>
          <w:sz w:val="24"/>
        </w:rPr>
        <w:br/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  <w:r w:rsidRPr="00BD0873">
        <w:rPr>
          <w:rFonts w:ascii="Times New Roman" w:hAnsi="Times New Roman" w:cs="Times New Roman"/>
          <w:sz w:val="24"/>
        </w:rPr>
        <w:br/>
        <w:t>В дальнейшем Банк изложений будет пополняться новыми текстами.</w:t>
      </w:r>
    </w:p>
    <w:tbl>
      <w:tblPr>
        <w:tblW w:w="441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</w:tblGrid>
      <w:tr w:rsidR="00BD0873" w:rsidRPr="00BD0873" w:rsidTr="00BD087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873" w:rsidRPr="00BD0873" w:rsidRDefault="00BD0873" w:rsidP="00BD0873">
            <w:pPr>
              <w:rPr>
                <w:rFonts w:ascii="Times New Roman" w:hAnsi="Times New Roman" w:cs="Times New Roman"/>
                <w:sz w:val="24"/>
              </w:rPr>
            </w:pPr>
            <w:r w:rsidRPr="00BD08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8693F" w:rsidRPr="00BD0873" w:rsidRDefault="0018693F">
      <w:pPr>
        <w:rPr>
          <w:rFonts w:ascii="Times New Roman" w:hAnsi="Times New Roman" w:cs="Times New Roman"/>
          <w:sz w:val="24"/>
        </w:rPr>
      </w:pPr>
    </w:p>
    <w:sectPr w:rsidR="0018693F" w:rsidRPr="00BD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DC"/>
    <w:rsid w:val="0018693F"/>
    <w:rsid w:val="00BD0873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8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4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83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92676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Kriterii_it_s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03_Obrazec_komplekta_tem_2022_2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.fipi.ru/itogovoe-sochinenie/02_Kommentarii_k_razdelam_banka_tem_sochineniy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.fipi.ru/itogovoe-sochinenie/01_struktura_banka_tem_sochineniy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.fipi.ru/itogovoe-sochinenie/RON_04-408_24.10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2022-11-07T11:07:00Z</dcterms:created>
  <dcterms:modified xsi:type="dcterms:W3CDTF">2022-11-07T11:09:00Z</dcterms:modified>
</cp:coreProperties>
</file>