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5DD" w:rsidRPr="005405DD" w:rsidRDefault="005405DD" w:rsidP="005405DD">
      <w:pPr>
        <w:spacing w:after="0"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 w:rsidRPr="005405DD">
        <w:rPr>
          <w:rFonts w:ascii="Times New Roman" w:eastAsia="Times New Roman" w:hAnsi="Times New Roman" w:cs="Times New Roman"/>
          <w:sz w:val="24"/>
          <w:lang w:val="ru-RU"/>
        </w:rPr>
        <w:t>МУНИЦИПАЛЬНОЕ БЮДЖЕТНОЕ ОБЩЕОБРАЗОВАТЕЛЬНОЕ УЧРЕЖДЕНИЕ</w:t>
      </w:r>
    </w:p>
    <w:p w:rsidR="005405DD" w:rsidRPr="005405DD" w:rsidRDefault="005405DD" w:rsidP="005405DD">
      <w:pPr>
        <w:spacing w:after="0"/>
        <w:jc w:val="center"/>
        <w:rPr>
          <w:rFonts w:ascii="Times New Roman" w:eastAsia="Times New Roman" w:hAnsi="Times New Roman" w:cs="Times New Roman"/>
          <w:sz w:val="24"/>
          <w:lang w:val="ru-RU"/>
        </w:rPr>
      </w:pPr>
      <w:r w:rsidRPr="005405DD">
        <w:rPr>
          <w:rFonts w:ascii="Times New Roman" w:eastAsia="Times New Roman" w:hAnsi="Times New Roman" w:cs="Times New Roman"/>
          <w:sz w:val="24"/>
          <w:lang w:val="ru-RU"/>
        </w:rPr>
        <w:t xml:space="preserve"> КАШАРСКАЯ СРЕДНЯЯ ОБЩЕОБРАЗОВАТЕЛЬНАЯ ШКОЛА</w:t>
      </w:r>
    </w:p>
    <w:p w:rsidR="00B956FE" w:rsidRPr="00FB750C" w:rsidRDefault="005405DD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  <w:gridCol w:w="4252"/>
      </w:tblGrid>
      <w:tr w:rsidR="00B956FE" w:rsidRPr="00D578B7" w:rsidTr="00FB750C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956FE" w:rsidRPr="00FB750C" w:rsidRDefault="00FB750C" w:rsidP="005405D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FB750C">
              <w:rPr>
                <w:lang w:val="ru-RU"/>
              </w:rPr>
              <w:br/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FB750C">
              <w:rPr>
                <w:lang w:val="ru-RU"/>
              </w:rPr>
              <w:br/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="005405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405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Кашарской</w:t>
            </w:r>
            <w:proofErr w:type="spellEnd"/>
            <w:r w:rsidR="006614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Pr="00FB750C">
              <w:rPr>
                <w:lang w:val="ru-RU"/>
              </w:rPr>
              <w:br/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 w:rsidR="005405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16.03.2022</w:t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 w:rsidR="005405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614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2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B750C" w:rsidRDefault="00FB750C" w:rsidP="00FB750C">
            <w:pPr>
              <w:ind w:firstLine="19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 w:rsidRPr="00FB750C">
              <w:rPr>
                <w:lang w:val="ru-RU"/>
              </w:rPr>
              <w:br/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proofErr w:type="spellStart"/>
            <w:r w:rsidR="005405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Кашарской</w:t>
            </w:r>
            <w:proofErr w:type="spellEnd"/>
            <w:r w:rsidR="006614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5405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405DD">
              <w:rPr>
                <w:lang w:val="ru-RU"/>
              </w:rPr>
              <w:t>_______</w:t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405D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Д.И. Губарев</w:t>
            </w:r>
          </w:p>
          <w:p w:rsidR="00B956FE" w:rsidRPr="00FB750C" w:rsidRDefault="00FB750C" w:rsidP="00FB750C">
            <w:pPr>
              <w:ind w:firstLine="197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FB750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B956FE" w:rsidRPr="00FB750C" w:rsidRDefault="00B956F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405DD" w:rsidRDefault="00FB750C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 w:rsidRPr="005405DD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Положение о рабочих программах, разрабатываемых </w:t>
      </w:r>
    </w:p>
    <w:p w:rsidR="00B956FE" w:rsidRPr="005405DD" w:rsidRDefault="00FB750C">
      <w:pPr>
        <w:jc w:val="center"/>
        <w:rPr>
          <w:rFonts w:hAnsi="Times New Roman" w:cs="Times New Roman"/>
          <w:b/>
          <w:color w:val="000000"/>
          <w:sz w:val="32"/>
          <w:szCs w:val="24"/>
          <w:lang w:val="ru-RU"/>
        </w:rPr>
      </w:pPr>
      <w:r w:rsidRPr="005405DD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по ФГОС-2021</w:t>
      </w:r>
    </w:p>
    <w:p w:rsidR="00B956FE" w:rsidRPr="00FB750C" w:rsidRDefault="00B956F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956FE" w:rsidRPr="00FB750C" w:rsidRDefault="00FB7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Настоящее Положение о рабочих программах, разрабатываемых по ФГОС-2021, (далее – Положение) регулирует структуру, порядок разработки, оформления, утверждения и хранения рабочих программ учебных предметов, модулей и курсов, в том числе курсов внеурочной деятельности МБОУ </w:t>
      </w:r>
      <w:r w:rsidR="005405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405DD">
        <w:rPr>
          <w:rFonts w:hAnsi="Times New Roman" w:cs="Times New Roman"/>
          <w:color w:val="000000"/>
          <w:sz w:val="24"/>
          <w:szCs w:val="24"/>
          <w:lang w:val="ru-RU"/>
        </w:rPr>
        <w:t>Кашарская</w:t>
      </w:r>
      <w:proofErr w:type="spellEnd"/>
      <w:r w:rsidR="005405DD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школа), разрабатываемых в соответствии с приказами </w:t>
      </w: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№ 287.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B956FE" w:rsidRPr="00FB750C" w:rsidRDefault="00FB750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B956FE" w:rsidRPr="00FB750C" w:rsidRDefault="00FB750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B956FE" w:rsidRPr="00FB750C" w:rsidRDefault="00FB750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(далее – ФГОС НОО);</w:t>
      </w:r>
    </w:p>
    <w:p w:rsidR="00E35DE4" w:rsidRDefault="00FB750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(далее – ФГОС ООО).</w:t>
      </w:r>
      <w:r w:rsidR="00E35D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956FE" w:rsidRDefault="00E35DE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Уставом школа.</w:t>
      </w:r>
    </w:p>
    <w:p w:rsidR="007718D1" w:rsidRPr="00E35DE4" w:rsidRDefault="007718D1" w:rsidP="00E35DE4">
      <w:pPr>
        <w:spacing w:before="0" w:beforeAutospacing="0" w:after="0" w:afterAutospacing="0" w:line="255" w:lineRule="atLeast"/>
        <w:ind w:left="720"/>
        <w:rPr>
          <w:rFonts w:eastAsia="Times New Roman" w:cstheme="minorHAnsi"/>
          <w:sz w:val="20"/>
          <w:szCs w:val="20"/>
          <w:lang w:val="ru-RU" w:eastAsia="ru-RU"/>
        </w:rPr>
      </w:pP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1.3. Рабочая программа учебного предмета, учебного курса (в том числе внеурочной деятельности), учебного модуля (далее – рабочая программа) – часть основной образовательной программы (далее – ООП) соответствующего уровня общего образования, входящая в ее содержательный раздел.</w:t>
      </w:r>
    </w:p>
    <w:p w:rsidR="00661475" w:rsidRPr="005405DD" w:rsidRDefault="00FB750C" w:rsidP="005405D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1.4. Рабочая программа является служебным произведением. Исключительное право на нее принадлежит работодателю, если трудовым или иным договором между работодателем и автором не предусмотрено иное.</w:t>
      </w:r>
    </w:p>
    <w:p w:rsidR="00B956FE" w:rsidRPr="00FB750C" w:rsidRDefault="00FB7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Структура рабочей программы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2.1. Структура рабочей программы определяется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Положением с учетом требований ФГОС НОО и ФГОС ООО, локальных нормативных актов школы.</w:t>
      </w:r>
    </w:p>
    <w:p w:rsidR="00E35DE4" w:rsidRPr="00E35DE4" w:rsidRDefault="00FB750C" w:rsidP="00E35DE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компоненты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35DE4" w:rsidRDefault="00E35DE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пояснительная записка</w:t>
      </w:r>
    </w:p>
    <w:p w:rsidR="00B956FE" w:rsidRPr="00FB750C" w:rsidRDefault="00FB750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содержание учебного предмета, учебного курса (в том числе внеурочной деятельности), учебного модуля;</w:t>
      </w:r>
    </w:p>
    <w:p w:rsidR="00B956FE" w:rsidRPr="00FB750C" w:rsidRDefault="00FB750C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B956FE" w:rsidRPr="00FB750C" w:rsidRDefault="00FB750C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B956FE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2.3. Рабочие программы учебных курсов внеурочной деятельности также должны содержать указание на форму проведения занятий.</w:t>
      </w:r>
    </w:p>
    <w:p w:rsidR="007718D1" w:rsidRPr="00E35DE4" w:rsidRDefault="007718D1" w:rsidP="00E35DE4">
      <w:pPr>
        <w:rPr>
          <w:rStyle w:val="a8"/>
          <w:rFonts w:ascii="Times New Roman" w:hAnsi="Times New Roman" w:cs="Times New Roman"/>
          <w:i w:val="0"/>
          <w:color w:val="auto"/>
        </w:rPr>
      </w:pPr>
      <w:r w:rsidRPr="00E35DE4">
        <w:rPr>
          <w:rStyle w:val="a8"/>
          <w:rFonts w:ascii="Times New Roman" w:hAnsi="Times New Roman" w:cs="Times New Roman"/>
          <w:i w:val="0"/>
          <w:color w:val="auto"/>
        </w:rPr>
        <w:t>2.4. </w:t>
      </w:r>
      <w:proofErr w:type="spellStart"/>
      <w:r w:rsidRPr="00E35DE4">
        <w:rPr>
          <w:rStyle w:val="a8"/>
          <w:rFonts w:ascii="Times New Roman" w:hAnsi="Times New Roman" w:cs="Times New Roman"/>
          <w:i w:val="0"/>
          <w:color w:val="auto"/>
        </w:rPr>
        <w:t>Раздел</w:t>
      </w:r>
      <w:proofErr w:type="spellEnd"/>
      <w:r w:rsidRPr="00E35DE4">
        <w:rPr>
          <w:rStyle w:val="a8"/>
          <w:rFonts w:ascii="Times New Roman" w:hAnsi="Times New Roman" w:cs="Times New Roman"/>
          <w:i w:val="0"/>
          <w:color w:val="auto"/>
        </w:rPr>
        <w:t xml:space="preserve"> «</w:t>
      </w:r>
      <w:proofErr w:type="spellStart"/>
      <w:r w:rsidRPr="00E35DE4">
        <w:rPr>
          <w:rStyle w:val="a8"/>
          <w:rFonts w:ascii="Times New Roman" w:hAnsi="Times New Roman" w:cs="Times New Roman"/>
          <w:i w:val="0"/>
          <w:color w:val="auto"/>
        </w:rPr>
        <w:t>Пояснительная</w:t>
      </w:r>
      <w:proofErr w:type="spellEnd"/>
      <w:r w:rsidRPr="00E35DE4">
        <w:rPr>
          <w:rStyle w:val="a8"/>
          <w:rFonts w:ascii="Times New Roman" w:hAnsi="Times New Roman" w:cs="Times New Roman"/>
          <w:i w:val="0"/>
          <w:color w:val="auto"/>
        </w:rPr>
        <w:t xml:space="preserve"> </w:t>
      </w:r>
      <w:proofErr w:type="spellStart"/>
      <w:r w:rsidRPr="00E35DE4">
        <w:rPr>
          <w:rStyle w:val="a8"/>
          <w:rFonts w:ascii="Times New Roman" w:hAnsi="Times New Roman" w:cs="Times New Roman"/>
          <w:i w:val="0"/>
          <w:color w:val="auto"/>
        </w:rPr>
        <w:t>записка</w:t>
      </w:r>
      <w:proofErr w:type="spellEnd"/>
      <w:r w:rsidRPr="00E35DE4">
        <w:rPr>
          <w:rStyle w:val="a8"/>
          <w:rFonts w:ascii="Times New Roman" w:hAnsi="Times New Roman" w:cs="Times New Roman"/>
          <w:i w:val="0"/>
          <w:color w:val="auto"/>
        </w:rPr>
        <w:t xml:space="preserve">» </w:t>
      </w:r>
      <w:proofErr w:type="spellStart"/>
      <w:r w:rsidRPr="00E35DE4">
        <w:rPr>
          <w:rStyle w:val="a8"/>
          <w:rFonts w:ascii="Times New Roman" w:hAnsi="Times New Roman" w:cs="Times New Roman"/>
          <w:i w:val="0"/>
          <w:color w:val="auto"/>
        </w:rPr>
        <w:t>включает</w:t>
      </w:r>
      <w:proofErr w:type="spellEnd"/>
      <w:r w:rsidRPr="00E35DE4">
        <w:rPr>
          <w:rStyle w:val="a8"/>
          <w:rFonts w:ascii="Times New Roman" w:hAnsi="Times New Roman" w:cs="Times New Roman"/>
          <w:i w:val="0"/>
          <w:color w:val="auto"/>
        </w:rPr>
        <w:t>:</w:t>
      </w:r>
    </w:p>
    <w:p w:rsidR="007718D1" w:rsidRPr="00D578B7" w:rsidRDefault="007718D1" w:rsidP="00E35DE4">
      <w:pPr>
        <w:rPr>
          <w:rStyle w:val="a8"/>
          <w:rFonts w:ascii="Times New Roman" w:hAnsi="Times New Roman" w:cs="Times New Roman"/>
          <w:i w:val="0"/>
          <w:color w:val="auto"/>
          <w:lang w:val="ru-RU"/>
        </w:rPr>
      </w:pPr>
      <w:r w:rsidRPr="00D578B7">
        <w:rPr>
          <w:rStyle w:val="a8"/>
          <w:rFonts w:ascii="Times New Roman" w:hAnsi="Times New Roman" w:cs="Times New Roman"/>
          <w:i w:val="0"/>
          <w:color w:val="auto"/>
          <w:lang w:val="ru-RU"/>
        </w:rPr>
        <w:t>перечень нормативных правовых актов, регламентирующих разработку рабочей программы учебного предмета/учебного курса (в том числе внеурочной деятельности)/учебного модуля;</w:t>
      </w:r>
    </w:p>
    <w:p w:rsidR="007718D1" w:rsidRPr="00D578B7" w:rsidRDefault="007718D1" w:rsidP="00E35DE4">
      <w:pPr>
        <w:rPr>
          <w:rStyle w:val="a8"/>
          <w:rFonts w:ascii="Times New Roman" w:hAnsi="Times New Roman" w:cs="Times New Roman"/>
          <w:i w:val="0"/>
          <w:color w:val="auto"/>
          <w:lang w:val="ru-RU"/>
        </w:rPr>
      </w:pPr>
      <w:r w:rsidRPr="00D578B7">
        <w:rPr>
          <w:rStyle w:val="a8"/>
          <w:rFonts w:ascii="Times New Roman" w:hAnsi="Times New Roman" w:cs="Times New Roman"/>
          <w:i w:val="0"/>
          <w:color w:val="auto"/>
          <w:lang w:val="ru-RU"/>
        </w:rPr>
        <w:t>цель и задачи изучения учебного предмета/учебного курса (в том числе внеурочной деятельности)/учебного модуля;</w:t>
      </w:r>
    </w:p>
    <w:p w:rsidR="007718D1" w:rsidRPr="00D578B7" w:rsidRDefault="007718D1" w:rsidP="00E35DE4">
      <w:pPr>
        <w:rPr>
          <w:rStyle w:val="a8"/>
          <w:rFonts w:ascii="Times New Roman" w:hAnsi="Times New Roman" w:cs="Times New Roman"/>
          <w:i w:val="0"/>
          <w:color w:val="auto"/>
          <w:lang w:val="ru-RU"/>
        </w:rPr>
      </w:pPr>
      <w:r w:rsidRPr="00D578B7">
        <w:rPr>
          <w:rStyle w:val="a8"/>
          <w:rFonts w:ascii="Times New Roman" w:hAnsi="Times New Roman" w:cs="Times New Roman"/>
          <w:i w:val="0"/>
          <w:color w:val="auto"/>
          <w:lang w:val="ru-RU"/>
        </w:rPr>
        <w:t>место учебного предмета/учебного курса (в том числе внеурочной деятельности)/учебного модуля в учебном плане школы;</w:t>
      </w:r>
    </w:p>
    <w:p w:rsidR="007718D1" w:rsidRPr="00D578B7" w:rsidRDefault="007718D1" w:rsidP="00E35DE4">
      <w:pPr>
        <w:rPr>
          <w:rStyle w:val="a8"/>
          <w:rFonts w:ascii="Times New Roman" w:hAnsi="Times New Roman" w:cs="Times New Roman"/>
          <w:i w:val="0"/>
          <w:color w:val="auto"/>
          <w:lang w:val="ru-RU"/>
        </w:rPr>
      </w:pPr>
      <w:r w:rsidRPr="00D578B7">
        <w:rPr>
          <w:rStyle w:val="a8"/>
          <w:rFonts w:ascii="Times New Roman" w:hAnsi="Times New Roman" w:cs="Times New Roman"/>
          <w:i w:val="0"/>
          <w:color w:val="auto"/>
          <w:lang w:val="ru-RU"/>
        </w:rPr>
        <w:t>УМК учебного предмета/учебного курса (в том числе внеурочной деятельности)/учебного модуля для педагога;</w:t>
      </w:r>
    </w:p>
    <w:p w:rsidR="007718D1" w:rsidRPr="00E35DE4" w:rsidRDefault="007718D1" w:rsidP="00E35DE4">
      <w:pPr>
        <w:rPr>
          <w:rStyle w:val="a8"/>
          <w:rFonts w:ascii="Times New Roman" w:hAnsi="Times New Roman" w:cs="Times New Roman"/>
          <w:i w:val="0"/>
          <w:color w:val="auto"/>
          <w:lang w:val="ru-RU"/>
        </w:rPr>
      </w:pPr>
      <w:r w:rsidRPr="00E35DE4">
        <w:rPr>
          <w:rStyle w:val="a8"/>
          <w:rFonts w:ascii="Times New Roman" w:hAnsi="Times New Roman" w:cs="Times New Roman"/>
          <w:i w:val="0"/>
          <w:color w:val="auto"/>
          <w:lang w:val="ru-RU"/>
        </w:rPr>
        <w:t xml:space="preserve">УМК учебного предмета/учебного курса (в том числе внеурочной деятельности)/учебного модуля для </w:t>
      </w:r>
      <w:proofErr w:type="gramStart"/>
      <w:r w:rsidRPr="00E35DE4">
        <w:rPr>
          <w:rStyle w:val="a8"/>
          <w:rFonts w:ascii="Times New Roman" w:hAnsi="Times New Roman" w:cs="Times New Roman"/>
          <w:i w:val="0"/>
          <w:color w:val="auto"/>
          <w:lang w:val="ru-RU"/>
        </w:rPr>
        <w:t>обучающихся</w:t>
      </w:r>
      <w:proofErr w:type="gramEnd"/>
      <w:r w:rsidRPr="00E35DE4">
        <w:rPr>
          <w:rStyle w:val="a8"/>
          <w:rFonts w:ascii="Times New Roman" w:hAnsi="Times New Roman" w:cs="Times New Roman"/>
          <w:i w:val="0"/>
          <w:color w:val="auto"/>
          <w:lang w:val="ru-RU"/>
        </w:rPr>
        <w:t>.</w:t>
      </w:r>
    </w:p>
    <w:p w:rsidR="00B956FE" w:rsidRPr="00FB750C" w:rsidRDefault="00E35DE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2.5</w:t>
      </w:r>
      <w:r w:rsidR="00FB750C" w:rsidRPr="00FB750C">
        <w:rPr>
          <w:rFonts w:hAnsi="Times New Roman" w:cs="Times New Roman"/>
          <w:color w:val="000000"/>
          <w:sz w:val="24"/>
          <w:szCs w:val="24"/>
          <w:lang w:val="ru-RU"/>
        </w:rPr>
        <w:t>. 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учащимися.</w:t>
      </w:r>
    </w:p>
    <w:p w:rsidR="00B956FE" w:rsidRDefault="00FB750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разделе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кратко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956FE" w:rsidRPr="00FB750C" w:rsidRDefault="00FB750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требования к личностным, </w:t>
      </w: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предметным результатам;</w:t>
      </w:r>
    </w:p>
    <w:p w:rsidR="00B956FE" w:rsidRPr="00FB750C" w:rsidRDefault="00FB750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 учащихся, направленные на достижение результата;</w:t>
      </w:r>
    </w:p>
    <w:p w:rsidR="00B956FE" w:rsidRPr="00FB750C" w:rsidRDefault="00FB750C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организация проектной и учебно-исследовательской деятельности учащихся (возможно приложение тематики проектов);</w:t>
      </w:r>
    </w:p>
    <w:p w:rsidR="00B956FE" w:rsidRPr="00FB750C" w:rsidRDefault="00FB750C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система оценки достижения планируемых результатов (возможно приложение оценочных материалов).</w:t>
      </w:r>
    </w:p>
    <w:p w:rsidR="00B956FE" w:rsidRPr="00FB750C" w:rsidRDefault="00E35DE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2.6</w:t>
      </w:r>
      <w:r w:rsidR="00FB750C" w:rsidRPr="00FB750C">
        <w:rPr>
          <w:rFonts w:hAnsi="Times New Roman" w:cs="Times New Roman"/>
          <w:color w:val="000000"/>
          <w:sz w:val="24"/>
          <w:szCs w:val="24"/>
          <w:lang w:val="ru-RU"/>
        </w:rPr>
        <w:t>. Раздел, посвященный содержанию учебного предмета, курса, модуля включает:</w:t>
      </w:r>
    </w:p>
    <w:p w:rsidR="00B956FE" w:rsidRPr="00FB750C" w:rsidRDefault="00FB750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краткую характеристику содержания предмета, модуля или курса по каждому тематическому разделу с учетом требований ФГОС НОО и ФГОС ООО;</w:t>
      </w:r>
    </w:p>
    <w:p w:rsidR="00B956FE" w:rsidRPr="00FB750C" w:rsidRDefault="00FB750C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связи учебного предмета, модуля, курса;</w:t>
      </w:r>
    </w:p>
    <w:p w:rsidR="00B956FE" w:rsidRPr="00FB750C" w:rsidRDefault="00FB750C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ключевые темы в их взаимосвязи, преемственность по годам изучения (если актуально).</w:t>
      </w:r>
    </w:p>
    <w:p w:rsidR="00B956FE" w:rsidRPr="00FB750C" w:rsidRDefault="00E35DE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2.7</w:t>
      </w:r>
      <w:r w:rsidR="00FB750C" w:rsidRPr="00FB750C">
        <w:rPr>
          <w:rFonts w:hAnsi="Times New Roman" w:cs="Times New Roman"/>
          <w:color w:val="000000"/>
          <w:sz w:val="24"/>
          <w:szCs w:val="24"/>
          <w:lang w:val="ru-RU"/>
        </w:rPr>
        <w:t>. Раздел, посвященный тематическому планированию, оформляется в виде таблицы</w:t>
      </w:r>
      <w:r w:rsidR="0011071E">
        <w:rPr>
          <w:rFonts w:hAnsi="Times New Roman" w:cs="Times New Roman"/>
          <w:color w:val="000000"/>
          <w:sz w:val="24"/>
          <w:szCs w:val="24"/>
          <w:lang w:val="ru-RU"/>
        </w:rPr>
        <w:t xml:space="preserve"> (Приложение №1)</w:t>
      </w:r>
      <w:r w:rsidR="00FB750C" w:rsidRPr="00FB750C">
        <w:rPr>
          <w:rFonts w:hAnsi="Times New Roman" w:cs="Times New Roman"/>
          <w:color w:val="000000"/>
          <w:sz w:val="24"/>
          <w:szCs w:val="24"/>
          <w:lang w:val="ru-RU"/>
        </w:rPr>
        <w:t>, состоящей из следующих граф:</w:t>
      </w:r>
    </w:p>
    <w:p w:rsidR="00B956FE" w:rsidRPr="00FB750C" w:rsidRDefault="00FB750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перечень тем, планируемых для освоения учащимися;</w:t>
      </w:r>
    </w:p>
    <w:p w:rsidR="00B956FE" w:rsidRPr="00FB750C" w:rsidRDefault="00FB750C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количество академических часов, отводимых на освоение каждой темы;</w:t>
      </w:r>
    </w:p>
    <w:p w:rsidR="00B956FE" w:rsidRPr="00FB750C" w:rsidRDefault="00FB750C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информацию об электронных учебно-методических материалах, которые можно использовать при изучении каждой темы.</w:t>
      </w:r>
    </w:p>
    <w:p w:rsidR="00B956FE" w:rsidRPr="00FB750C" w:rsidRDefault="00E35DE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2.8</w:t>
      </w:r>
      <w:r w:rsidR="00FB750C" w:rsidRPr="00FB750C">
        <w:rPr>
          <w:rFonts w:hAnsi="Times New Roman" w:cs="Times New Roman"/>
          <w:color w:val="000000"/>
          <w:sz w:val="24"/>
          <w:szCs w:val="24"/>
          <w:lang w:val="ru-RU"/>
        </w:rPr>
        <w:t>. В качестве электронных (цифровых) образовательных ресурсов можно использовать 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ресурсов.</w:t>
      </w:r>
    </w:p>
    <w:p w:rsidR="00B956FE" w:rsidRPr="00FB750C" w:rsidRDefault="00E35DE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2.9</w:t>
      </w:r>
      <w:r w:rsidR="00FB750C" w:rsidRPr="00FB750C">
        <w:rPr>
          <w:rFonts w:hAnsi="Times New Roman" w:cs="Times New Roman"/>
          <w:color w:val="000000"/>
          <w:sz w:val="24"/>
          <w:szCs w:val="24"/>
          <w:lang w:val="ru-RU"/>
        </w:rPr>
        <w:t>. Рабочие программы формируются с учетом рабочей программы воспитания. Чтобы это отразить автор рабочей программы вправе выбрать один или несколько предложенных вариантов:</w:t>
      </w:r>
    </w:p>
    <w:p w:rsidR="00B956FE" w:rsidRPr="00FB750C" w:rsidRDefault="00FB750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добавить абзац в пояснительную записку рабочей программы – если она оформляется;</w:t>
      </w:r>
    </w:p>
    <w:p w:rsidR="00B956FE" w:rsidRPr="00FB750C" w:rsidRDefault="00FB750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оформить аналитическую справку о том, как учли в рабочей программе рабочую программу воспитания, в виде приложения к рабочей программе предмета, курса, модуля;</w:t>
      </w:r>
    </w:p>
    <w:p w:rsidR="00B956FE" w:rsidRPr="00FB750C" w:rsidRDefault="00FB750C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указать информацию об учете рабочей программы воспитания в первом разделе рабочей программы предмета, курса или модуля – после каждой описанной темы или отдельным блоком;</w:t>
      </w:r>
    </w:p>
    <w:p w:rsidR="00B956FE" w:rsidRPr="00FB750C" w:rsidRDefault="00FB750C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включить информацию об учете рабочей программы воспитания в тематическое планирование – добавить графу и указать в ней воспитательное мероприятие, которое запланировали на уроке или в рамках внеурочной деятельности.</w:t>
      </w:r>
    </w:p>
    <w:p w:rsidR="00B956FE" w:rsidRPr="00FB750C" w:rsidRDefault="00FB7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разработки и утверждения рабочей программы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3.1. Рабочая программа разрабатывается педагогическим работником в соответствии с его компетенцией.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3.2. 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 w:rsidR="00B956FE" w:rsidRPr="00FB750C" w:rsidRDefault="00FB750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рабочая программа по учебному предмету разрабатывается на учебный год;</w:t>
      </w:r>
    </w:p>
    <w:p w:rsidR="00B956FE" w:rsidRPr="00FB750C" w:rsidRDefault="00FB750C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разрабатывается на период реализации ООП;</w:t>
      </w:r>
    </w:p>
    <w:p w:rsidR="00B956FE" w:rsidRPr="00FB750C" w:rsidRDefault="00FB750C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разрабатывается на срок освоения дисциплины (предмета, модуля, курса) учебного плана или курса внеурочной деятельности.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3.3. Рабочая программа может быть разработана на основе:</w:t>
      </w:r>
    </w:p>
    <w:p w:rsidR="00B956FE" w:rsidRPr="00FB750C" w:rsidRDefault="00FB750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примерной программы, входящей в учебно-методический комплект;</w:t>
      </w:r>
    </w:p>
    <w:p w:rsidR="00B956FE" w:rsidRDefault="00FB750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956FE" w:rsidRDefault="00FB750C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учебной и методической литературы;</w:t>
      </w:r>
    </w:p>
    <w:p w:rsidR="00B956FE" w:rsidRDefault="00FB750C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другого материала.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3.4. 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3.5. Рабочая программа утверждается в составе содержательного раздела ООП соответствующего уровня общего образования приказом директора школы.</w:t>
      </w:r>
    </w:p>
    <w:p w:rsidR="00B956FE" w:rsidRPr="00FB750C" w:rsidRDefault="00FB7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Оформление и хранение рабочей программы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4.1. Рабочая программа оформляется в электронном и/или печатном варианте.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4.2. Электронная версия рабочей программы форматируется в редакторе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шрифтом </w:t>
      </w:r>
      <w:r>
        <w:rPr>
          <w:rFonts w:hAnsi="Times New Roman" w:cs="Times New Roman"/>
          <w:color w:val="000000"/>
          <w:sz w:val="24"/>
          <w:szCs w:val="24"/>
        </w:rPr>
        <w:t>Times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Roman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, кегль 12-14, межстрочный интервал одинарный, выровненный по ширине, поля со всех сторон 1-3 см.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Центровка заголовков и абзацы в тексте выполняются при помощи средств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. Листы формата А 4. Таблицы встраиваются непосредственно в текст, если иное не предусматривается автором рабочей программы.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Страницы рабочей программы должны быть пронумерованы. Титульный лист не нумеруется.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4.3. Печатная версия рабочей программы дублирует электронную версию.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4.4. Электронный вариант рабочей программы хранится в папке «</w:t>
      </w:r>
      <w:r w:rsidR="005405D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Рабочие программы</w:t>
      </w: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5405DD">
        <w:rPr>
          <w:rFonts w:hAnsi="Times New Roman" w:cs="Times New Roman"/>
          <w:color w:val="000000"/>
          <w:sz w:val="24"/>
          <w:szCs w:val="24"/>
          <w:lang w:val="ru-RU"/>
        </w:rPr>
        <w:t xml:space="preserve"> у заместителя директора по УВР.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4.5. Печатная версия рабочей программы подлежит хранению в школе в течение всего периода ее реализации в месте, установленном директором школы.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4.6. Разработчик рабочей программы готовит в электронном виде аннотацию для сайта школы, в которой указывает:</w:t>
      </w:r>
    </w:p>
    <w:p w:rsidR="00B956FE" w:rsidRPr="00966A08" w:rsidRDefault="00FB750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название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66A08" w:rsidRPr="00966A08" w:rsidRDefault="00966A08" w:rsidP="00966A08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срок, на который разработана рабочая программа;</w:t>
      </w:r>
    </w:p>
    <w:p w:rsidR="00B956FE" w:rsidRPr="00966A08" w:rsidRDefault="00FB750C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08">
        <w:rPr>
          <w:rFonts w:hAnsi="Times New Roman" w:cs="Times New Roman"/>
          <w:color w:val="000000"/>
          <w:sz w:val="24"/>
          <w:szCs w:val="24"/>
          <w:lang w:val="ru-RU"/>
        </w:rPr>
        <w:t>краткую характеристику программ</w:t>
      </w:r>
      <w:proofErr w:type="gramStart"/>
      <w:r w:rsidRPr="00966A08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="00966A08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966A08">
        <w:rPr>
          <w:rFonts w:hAnsi="Times New Roman" w:cs="Times New Roman"/>
          <w:color w:val="000000"/>
          <w:sz w:val="24"/>
          <w:szCs w:val="24"/>
          <w:lang w:val="ru-RU"/>
        </w:rPr>
        <w:t>содержание программы)</w:t>
      </w:r>
      <w:r w:rsidRPr="00966A0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B956FE" w:rsidRPr="00FB750C" w:rsidRDefault="00966A08" w:rsidP="00966A08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B956FE" w:rsidRPr="00FB750C" w:rsidRDefault="00FB750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Порядок внесения изменений в рабочую программу</w:t>
      </w:r>
    </w:p>
    <w:p w:rsidR="00B956FE" w:rsidRPr="00FB750C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11071E" w:rsidRDefault="00FB750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proofErr w:type="gramStart"/>
      <w:r w:rsidRPr="00FB750C">
        <w:rPr>
          <w:rFonts w:hAnsi="Times New Roman" w:cs="Times New Roman"/>
          <w:color w:val="000000"/>
          <w:sz w:val="24"/>
          <w:szCs w:val="24"/>
          <w:lang w:val="ru-RU"/>
        </w:rPr>
        <w:t>Корректировка рабочих программ проводится в сроки и в порядке, установленными в приказе директора школы о внесении изменений в ООП соответствующего уровня общего образования.</w:t>
      </w:r>
      <w:proofErr w:type="gramEnd"/>
    </w:p>
    <w:p w:rsidR="0011071E" w:rsidRDefault="0011071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071E" w:rsidRDefault="001107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Приложение №1</w:t>
      </w:r>
    </w:p>
    <w:p w:rsidR="0011071E" w:rsidRDefault="0011071E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11071E" w:rsidRDefault="0011071E">
      <w:pPr>
        <w:rPr>
          <w:b/>
          <w:bCs/>
          <w:sz w:val="26"/>
          <w:szCs w:val="26"/>
          <w:lang w:val="ru-RU"/>
        </w:rPr>
      </w:pPr>
      <w:r w:rsidRPr="0011071E">
        <w:rPr>
          <w:b/>
          <w:bCs/>
          <w:sz w:val="26"/>
          <w:szCs w:val="26"/>
          <w:lang w:val="ru-RU"/>
        </w:rPr>
        <w:t>Тематическое планирование рабочей программы по предмету/курсу/модулю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68"/>
        <w:gridCol w:w="2126"/>
        <w:gridCol w:w="851"/>
        <w:gridCol w:w="850"/>
        <w:gridCol w:w="1702"/>
        <w:gridCol w:w="1275"/>
      </w:tblGrid>
      <w:tr w:rsidR="00E070A2" w:rsidTr="00E070A2">
        <w:trPr>
          <w:trHeight w:val="661"/>
        </w:trPr>
        <w:tc>
          <w:tcPr>
            <w:tcW w:w="817" w:type="dxa"/>
            <w:vMerge w:val="restart"/>
          </w:tcPr>
          <w:p w:rsidR="00E070A2" w:rsidRDefault="00E070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/п </w:t>
            </w:r>
          </w:p>
        </w:tc>
        <w:tc>
          <w:tcPr>
            <w:tcW w:w="2268" w:type="dxa"/>
            <w:vMerge w:val="restart"/>
          </w:tcPr>
          <w:p w:rsidR="00E070A2" w:rsidRDefault="00E070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 раздела (или тема раздела и темы уроков) </w:t>
            </w:r>
          </w:p>
        </w:tc>
        <w:tc>
          <w:tcPr>
            <w:tcW w:w="2126" w:type="dxa"/>
          </w:tcPr>
          <w:p w:rsidR="00E070A2" w:rsidRDefault="00E070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часов </w:t>
            </w:r>
          </w:p>
        </w:tc>
        <w:tc>
          <w:tcPr>
            <w:tcW w:w="1701" w:type="dxa"/>
            <w:gridSpan w:val="2"/>
          </w:tcPr>
          <w:p w:rsidR="00E070A2" w:rsidRDefault="00E070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</w:t>
            </w:r>
          </w:p>
        </w:tc>
        <w:tc>
          <w:tcPr>
            <w:tcW w:w="1702" w:type="dxa"/>
            <w:vMerge w:val="restart"/>
          </w:tcPr>
          <w:p w:rsidR="00E070A2" w:rsidRDefault="00E070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Реализация воспитательного потенциала урока (виды и формы деятельности) </w:t>
            </w:r>
          </w:p>
        </w:tc>
        <w:tc>
          <w:tcPr>
            <w:tcW w:w="1275" w:type="dxa"/>
            <w:vMerge w:val="restart"/>
          </w:tcPr>
          <w:p w:rsidR="00E070A2" w:rsidRDefault="00E070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Электронные (цифровые) образовательные ресурсы </w:t>
            </w:r>
          </w:p>
        </w:tc>
      </w:tr>
      <w:tr w:rsidR="00E070A2" w:rsidTr="00E070A2">
        <w:trPr>
          <w:trHeight w:val="661"/>
        </w:trPr>
        <w:tc>
          <w:tcPr>
            <w:tcW w:w="817" w:type="dxa"/>
            <w:vMerge/>
          </w:tcPr>
          <w:p w:rsidR="00E070A2" w:rsidRDefault="00E070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  <w:vMerge/>
          </w:tcPr>
          <w:p w:rsidR="00E070A2" w:rsidRDefault="00E070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E070A2" w:rsidRDefault="00E070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070A2" w:rsidRDefault="00E070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</w:t>
            </w:r>
          </w:p>
        </w:tc>
        <w:tc>
          <w:tcPr>
            <w:tcW w:w="850" w:type="dxa"/>
          </w:tcPr>
          <w:p w:rsidR="00E070A2" w:rsidRDefault="00E070A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</w:t>
            </w:r>
          </w:p>
        </w:tc>
        <w:tc>
          <w:tcPr>
            <w:tcW w:w="1702" w:type="dxa"/>
            <w:vMerge/>
          </w:tcPr>
          <w:p w:rsidR="00E070A2" w:rsidRDefault="00E070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5" w:type="dxa"/>
            <w:vMerge/>
          </w:tcPr>
          <w:p w:rsidR="00E070A2" w:rsidRDefault="00E070A2">
            <w:pPr>
              <w:pStyle w:val="Default"/>
              <w:rPr>
                <w:sz w:val="23"/>
                <w:szCs w:val="23"/>
              </w:rPr>
            </w:pPr>
          </w:p>
        </w:tc>
      </w:tr>
      <w:tr w:rsidR="00E070A2" w:rsidTr="00E070A2">
        <w:trPr>
          <w:trHeight w:val="661"/>
        </w:trPr>
        <w:tc>
          <w:tcPr>
            <w:tcW w:w="817" w:type="dxa"/>
          </w:tcPr>
          <w:p w:rsidR="00E070A2" w:rsidRDefault="00E070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E070A2" w:rsidRDefault="00E070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</w:tcPr>
          <w:p w:rsidR="00E070A2" w:rsidRDefault="00E070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1" w:type="dxa"/>
          </w:tcPr>
          <w:p w:rsidR="00E070A2" w:rsidRDefault="00E070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50" w:type="dxa"/>
          </w:tcPr>
          <w:p w:rsidR="00E070A2" w:rsidRDefault="00E070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2" w:type="dxa"/>
          </w:tcPr>
          <w:p w:rsidR="00E070A2" w:rsidRDefault="00E070A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5" w:type="dxa"/>
          </w:tcPr>
          <w:p w:rsidR="00E070A2" w:rsidRDefault="00E070A2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7718D1" w:rsidRDefault="007718D1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bookmarkStart w:id="0" w:name="_GoBack"/>
      <w:bookmarkEnd w:id="0"/>
    </w:p>
    <w:p w:rsidR="007718D1" w:rsidRDefault="007718D1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p w:rsidR="0011071E" w:rsidRDefault="0011071E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1071E">
        <w:rPr>
          <w:rFonts w:hAnsi="Times New Roman" w:cs="Times New Roman"/>
          <w:b/>
          <w:color w:val="000000"/>
          <w:sz w:val="24"/>
          <w:szCs w:val="24"/>
          <w:lang w:val="ru-RU"/>
        </w:rPr>
        <w:t>Тематическое планирование программы по курсу внеурочной деятельности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359"/>
        <w:gridCol w:w="1043"/>
        <w:gridCol w:w="709"/>
        <w:gridCol w:w="1134"/>
        <w:gridCol w:w="1276"/>
        <w:gridCol w:w="1559"/>
        <w:gridCol w:w="1134"/>
      </w:tblGrid>
      <w:tr w:rsidR="007718D1" w:rsidTr="009803BC">
        <w:trPr>
          <w:trHeight w:val="937"/>
        </w:trPr>
        <w:tc>
          <w:tcPr>
            <w:tcW w:w="817" w:type="dxa"/>
            <w:vMerge w:val="restart"/>
          </w:tcPr>
          <w:p w:rsidR="007718D1" w:rsidRDefault="007718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№ </w:t>
            </w:r>
          </w:p>
          <w:p w:rsidR="007718D1" w:rsidRDefault="007718D1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</w:t>
            </w:r>
            <w:proofErr w:type="gramEnd"/>
            <w:r>
              <w:rPr>
                <w:sz w:val="23"/>
                <w:szCs w:val="23"/>
              </w:rPr>
              <w:t xml:space="preserve">/п </w:t>
            </w:r>
          </w:p>
        </w:tc>
        <w:tc>
          <w:tcPr>
            <w:tcW w:w="2359" w:type="dxa"/>
            <w:vMerge w:val="restart"/>
          </w:tcPr>
          <w:p w:rsidR="007718D1" w:rsidRDefault="007718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Тематический блок, тема </w:t>
            </w:r>
          </w:p>
        </w:tc>
        <w:tc>
          <w:tcPr>
            <w:tcW w:w="1043" w:type="dxa"/>
            <w:vMerge w:val="restart"/>
          </w:tcPr>
          <w:p w:rsidR="007718D1" w:rsidRDefault="007718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Количество часов </w:t>
            </w:r>
          </w:p>
        </w:tc>
        <w:tc>
          <w:tcPr>
            <w:tcW w:w="1843" w:type="dxa"/>
            <w:gridSpan w:val="2"/>
          </w:tcPr>
          <w:p w:rsidR="007718D1" w:rsidRDefault="007718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</w:t>
            </w:r>
          </w:p>
        </w:tc>
        <w:tc>
          <w:tcPr>
            <w:tcW w:w="1276" w:type="dxa"/>
            <w:vMerge w:val="restart"/>
          </w:tcPr>
          <w:p w:rsidR="007718D1" w:rsidRDefault="007718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Форма проведения занятий </w:t>
            </w:r>
          </w:p>
        </w:tc>
        <w:tc>
          <w:tcPr>
            <w:tcW w:w="1559" w:type="dxa"/>
            <w:vMerge w:val="restart"/>
          </w:tcPr>
          <w:p w:rsidR="007718D1" w:rsidRDefault="007718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Реализации воспитательного потенциала учебного занятия с учетом направлений рабочей программы воспитания </w:t>
            </w:r>
          </w:p>
        </w:tc>
        <w:tc>
          <w:tcPr>
            <w:tcW w:w="1134" w:type="dxa"/>
            <w:vMerge w:val="restart"/>
          </w:tcPr>
          <w:p w:rsidR="007718D1" w:rsidRDefault="007718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Электронные (цифровые) образовательные ресурсы </w:t>
            </w:r>
          </w:p>
        </w:tc>
      </w:tr>
      <w:tr w:rsidR="007718D1" w:rsidTr="007718D1">
        <w:trPr>
          <w:trHeight w:val="937"/>
        </w:trPr>
        <w:tc>
          <w:tcPr>
            <w:tcW w:w="817" w:type="dxa"/>
            <w:vMerge/>
          </w:tcPr>
          <w:p w:rsidR="007718D1" w:rsidRDefault="007718D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59" w:type="dxa"/>
            <w:vMerge/>
          </w:tcPr>
          <w:p w:rsidR="007718D1" w:rsidRDefault="007718D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43" w:type="dxa"/>
            <w:vMerge/>
          </w:tcPr>
          <w:p w:rsidR="007718D1" w:rsidRDefault="007718D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:rsidR="007718D1" w:rsidRDefault="007718D1" w:rsidP="00A87B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План</w:t>
            </w:r>
          </w:p>
        </w:tc>
        <w:tc>
          <w:tcPr>
            <w:tcW w:w="1134" w:type="dxa"/>
          </w:tcPr>
          <w:p w:rsidR="007718D1" w:rsidRDefault="007718D1" w:rsidP="00A87B5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Факт</w:t>
            </w:r>
          </w:p>
        </w:tc>
        <w:tc>
          <w:tcPr>
            <w:tcW w:w="1276" w:type="dxa"/>
            <w:vMerge/>
          </w:tcPr>
          <w:p w:rsidR="007718D1" w:rsidRDefault="007718D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7718D1" w:rsidRDefault="007718D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34" w:type="dxa"/>
            <w:vMerge/>
          </w:tcPr>
          <w:p w:rsidR="007718D1" w:rsidRDefault="007718D1">
            <w:pPr>
              <w:pStyle w:val="Default"/>
              <w:rPr>
                <w:sz w:val="23"/>
                <w:szCs w:val="23"/>
              </w:rPr>
            </w:pPr>
          </w:p>
        </w:tc>
      </w:tr>
      <w:tr w:rsidR="007718D1" w:rsidTr="007718D1">
        <w:trPr>
          <w:trHeight w:val="937"/>
        </w:trPr>
        <w:tc>
          <w:tcPr>
            <w:tcW w:w="817" w:type="dxa"/>
          </w:tcPr>
          <w:p w:rsidR="007718D1" w:rsidRDefault="007718D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359" w:type="dxa"/>
          </w:tcPr>
          <w:p w:rsidR="007718D1" w:rsidRDefault="007718D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043" w:type="dxa"/>
          </w:tcPr>
          <w:p w:rsidR="007718D1" w:rsidRDefault="007718D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709" w:type="dxa"/>
          </w:tcPr>
          <w:p w:rsidR="007718D1" w:rsidRDefault="007718D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7718D1" w:rsidRDefault="007718D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276" w:type="dxa"/>
          </w:tcPr>
          <w:p w:rsidR="007718D1" w:rsidRDefault="007718D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:rsidR="007718D1" w:rsidRDefault="007718D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134" w:type="dxa"/>
          </w:tcPr>
          <w:p w:rsidR="007718D1" w:rsidRDefault="007718D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11071E" w:rsidRPr="0011071E" w:rsidRDefault="0011071E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sectPr w:rsidR="0011071E" w:rsidRPr="0011071E" w:rsidSect="00FB750C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27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107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656B2"/>
    <w:multiLevelType w:val="multilevel"/>
    <w:tmpl w:val="49581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D21F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3514CA"/>
    <w:multiLevelType w:val="multilevel"/>
    <w:tmpl w:val="9642D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BA53D0"/>
    <w:multiLevelType w:val="multilevel"/>
    <w:tmpl w:val="4468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415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2A24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D235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E802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080C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4061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6"/>
  </w:num>
  <w:num w:numId="5">
    <w:abstractNumId w:val="8"/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071E"/>
    <w:rsid w:val="002D33B1"/>
    <w:rsid w:val="002D3591"/>
    <w:rsid w:val="003514A0"/>
    <w:rsid w:val="004F7E17"/>
    <w:rsid w:val="005405DD"/>
    <w:rsid w:val="005A05CE"/>
    <w:rsid w:val="00653AF6"/>
    <w:rsid w:val="00661475"/>
    <w:rsid w:val="007718D1"/>
    <w:rsid w:val="00966A08"/>
    <w:rsid w:val="00B73A5A"/>
    <w:rsid w:val="00B956FE"/>
    <w:rsid w:val="00D578B7"/>
    <w:rsid w:val="00E070A2"/>
    <w:rsid w:val="00E35DE4"/>
    <w:rsid w:val="00E438A1"/>
    <w:rsid w:val="00F01E19"/>
    <w:rsid w:val="00FB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D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1071E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No Spacing"/>
    <w:uiPriority w:val="1"/>
    <w:qFormat/>
    <w:rsid w:val="00E35DE4"/>
    <w:pPr>
      <w:spacing w:before="0" w:after="0"/>
    </w:pPr>
  </w:style>
  <w:style w:type="character" w:customStyle="1" w:styleId="20">
    <w:name w:val="Заголовок 2 Знак"/>
    <w:basedOn w:val="a0"/>
    <w:link w:val="2"/>
    <w:uiPriority w:val="9"/>
    <w:rsid w:val="00E35D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E35DE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35D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35D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35D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E35DE4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35D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11071E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No Spacing"/>
    <w:uiPriority w:val="1"/>
    <w:qFormat/>
    <w:rsid w:val="00E35DE4"/>
    <w:pPr>
      <w:spacing w:before="0" w:after="0"/>
    </w:pPr>
  </w:style>
  <w:style w:type="character" w:customStyle="1" w:styleId="20">
    <w:name w:val="Заголовок 2 Знак"/>
    <w:basedOn w:val="a0"/>
    <w:link w:val="2"/>
    <w:uiPriority w:val="9"/>
    <w:rsid w:val="00E35D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Title"/>
    <w:basedOn w:val="a"/>
    <w:next w:val="a"/>
    <w:link w:val="a5"/>
    <w:uiPriority w:val="10"/>
    <w:qFormat/>
    <w:rsid w:val="00E35DE4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E35D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35D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35D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sid w:val="00E35DE4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1449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14</cp:revision>
  <cp:lastPrinted>2022-06-27T05:22:00Z</cp:lastPrinted>
  <dcterms:created xsi:type="dcterms:W3CDTF">2011-11-02T04:15:00Z</dcterms:created>
  <dcterms:modified xsi:type="dcterms:W3CDTF">2022-06-27T05:23:00Z</dcterms:modified>
</cp:coreProperties>
</file>