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D2" w:rsidRPr="00143DD2" w:rsidRDefault="00143DD2" w:rsidP="00143DD2">
      <w:pPr>
        <w:spacing w:line="240" w:lineRule="auto"/>
        <w:jc w:val="center"/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</w:pPr>
      <w:r w:rsidRPr="00143DD2"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>Что будет в новом ФГОС</w:t>
      </w:r>
    </w:p>
    <w:p w:rsidR="00143DD2" w:rsidRPr="00143DD2" w:rsidRDefault="00143DD2" w:rsidP="00143DD2">
      <w:pPr>
        <w:shd w:val="clear" w:color="auto" w:fill="4BB462"/>
        <w:spacing w:after="0"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По плану введение стандартов должно полностью завершиться осенью в 2021 году. </w:t>
      </w:r>
      <w:r w:rsidRPr="00143DD2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Главное отличие нового ФГОС — это конкретизация требований к учащимся.</w:t>
      </w:r>
      <w:r w:rsidRPr="00143DD2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 В предыдущем варианте были описаны только общие критерии.</w:t>
      </w:r>
    </w:p>
    <w:p w:rsidR="00143DD2" w:rsidRPr="00143DD2" w:rsidRDefault="00143DD2" w:rsidP="00143DD2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Администрации школ автономно решали, какую образовательную программу они будут использовать. Поэтому было сложно объективно оценить педагогическую деятельность. В новом ФГОС будут прописаны четкие требования к результатам по каждому школьному предмету. Эти изменения должны улучшить современную образовательную систему.</w:t>
      </w:r>
    </w:p>
    <w:p w:rsidR="00143DD2" w:rsidRPr="00143DD2" w:rsidRDefault="00143DD2" w:rsidP="00143DD2">
      <w:pPr>
        <w:shd w:val="clear" w:color="auto" w:fill="EFEFEF"/>
        <w:spacing w:line="240" w:lineRule="auto"/>
        <w:jc w:val="center"/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</w:pPr>
      <w:r w:rsidRPr="00143DD2"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>Особенности создания рабочей группы</w:t>
      </w:r>
    </w:p>
    <w:p w:rsidR="00143DD2" w:rsidRPr="00143DD2" w:rsidRDefault="00143DD2" w:rsidP="00143DD2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После принятия изменений в ФГОС, необходимо создать рабочую группу, которая будет заниматься обновлением школьной документации. </w:t>
      </w:r>
      <w:r w:rsidRPr="00143DD2">
        <w:rPr>
          <w:rFonts w:ascii="Arial" w:eastAsia="Times New Roman" w:hAnsi="Arial" w:cs="Arial"/>
          <w:b/>
          <w:bCs/>
          <w:color w:val="4BB462"/>
          <w:sz w:val="33"/>
          <w:szCs w:val="33"/>
          <w:bdr w:val="none" w:sz="0" w:space="0" w:color="auto" w:frame="1"/>
          <w:lang w:eastAsia="ru-RU"/>
        </w:rPr>
        <w:t>Специалистам придется решить ряд важных задач:</w:t>
      </w:r>
    </w:p>
    <w:p w:rsidR="00143DD2" w:rsidRPr="00143DD2" w:rsidRDefault="00143DD2" w:rsidP="00143DD2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Определить, как лучше изменить ООП и как эффективнее организовать работу на этом этапе.</w:t>
      </w:r>
    </w:p>
    <w:p w:rsidR="00143DD2" w:rsidRPr="00143DD2" w:rsidRDefault="00143DD2" w:rsidP="00143DD2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Откорректировать рабочие программы и план проведения внеурочных мероприятий. Чтобы решить эту задачу нужно объединиться методистам и учителям-предметникам.</w:t>
      </w:r>
    </w:p>
    <w:p w:rsidR="00143DD2" w:rsidRPr="00143DD2" w:rsidRDefault="00143DD2" w:rsidP="00143DD2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Внести изменения в воспитательный план — за реализацию этой задачи будет ответственен заместитель директора по ВР (воспитательной работе).</w:t>
      </w:r>
    </w:p>
    <w:p w:rsidR="00143DD2" w:rsidRPr="00143DD2" w:rsidRDefault="00143DD2" w:rsidP="00143DD2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Пересмотреть график повышения квалификации педагогов.</w:t>
      </w:r>
    </w:p>
    <w:p w:rsidR="00143DD2" w:rsidRPr="00143DD2" w:rsidRDefault="00143DD2" w:rsidP="00143DD2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Все вышеперечисленные задачи нужно решать постепенно, чтобы организовать образовательный процесс в соответствии с новыми критериями ФГОС. Указанные сроки — примерные, администрация школы может менять их с учетом даты принятия новых стандартов.</w:t>
      </w:r>
    </w:p>
    <w:p w:rsidR="00143DD2" w:rsidRPr="00143DD2" w:rsidRDefault="00AC74F1" w:rsidP="00143DD2">
      <w:pPr>
        <w:spacing w:line="240" w:lineRule="auto"/>
        <w:jc w:val="center"/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</w:pPr>
      <w:r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lastRenderedPageBreak/>
        <w:t>Первый этап — декабрь, 2021</w:t>
      </w:r>
    </w:p>
    <w:p w:rsidR="00143DD2" w:rsidRPr="00143DD2" w:rsidRDefault="00143DD2" w:rsidP="00143DD2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Первостепенной задачей в обновлении школьной документации является </w:t>
      </w:r>
      <w:r w:rsidRPr="00143DD2">
        <w:rPr>
          <w:rFonts w:ascii="Arial" w:eastAsia="Times New Roman" w:hAnsi="Arial" w:cs="Arial"/>
          <w:b/>
          <w:bCs/>
          <w:color w:val="F85C50"/>
          <w:sz w:val="33"/>
          <w:szCs w:val="33"/>
          <w:bdr w:val="none" w:sz="0" w:space="0" w:color="auto" w:frame="1"/>
          <w:lang w:eastAsia="ru-RU"/>
        </w:rPr>
        <w:t>коррекция основной образовательной программы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 Этим вопросом должна заниматься рабочая группа. Специалисты должны расписать поэтапно план работы. </w:t>
      </w:r>
      <w:r w:rsidRPr="00143DD2">
        <w:rPr>
          <w:rFonts w:ascii="Arial" w:eastAsia="Times New Roman" w:hAnsi="Arial" w:cs="Arial"/>
          <w:b/>
          <w:bCs/>
          <w:color w:val="4BB462"/>
          <w:sz w:val="33"/>
          <w:szCs w:val="33"/>
          <w:bdr w:val="none" w:sz="0" w:space="0" w:color="auto" w:frame="1"/>
          <w:lang w:eastAsia="ru-RU"/>
        </w:rPr>
        <w:t>Они должны обновить следующие разделы ООП: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Tahoma" w:eastAsia="Times New Roman" w:hAnsi="Tahoma" w:cs="Tahoma"/>
          <w:color w:val="4BB462"/>
          <w:sz w:val="33"/>
          <w:szCs w:val="33"/>
          <w:bdr w:val="none" w:sz="0" w:space="0" w:color="auto" w:frame="1"/>
          <w:lang w:eastAsia="ru-RU"/>
        </w:rPr>
        <w:t>‣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целевой;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Tahoma" w:eastAsia="Times New Roman" w:hAnsi="Tahoma" w:cs="Tahoma"/>
          <w:color w:val="4BB462"/>
          <w:sz w:val="33"/>
          <w:szCs w:val="33"/>
          <w:bdr w:val="none" w:sz="0" w:space="0" w:color="auto" w:frame="1"/>
          <w:lang w:eastAsia="ru-RU"/>
        </w:rPr>
        <w:t>‣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содержательный;</w:t>
      </w:r>
      <w:bookmarkStart w:id="0" w:name="_GoBack"/>
      <w:bookmarkEnd w:id="0"/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Tahoma" w:eastAsia="Times New Roman" w:hAnsi="Tahoma" w:cs="Tahoma"/>
          <w:color w:val="4BB462"/>
          <w:sz w:val="33"/>
          <w:szCs w:val="33"/>
          <w:bdr w:val="none" w:sz="0" w:space="0" w:color="auto" w:frame="1"/>
          <w:lang w:eastAsia="ru-RU"/>
        </w:rPr>
        <w:t>‣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организационный.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Рабочей группе придется внести коррективы в план всех школьных мероприятий. Нужно назначить специалистов, которые будут ответственны за реализацию этой задачи. Должны быть определены сроки ее выполнения.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Arial" w:eastAsia="Times New Roman" w:hAnsi="Arial" w:cs="Arial"/>
          <w:b/>
          <w:bCs/>
          <w:color w:val="4BB462"/>
          <w:sz w:val="33"/>
          <w:szCs w:val="33"/>
          <w:bdr w:val="none" w:sz="0" w:space="0" w:color="auto" w:frame="1"/>
          <w:lang w:eastAsia="ru-RU"/>
        </w:rPr>
        <w:t>На данном этапе рабочая группа должна сделать следующее: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Tahoma" w:eastAsia="Times New Roman" w:hAnsi="Tahoma" w:cs="Tahoma"/>
          <w:color w:val="4BB462"/>
          <w:sz w:val="33"/>
          <w:szCs w:val="33"/>
          <w:bdr w:val="none" w:sz="0" w:space="0" w:color="auto" w:frame="1"/>
          <w:lang w:eastAsia="ru-RU"/>
        </w:rPr>
        <w:t>‣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составить пояснительную записку для целевого блока ООП;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Tahoma" w:eastAsia="Times New Roman" w:hAnsi="Tahoma" w:cs="Tahoma"/>
          <w:color w:val="4BB462"/>
          <w:sz w:val="33"/>
          <w:szCs w:val="33"/>
          <w:bdr w:val="none" w:sz="0" w:space="0" w:color="auto" w:frame="1"/>
          <w:lang w:eastAsia="ru-RU"/>
        </w:rPr>
        <w:t>‣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написать предполагаемые результаты, которые должны быть достигнуты;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Tahoma" w:eastAsia="Times New Roman" w:hAnsi="Tahoma" w:cs="Tahoma"/>
          <w:color w:val="4BB462"/>
          <w:sz w:val="33"/>
          <w:szCs w:val="33"/>
          <w:bdr w:val="none" w:sz="0" w:space="0" w:color="auto" w:frame="1"/>
          <w:lang w:eastAsia="ru-RU"/>
        </w:rPr>
        <w:t>‣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создать систему для оценки работы школьников.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Arial" w:eastAsia="Times New Roman" w:hAnsi="Arial" w:cs="Arial"/>
          <w:b/>
          <w:bCs/>
          <w:color w:val="4BB462"/>
          <w:sz w:val="33"/>
          <w:szCs w:val="33"/>
          <w:bdr w:val="none" w:sz="0" w:space="0" w:color="auto" w:frame="1"/>
          <w:lang w:eastAsia="ru-RU"/>
        </w:rPr>
        <w:t>Заниматься обновлением содержательного и организационного разделов должны методисты и педагоги-предметники.</w:t>
      </w:r>
    </w:p>
    <w:p w:rsidR="00143DD2" w:rsidRPr="00143DD2" w:rsidRDefault="00143DD2" w:rsidP="00143DD2">
      <w:pPr>
        <w:shd w:val="clear" w:color="auto" w:fill="EFEFEF"/>
        <w:spacing w:line="240" w:lineRule="auto"/>
        <w:jc w:val="center"/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</w:pPr>
      <w:r w:rsidRPr="00143DD2"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>Вт</w:t>
      </w:r>
      <w:r w:rsidR="00AC74F1"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>орой этап — январь-февраль, 2022</w:t>
      </w:r>
    </w:p>
    <w:p w:rsidR="00143DD2" w:rsidRPr="00143DD2" w:rsidRDefault="00143DD2" w:rsidP="00143DD2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Еще одни документы, которые придется обновить — рабочие программы. Участники рабочей группы должны объединиться с руководителями методических 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объединений для обсуждения изменений. Одно из возможных нововведений — другая формулировка оценки к предметным результатам. </w:t>
      </w:r>
      <w:r w:rsidRPr="00143DD2">
        <w:rPr>
          <w:rFonts w:ascii="Arial" w:eastAsia="Times New Roman" w:hAnsi="Arial" w:cs="Arial"/>
          <w:b/>
          <w:bCs/>
          <w:color w:val="4BB462"/>
          <w:sz w:val="33"/>
          <w:szCs w:val="33"/>
          <w:bdr w:val="none" w:sz="0" w:space="0" w:color="auto" w:frame="1"/>
          <w:lang w:eastAsia="ru-RU"/>
        </w:rPr>
        <w:t>На втором этапе перед специалистами стоит ряд важных задач:</w:t>
      </w:r>
    </w:p>
    <w:p w:rsidR="00143DD2" w:rsidRPr="00143DD2" w:rsidRDefault="00143DD2" w:rsidP="00143DD2">
      <w:pPr>
        <w:shd w:val="clear" w:color="auto" w:fill="EFEFEF"/>
        <w:spacing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Распределение обязанностей</w:t>
      </w:r>
    </w:p>
    <w:p w:rsidR="00143DD2" w:rsidRPr="00143DD2" w:rsidRDefault="00143DD2" w:rsidP="00143DD2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 нужно для обновления всех разделов рабочей программы в соответствии с новыми критериями ФГОС. При этом корректировки не должны противоречить целям и задачам ООП.</w:t>
      </w:r>
    </w:p>
    <w:p w:rsidR="00143DD2" w:rsidRPr="00143DD2" w:rsidRDefault="00143DD2" w:rsidP="00143DD2">
      <w:pPr>
        <w:shd w:val="clear" w:color="auto" w:fill="EFEFEF"/>
        <w:spacing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Мониторинг за ходом работы</w:t>
      </w:r>
    </w:p>
    <w:p w:rsidR="00143DD2" w:rsidRPr="00143DD2" w:rsidRDefault="00143DD2" w:rsidP="00143DD2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Мониторинг можно разделить на три мини-этапа — стартовый, промежуточный и итоговый.</w:t>
      </w:r>
    </w:p>
    <w:p w:rsidR="00143DD2" w:rsidRPr="00143DD2" w:rsidRDefault="00143DD2" w:rsidP="00143DD2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Требования к результатам школьного образования в новом варианте ФГОС распределили по годам обучения. Во время промежуточной аттестации сотрудники школы должны проводить проверку в порядке, согласно изменениям в ФГОС. </w:t>
      </w:r>
      <w:r w:rsidRPr="00143DD2">
        <w:rPr>
          <w:rFonts w:ascii="Arial" w:eastAsia="Times New Roman" w:hAnsi="Arial" w:cs="Arial"/>
          <w:b/>
          <w:bCs/>
          <w:color w:val="F85C50"/>
          <w:sz w:val="33"/>
          <w:szCs w:val="33"/>
          <w:bdr w:val="none" w:sz="0" w:space="0" w:color="auto" w:frame="1"/>
          <w:lang w:eastAsia="ru-RU"/>
        </w:rPr>
        <w:t>Одно из нововведений — тематические модули по дополнительным предметам.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Учителя смогут распределить содержание модулей рабочей программы по своему усмотрению. Им придется самостоятельно выбрать какие темы можно пройти в сокращенном варианте, а на какие отвести больше учебных часов.</w:t>
      </w:r>
    </w:p>
    <w:p w:rsidR="00143DD2" w:rsidRPr="00143DD2" w:rsidRDefault="00AC74F1" w:rsidP="00143DD2">
      <w:pPr>
        <w:spacing w:line="240" w:lineRule="auto"/>
        <w:jc w:val="center"/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</w:pPr>
      <w:r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>Третий этап — март-апрель, 2022</w:t>
      </w:r>
    </w:p>
    <w:p w:rsidR="00143DD2" w:rsidRPr="00143DD2" w:rsidRDefault="00143DD2" w:rsidP="00143DD2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 введением обновленного ФГОС, заместителю директора по ВР придется скорректировать план своей работы. Его главной задачей будет</w:t>
      </w:r>
      <w:r w:rsidRPr="00143DD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 </w:t>
      </w:r>
      <w:r w:rsidRPr="00143DD2">
        <w:rPr>
          <w:rFonts w:ascii="Arial" w:eastAsia="Times New Roman" w:hAnsi="Arial" w:cs="Arial"/>
          <w:b/>
          <w:bCs/>
          <w:color w:val="F85C50"/>
          <w:sz w:val="33"/>
          <w:szCs w:val="33"/>
          <w:bdr w:val="none" w:sz="0" w:space="0" w:color="auto" w:frame="1"/>
          <w:lang w:eastAsia="ru-RU"/>
        </w:rPr>
        <w:t>разработка новой воспитательной программы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 </w:t>
      </w:r>
      <w:r w:rsidRPr="00143DD2">
        <w:rPr>
          <w:rFonts w:ascii="Arial" w:eastAsia="Times New Roman" w:hAnsi="Arial" w:cs="Arial"/>
          <w:b/>
          <w:bCs/>
          <w:color w:val="4BB462"/>
          <w:sz w:val="33"/>
          <w:szCs w:val="33"/>
          <w:bdr w:val="none" w:sz="0" w:space="0" w:color="auto" w:frame="1"/>
          <w:lang w:eastAsia="ru-RU"/>
        </w:rPr>
        <w:t>Этот вариант будет заменой двух больших разделов: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Tahoma" w:eastAsia="Times New Roman" w:hAnsi="Tahoma" w:cs="Tahoma"/>
          <w:color w:val="4BB462"/>
          <w:sz w:val="33"/>
          <w:szCs w:val="33"/>
          <w:bdr w:val="none" w:sz="0" w:space="0" w:color="auto" w:frame="1"/>
          <w:lang w:eastAsia="ru-RU"/>
        </w:rPr>
        <w:t>‣</w:t>
      </w:r>
      <w:r w:rsidRPr="00143DD2">
        <w:rPr>
          <w:rFonts w:ascii="Arial" w:eastAsia="Times New Roman" w:hAnsi="Arial" w:cs="Arial"/>
          <w:color w:val="4BB462"/>
          <w:sz w:val="33"/>
          <w:szCs w:val="33"/>
          <w:bdr w:val="none" w:sz="0" w:space="0" w:color="auto" w:frame="1"/>
          <w:lang w:eastAsia="ru-RU"/>
        </w:rPr>
        <w:t> 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духовно-нравственного воспитания и развития;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Tahoma" w:eastAsia="Times New Roman" w:hAnsi="Tahoma" w:cs="Tahoma"/>
          <w:color w:val="4BB462"/>
          <w:sz w:val="33"/>
          <w:szCs w:val="33"/>
          <w:bdr w:val="none" w:sz="0" w:space="0" w:color="auto" w:frame="1"/>
          <w:lang w:eastAsia="ru-RU"/>
        </w:rPr>
        <w:t>‣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формирование представлений об экологической культуре и здоровом образе жизни.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 xml:space="preserve">Согласно новым требованиям ФГОС, программа станет 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 xml:space="preserve">заменой Программы воспитания и социализации </w:t>
      </w:r>
      <w:proofErr w:type="gramStart"/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обучающихся</w:t>
      </w:r>
      <w:proofErr w:type="gramEnd"/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</w:t>
      </w:r>
    </w:p>
    <w:p w:rsidR="00143DD2" w:rsidRPr="00143DD2" w:rsidRDefault="00AC74F1" w:rsidP="00143DD2">
      <w:pPr>
        <w:shd w:val="clear" w:color="auto" w:fill="EFEFEF"/>
        <w:spacing w:line="240" w:lineRule="auto"/>
        <w:jc w:val="center"/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</w:pPr>
      <w:r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>Четвертый этап — апрел</w:t>
      </w:r>
      <w:proofErr w:type="gramStart"/>
      <w:r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>ь-</w:t>
      </w:r>
      <w:proofErr w:type="gramEnd"/>
      <w:r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 xml:space="preserve"> май, 2022</w:t>
      </w:r>
    </w:p>
    <w:p w:rsidR="00143DD2" w:rsidRPr="00143DD2" w:rsidRDefault="00143DD2" w:rsidP="00143DD2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 этом этапе участники рабочей группы будут работать </w:t>
      </w:r>
      <w:r w:rsidRPr="00143DD2">
        <w:rPr>
          <w:rFonts w:ascii="Arial" w:eastAsia="Times New Roman" w:hAnsi="Arial" w:cs="Arial"/>
          <w:b/>
          <w:bCs/>
          <w:color w:val="F85C50"/>
          <w:sz w:val="33"/>
          <w:szCs w:val="33"/>
          <w:bdr w:val="none" w:sz="0" w:space="0" w:color="auto" w:frame="1"/>
          <w:lang w:eastAsia="ru-RU"/>
        </w:rPr>
        <w:t>с плановым графиком повышения квалификации сотрудников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 Чтобы организовать образовательный проце</w:t>
      </w:r>
      <w:proofErr w:type="gramStart"/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сс в шк</w:t>
      </w:r>
      <w:proofErr w:type="gramEnd"/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оле согласно ФГОС, недостаточно обновить только ООП. Для этого придется внести изменения в работу по методической поддержке педагогов.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Пересмотр документации по дополнительному образованию учителей находится в компетенции заместителя директора по УВР (учебно-воспитательной работе). Первыми на курсы повышения квалификации следует отправлять кадры, чей профессиональный уровень не соответствует новым требованиям ФГОС.</w:t>
      </w:r>
    </w:p>
    <w:p w:rsidR="00143DD2" w:rsidRPr="00143DD2" w:rsidRDefault="00AC74F1" w:rsidP="00143DD2">
      <w:pPr>
        <w:spacing w:line="240" w:lineRule="auto"/>
        <w:jc w:val="center"/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</w:pPr>
      <w:r>
        <w:rPr>
          <w:rFonts w:ascii="Arial" w:eastAsia="Times New Roman" w:hAnsi="Arial" w:cs="Arial"/>
          <w:b/>
          <w:bCs/>
          <w:color w:val="4BB462"/>
          <w:sz w:val="63"/>
          <w:szCs w:val="63"/>
          <w:lang w:eastAsia="ru-RU"/>
        </w:rPr>
        <w:t>Пятый этап — июнь, 2022</w:t>
      </w:r>
    </w:p>
    <w:p w:rsidR="00143DD2" w:rsidRPr="00143DD2" w:rsidRDefault="00143DD2" w:rsidP="00143DD2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Завершающий этап работы по обновлению школьной документации — </w:t>
      </w:r>
      <w:r w:rsidRPr="00143DD2">
        <w:rPr>
          <w:rFonts w:ascii="Arial" w:eastAsia="Times New Roman" w:hAnsi="Arial" w:cs="Arial"/>
          <w:b/>
          <w:bCs/>
          <w:color w:val="F85C50"/>
          <w:sz w:val="33"/>
          <w:szCs w:val="33"/>
          <w:bdr w:val="none" w:sz="0" w:space="0" w:color="auto" w:frame="1"/>
          <w:lang w:eastAsia="ru-RU"/>
        </w:rPr>
        <w:t>изменение учебного плана и внеурочной деятельности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 После принятия нового ФГОС школам придется подкорректировать организационный блок ООП. На этом этапе рабочей группе нужно составить план, схожий с планом второго этапа. В нем должны быть отмечены лица, ответственные за его исполнение, и сроки его реализации.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 xml:space="preserve">Чтобы реализовать все новые требования ФГОС, школьной администрации нужно внести изменения в документацию. Адаптировать придется все учебные программы, воспитательный план и график повышения квалификации. Педагоги должны также соответствовать обновленным </w:t>
      </w:r>
      <w:r w:rsidRPr="00143DD2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стандартам. Все это поможет улучшить школьную систему образования и оценить результаты по каждому предмету.</w:t>
      </w:r>
    </w:p>
    <w:p w:rsidR="00622D0D" w:rsidRDefault="00622D0D"/>
    <w:sectPr w:rsidR="0062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7F"/>
    <w:rsid w:val="00143DD2"/>
    <w:rsid w:val="00622D0D"/>
    <w:rsid w:val="0066217F"/>
    <w:rsid w:val="00A6791C"/>
    <w:rsid w:val="00A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68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72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73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54642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992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6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565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0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72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8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87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5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42447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5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0960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5954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8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013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53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85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91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1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51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81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6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8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44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482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3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5913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930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4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92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98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981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29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0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91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495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261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2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726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977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7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2022-05-31T12:31:00Z</dcterms:created>
  <dcterms:modified xsi:type="dcterms:W3CDTF">2022-06-10T06:41:00Z</dcterms:modified>
</cp:coreProperties>
</file>