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D2" w:rsidRPr="00143DD2" w:rsidRDefault="00143DD2" w:rsidP="00143DD2">
      <w:pPr>
        <w:spacing w:line="240" w:lineRule="auto"/>
        <w:jc w:val="center"/>
        <w:rPr>
          <w:rFonts w:ascii="Arial" w:eastAsia="Times New Roman" w:hAnsi="Arial" w:cs="Arial"/>
          <w:b/>
          <w:bCs/>
          <w:color w:val="4BB462"/>
          <w:sz w:val="63"/>
          <w:szCs w:val="63"/>
          <w:lang w:eastAsia="ru-RU"/>
        </w:rPr>
      </w:pPr>
      <w:r w:rsidRPr="00143DD2">
        <w:rPr>
          <w:rFonts w:ascii="Arial" w:eastAsia="Times New Roman" w:hAnsi="Arial" w:cs="Arial"/>
          <w:b/>
          <w:bCs/>
          <w:color w:val="4BB462"/>
          <w:sz w:val="63"/>
          <w:szCs w:val="63"/>
          <w:lang w:eastAsia="ru-RU"/>
        </w:rPr>
        <w:t>Что будет в новом ФГОС</w:t>
      </w:r>
    </w:p>
    <w:p w:rsidR="00143DD2" w:rsidRPr="00143DD2" w:rsidRDefault="00143DD2" w:rsidP="00143DD2">
      <w:pPr>
        <w:shd w:val="clear" w:color="auto" w:fill="4BB462"/>
        <w:spacing w:after="0" w:line="240" w:lineRule="auto"/>
        <w:rPr>
          <w:rFonts w:ascii="Arial" w:eastAsia="Times New Roman" w:hAnsi="Arial" w:cs="Arial"/>
          <w:color w:val="FFFFFF"/>
          <w:sz w:val="33"/>
          <w:szCs w:val="33"/>
          <w:lang w:eastAsia="ru-RU"/>
        </w:rPr>
      </w:pPr>
      <w:r w:rsidRPr="00143DD2">
        <w:rPr>
          <w:rFonts w:ascii="Arial" w:eastAsia="Times New Roman" w:hAnsi="Arial" w:cs="Arial"/>
          <w:color w:val="FFFFFF"/>
          <w:sz w:val="33"/>
          <w:szCs w:val="33"/>
          <w:lang w:eastAsia="ru-RU"/>
        </w:rPr>
        <w:t>По плану введение стандартов должно полностью завершиться осенью в 2021 году. </w:t>
      </w:r>
      <w:r w:rsidRPr="00143DD2">
        <w:rPr>
          <w:rFonts w:ascii="Arial" w:eastAsia="Times New Roman" w:hAnsi="Arial" w:cs="Arial"/>
          <w:b/>
          <w:bCs/>
          <w:color w:val="FFFFFF"/>
          <w:sz w:val="33"/>
          <w:szCs w:val="33"/>
          <w:lang w:eastAsia="ru-RU"/>
        </w:rPr>
        <w:t>Главное отличие нового ФГОС — это конкретизация требований к учащимся.</w:t>
      </w:r>
      <w:r w:rsidRPr="00143DD2">
        <w:rPr>
          <w:rFonts w:ascii="Arial" w:eastAsia="Times New Roman" w:hAnsi="Arial" w:cs="Arial"/>
          <w:color w:val="FFFFFF"/>
          <w:sz w:val="33"/>
          <w:szCs w:val="33"/>
          <w:lang w:eastAsia="ru-RU"/>
        </w:rPr>
        <w:t> В предыдущем варианте были описаны только общие критерии.</w:t>
      </w:r>
    </w:p>
    <w:p w:rsidR="00143DD2" w:rsidRPr="00143DD2" w:rsidRDefault="00143DD2" w:rsidP="00143DD2">
      <w:pPr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143DD2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Администрации школ автономно решали, какую образовательную программу они будут использовать. Поэтому было сложно объективно оценить педагогическую деятельность. В новом ФГОС будут прописаны четкие требования к результатам по каждому школьному предмету. Эти изменения должны улучшить современную образовательную систему.</w:t>
      </w:r>
    </w:p>
    <w:p w:rsidR="00143DD2" w:rsidRPr="00143DD2" w:rsidRDefault="00143DD2" w:rsidP="00143DD2">
      <w:pPr>
        <w:shd w:val="clear" w:color="auto" w:fill="EFEFEF"/>
        <w:spacing w:line="240" w:lineRule="auto"/>
        <w:jc w:val="center"/>
        <w:rPr>
          <w:rFonts w:ascii="Arial" w:eastAsia="Times New Roman" w:hAnsi="Arial" w:cs="Arial"/>
          <w:b/>
          <w:bCs/>
          <w:color w:val="4BB462"/>
          <w:sz w:val="63"/>
          <w:szCs w:val="63"/>
          <w:lang w:eastAsia="ru-RU"/>
        </w:rPr>
      </w:pPr>
      <w:r w:rsidRPr="00143DD2">
        <w:rPr>
          <w:rFonts w:ascii="Arial" w:eastAsia="Times New Roman" w:hAnsi="Arial" w:cs="Arial"/>
          <w:b/>
          <w:bCs/>
          <w:color w:val="4BB462"/>
          <w:sz w:val="63"/>
          <w:szCs w:val="63"/>
          <w:lang w:eastAsia="ru-RU"/>
        </w:rPr>
        <w:t>Особенности создания рабочей группы</w:t>
      </w:r>
    </w:p>
    <w:p w:rsidR="00143DD2" w:rsidRPr="00143DD2" w:rsidRDefault="00143DD2" w:rsidP="00143DD2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143DD2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После принятия изменений в ФГОС, необходимо создать рабочую группу, которая будет заниматься обновлением школьной документации. </w:t>
      </w:r>
      <w:r w:rsidRPr="00143DD2">
        <w:rPr>
          <w:rFonts w:ascii="Arial" w:eastAsia="Times New Roman" w:hAnsi="Arial" w:cs="Arial"/>
          <w:b/>
          <w:bCs/>
          <w:color w:val="4BB462"/>
          <w:sz w:val="33"/>
          <w:szCs w:val="33"/>
          <w:bdr w:val="none" w:sz="0" w:space="0" w:color="auto" w:frame="1"/>
          <w:lang w:eastAsia="ru-RU"/>
        </w:rPr>
        <w:t>Специалистам придется решить ряд важных задач:</w:t>
      </w:r>
    </w:p>
    <w:p w:rsidR="00143DD2" w:rsidRPr="00143DD2" w:rsidRDefault="00143DD2" w:rsidP="00143DD2">
      <w:pPr>
        <w:shd w:val="clear" w:color="auto" w:fill="EFEFEF"/>
        <w:spacing w:after="0" w:line="240" w:lineRule="auto"/>
        <w:textAlignment w:val="top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143DD2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Определить, как лучше изменить ООП и как эффективнее организовать работу на этом этапе.</w:t>
      </w:r>
    </w:p>
    <w:p w:rsidR="00143DD2" w:rsidRPr="00143DD2" w:rsidRDefault="00143DD2" w:rsidP="00143DD2">
      <w:pPr>
        <w:shd w:val="clear" w:color="auto" w:fill="EFEFEF"/>
        <w:spacing w:after="0" w:line="240" w:lineRule="auto"/>
        <w:textAlignment w:val="top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143DD2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Откорректировать рабочие программы и план проведения внеурочных мероприятий. Чтобы решить эту задачу нужно объединиться методистам и учителям-предметникам.</w:t>
      </w:r>
    </w:p>
    <w:p w:rsidR="00143DD2" w:rsidRPr="00143DD2" w:rsidRDefault="00143DD2" w:rsidP="00143DD2">
      <w:pPr>
        <w:shd w:val="clear" w:color="auto" w:fill="EFEFEF"/>
        <w:spacing w:after="0" w:line="240" w:lineRule="auto"/>
        <w:textAlignment w:val="top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143DD2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Внести изменения в воспитательный план — за реализацию этой задачи будет ответственен заместитель директора по ВР (воспитательной работе).</w:t>
      </w:r>
    </w:p>
    <w:p w:rsidR="00143DD2" w:rsidRPr="00143DD2" w:rsidRDefault="00143DD2" w:rsidP="00143DD2">
      <w:pPr>
        <w:shd w:val="clear" w:color="auto" w:fill="EFEFEF"/>
        <w:spacing w:after="0" w:line="240" w:lineRule="auto"/>
        <w:textAlignment w:val="top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143DD2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Пересмотреть график повышения квалификации педагогов.</w:t>
      </w:r>
    </w:p>
    <w:p w:rsidR="00143DD2" w:rsidRPr="00143DD2" w:rsidRDefault="00143DD2" w:rsidP="00143DD2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143DD2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Все вышеперечисленные задачи нужно решать постепенно, чтобы организовать образовательный процесс в соответствии с новыми критериями ФГОС. Указанные сроки — примерные, администрация школы может менять их с учетом даты принятия новых стандартов.</w:t>
      </w:r>
    </w:p>
    <w:p w:rsidR="00143DD2" w:rsidRPr="00143DD2" w:rsidRDefault="00AC74F1" w:rsidP="00143DD2">
      <w:pPr>
        <w:spacing w:line="240" w:lineRule="auto"/>
        <w:jc w:val="center"/>
        <w:rPr>
          <w:rFonts w:ascii="Arial" w:eastAsia="Times New Roman" w:hAnsi="Arial" w:cs="Arial"/>
          <w:b/>
          <w:bCs/>
          <w:color w:val="4BB462"/>
          <w:sz w:val="63"/>
          <w:szCs w:val="63"/>
          <w:lang w:eastAsia="ru-RU"/>
        </w:rPr>
      </w:pPr>
      <w:r>
        <w:rPr>
          <w:rFonts w:ascii="Arial" w:eastAsia="Times New Roman" w:hAnsi="Arial" w:cs="Arial"/>
          <w:b/>
          <w:bCs/>
          <w:color w:val="4BB462"/>
          <w:sz w:val="63"/>
          <w:szCs w:val="63"/>
          <w:lang w:eastAsia="ru-RU"/>
        </w:rPr>
        <w:lastRenderedPageBreak/>
        <w:t>Первый этап — декабрь, 2021</w:t>
      </w:r>
    </w:p>
    <w:p w:rsidR="00143DD2" w:rsidRPr="00143DD2" w:rsidRDefault="00143DD2" w:rsidP="00143DD2">
      <w:pPr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143DD2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Первостепенной задачей в обновлении школьной документации является </w:t>
      </w:r>
      <w:r w:rsidRPr="00143DD2">
        <w:rPr>
          <w:rFonts w:ascii="Arial" w:eastAsia="Times New Roman" w:hAnsi="Arial" w:cs="Arial"/>
          <w:b/>
          <w:bCs/>
          <w:color w:val="F85C50"/>
          <w:sz w:val="33"/>
          <w:szCs w:val="33"/>
          <w:bdr w:val="none" w:sz="0" w:space="0" w:color="auto" w:frame="1"/>
          <w:lang w:eastAsia="ru-RU"/>
        </w:rPr>
        <w:t>коррекция основной образовательной программы</w:t>
      </w:r>
      <w:r w:rsidRPr="00143DD2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. Этим вопросом должна заниматься рабочая группа. Специалисты должны расписать поэтапно план работы. </w:t>
      </w:r>
      <w:r w:rsidRPr="00143DD2">
        <w:rPr>
          <w:rFonts w:ascii="Arial" w:eastAsia="Times New Roman" w:hAnsi="Arial" w:cs="Arial"/>
          <w:b/>
          <w:bCs/>
          <w:color w:val="4BB462"/>
          <w:sz w:val="33"/>
          <w:szCs w:val="33"/>
          <w:bdr w:val="none" w:sz="0" w:space="0" w:color="auto" w:frame="1"/>
          <w:lang w:eastAsia="ru-RU"/>
        </w:rPr>
        <w:t>Они должны обновить следующие разделы ООП:</w:t>
      </w:r>
      <w:r w:rsidRPr="00143DD2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143DD2">
        <w:rPr>
          <w:rFonts w:ascii="Tahoma" w:eastAsia="Times New Roman" w:hAnsi="Tahoma" w:cs="Tahoma"/>
          <w:color w:val="4BB462"/>
          <w:sz w:val="33"/>
          <w:szCs w:val="33"/>
          <w:bdr w:val="none" w:sz="0" w:space="0" w:color="auto" w:frame="1"/>
          <w:lang w:eastAsia="ru-RU"/>
        </w:rPr>
        <w:t>‣</w:t>
      </w:r>
      <w:r w:rsidRPr="00143DD2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 целевой;</w:t>
      </w:r>
      <w:r w:rsidRPr="00143DD2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143DD2">
        <w:rPr>
          <w:rFonts w:ascii="Tahoma" w:eastAsia="Times New Roman" w:hAnsi="Tahoma" w:cs="Tahoma"/>
          <w:color w:val="4BB462"/>
          <w:sz w:val="33"/>
          <w:szCs w:val="33"/>
          <w:bdr w:val="none" w:sz="0" w:space="0" w:color="auto" w:frame="1"/>
          <w:lang w:eastAsia="ru-RU"/>
        </w:rPr>
        <w:t>‣</w:t>
      </w:r>
      <w:r w:rsidRPr="00143DD2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 содержательный;</w:t>
      </w:r>
      <w:bookmarkStart w:id="0" w:name="_GoBack"/>
      <w:bookmarkEnd w:id="0"/>
      <w:r w:rsidRPr="00143DD2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143DD2">
        <w:rPr>
          <w:rFonts w:ascii="Tahoma" w:eastAsia="Times New Roman" w:hAnsi="Tahoma" w:cs="Tahoma"/>
          <w:color w:val="4BB462"/>
          <w:sz w:val="33"/>
          <w:szCs w:val="33"/>
          <w:bdr w:val="none" w:sz="0" w:space="0" w:color="auto" w:frame="1"/>
          <w:lang w:eastAsia="ru-RU"/>
        </w:rPr>
        <w:t>‣</w:t>
      </w:r>
      <w:r w:rsidRPr="00143DD2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 организационный.</w:t>
      </w:r>
      <w:r w:rsidRPr="00143DD2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143DD2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  <w:t>Рабочей группе придется внести коррективы в план всех школьных мероприятий. Нужно назначить специалистов, которые будут ответственны за реализацию этой задачи. Должны быть определены сроки ее выполнения.</w:t>
      </w:r>
      <w:r w:rsidRPr="00143DD2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143DD2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143DD2">
        <w:rPr>
          <w:rFonts w:ascii="Arial" w:eastAsia="Times New Roman" w:hAnsi="Arial" w:cs="Arial"/>
          <w:b/>
          <w:bCs/>
          <w:color w:val="4BB462"/>
          <w:sz w:val="33"/>
          <w:szCs w:val="33"/>
          <w:bdr w:val="none" w:sz="0" w:space="0" w:color="auto" w:frame="1"/>
          <w:lang w:eastAsia="ru-RU"/>
        </w:rPr>
        <w:t>На данном этапе рабочая группа должна сделать следующее:</w:t>
      </w:r>
      <w:r w:rsidRPr="00143DD2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143DD2">
        <w:rPr>
          <w:rFonts w:ascii="Tahoma" w:eastAsia="Times New Roman" w:hAnsi="Tahoma" w:cs="Tahoma"/>
          <w:color w:val="4BB462"/>
          <w:sz w:val="33"/>
          <w:szCs w:val="33"/>
          <w:bdr w:val="none" w:sz="0" w:space="0" w:color="auto" w:frame="1"/>
          <w:lang w:eastAsia="ru-RU"/>
        </w:rPr>
        <w:t>‣</w:t>
      </w:r>
      <w:r w:rsidRPr="00143DD2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 составить пояснительную записку для целевого блока ООП;</w:t>
      </w:r>
      <w:r w:rsidRPr="00143DD2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143DD2">
        <w:rPr>
          <w:rFonts w:ascii="Tahoma" w:eastAsia="Times New Roman" w:hAnsi="Tahoma" w:cs="Tahoma"/>
          <w:color w:val="4BB462"/>
          <w:sz w:val="33"/>
          <w:szCs w:val="33"/>
          <w:bdr w:val="none" w:sz="0" w:space="0" w:color="auto" w:frame="1"/>
          <w:lang w:eastAsia="ru-RU"/>
        </w:rPr>
        <w:t>‣</w:t>
      </w:r>
      <w:r w:rsidRPr="00143DD2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 написать предполагаемые результаты, которые должны быть достигнуты;</w:t>
      </w:r>
      <w:r w:rsidRPr="00143DD2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143DD2">
        <w:rPr>
          <w:rFonts w:ascii="Tahoma" w:eastAsia="Times New Roman" w:hAnsi="Tahoma" w:cs="Tahoma"/>
          <w:color w:val="4BB462"/>
          <w:sz w:val="33"/>
          <w:szCs w:val="33"/>
          <w:bdr w:val="none" w:sz="0" w:space="0" w:color="auto" w:frame="1"/>
          <w:lang w:eastAsia="ru-RU"/>
        </w:rPr>
        <w:t>‣</w:t>
      </w:r>
      <w:r w:rsidRPr="00143DD2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 создать систему для оценки работы школьников.</w:t>
      </w:r>
      <w:r w:rsidRPr="00143DD2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143DD2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143DD2">
        <w:rPr>
          <w:rFonts w:ascii="Arial" w:eastAsia="Times New Roman" w:hAnsi="Arial" w:cs="Arial"/>
          <w:b/>
          <w:bCs/>
          <w:color w:val="4BB462"/>
          <w:sz w:val="33"/>
          <w:szCs w:val="33"/>
          <w:bdr w:val="none" w:sz="0" w:space="0" w:color="auto" w:frame="1"/>
          <w:lang w:eastAsia="ru-RU"/>
        </w:rPr>
        <w:t>Заниматься обновлением содержательного и организационного разделов должны методисты и педагоги-предметники.</w:t>
      </w:r>
    </w:p>
    <w:p w:rsidR="00143DD2" w:rsidRPr="00143DD2" w:rsidRDefault="00143DD2" w:rsidP="00143DD2">
      <w:pPr>
        <w:shd w:val="clear" w:color="auto" w:fill="EFEFEF"/>
        <w:spacing w:line="240" w:lineRule="auto"/>
        <w:jc w:val="center"/>
        <w:rPr>
          <w:rFonts w:ascii="Arial" w:eastAsia="Times New Roman" w:hAnsi="Arial" w:cs="Arial"/>
          <w:b/>
          <w:bCs/>
          <w:color w:val="4BB462"/>
          <w:sz w:val="63"/>
          <w:szCs w:val="63"/>
          <w:lang w:eastAsia="ru-RU"/>
        </w:rPr>
      </w:pPr>
      <w:r w:rsidRPr="00143DD2">
        <w:rPr>
          <w:rFonts w:ascii="Arial" w:eastAsia="Times New Roman" w:hAnsi="Arial" w:cs="Arial"/>
          <w:b/>
          <w:bCs/>
          <w:color w:val="4BB462"/>
          <w:sz w:val="63"/>
          <w:szCs w:val="63"/>
          <w:lang w:eastAsia="ru-RU"/>
        </w:rPr>
        <w:t>Вт</w:t>
      </w:r>
      <w:r w:rsidR="00AC74F1">
        <w:rPr>
          <w:rFonts w:ascii="Arial" w:eastAsia="Times New Roman" w:hAnsi="Arial" w:cs="Arial"/>
          <w:b/>
          <w:bCs/>
          <w:color w:val="4BB462"/>
          <w:sz w:val="63"/>
          <w:szCs w:val="63"/>
          <w:lang w:eastAsia="ru-RU"/>
        </w:rPr>
        <w:t>орой этап — январь-февраль, 2022</w:t>
      </w:r>
    </w:p>
    <w:p w:rsidR="00143DD2" w:rsidRPr="00143DD2" w:rsidRDefault="00143DD2" w:rsidP="00143DD2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143DD2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Еще одни документы, которые придется обновить — рабочие программы. Участники рабочей группы должны объединиться с руководителями методических </w:t>
      </w:r>
      <w:r w:rsidRPr="00143DD2">
        <w:rPr>
          <w:rFonts w:ascii="Arial" w:eastAsia="Times New Roman" w:hAnsi="Arial" w:cs="Arial"/>
          <w:color w:val="000000"/>
          <w:sz w:val="33"/>
          <w:szCs w:val="33"/>
          <w:lang w:eastAsia="ru-RU"/>
        </w:rPr>
        <w:lastRenderedPageBreak/>
        <w:t>объединений для обсуждения изменений. Одно из возможных нововведений — другая формулировка оценки к предметным результатам. </w:t>
      </w:r>
      <w:r w:rsidRPr="00143DD2">
        <w:rPr>
          <w:rFonts w:ascii="Arial" w:eastAsia="Times New Roman" w:hAnsi="Arial" w:cs="Arial"/>
          <w:b/>
          <w:bCs/>
          <w:color w:val="4BB462"/>
          <w:sz w:val="33"/>
          <w:szCs w:val="33"/>
          <w:bdr w:val="none" w:sz="0" w:space="0" w:color="auto" w:frame="1"/>
          <w:lang w:eastAsia="ru-RU"/>
        </w:rPr>
        <w:t>На втором этапе перед специалистами стоит ряд важных задач:</w:t>
      </w:r>
    </w:p>
    <w:p w:rsidR="00143DD2" w:rsidRPr="00143DD2" w:rsidRDefault="00143DD2" w:rsidP="00143DD2">
      <w:pPr>
        <w:shd w:val="clear" w:color="auto" w:fill="EFEFEF"/>
        <w:spacing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143DD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Распределение обязанностей</w:t>
      </w:r>
    </w:p>
    <w:p w:rsidR="00143DD2" w:rsidRPr="00143DD2" w:rsidRDefault="00143DD2" w:rsidP="00143DD2">
      <w:pPr>
        <w:shd w:val="clear" w:color="auto" w:fill="EFEFEF"/>
        <w:spacing w:after="0" w:line="240" w:lineRule="auto"/>
        <w:textAlignment w:val="top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143DD2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Это нужно для обновления всех разделов рабочей программы в соответствии с новыми критериями ФГОС. При этом корректировки не должны противоречить целям и задачам ООП.</w:t>
      </w:r>
    </w:p>
    <w:p w:rsidR="00143DD2" w:rsidRPr="00143DD2" w:rsidRDefault="00143DD2" w:rsidP="00143DD2">
      <w:pPr>
        <w:shd w:val="clear" w:color="auto" w:fill="EFEFEF"/>
        <w:spacing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143DD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Мониторинг за ходом работы</w:t>
      </w:r>
    </w:p>
    <w:p w:rsidR="00143DD2" w:rsidRPr="00143DD2" w:rsidRDefault="00143DD2" w:rsidP="00143DD2">
      <w:pPr>
        <w:shd w:val="clear" w:color="auto" w:fill="EFEFEF"/>
        <w:spacing w:after="0" w:line="240" w:lineRule="auto"/>
        <w:textAlignment w:val="top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143DD2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Мониторинг можно разделить на три мини-этапа — стартовый, промежуточный и итоговый.</w:t>
      </w:r>
    </w:p>
    <w:p w:rsidR="00143DD2" w:rsidRPr="00143DD2" w:rsidRDefault="00143DD2" w:rsidP="00143DD2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143DD2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Требования к результатам школьного образования в новом варианте ФГОС распределили по годам обучения. Во время промежуточной аттестации сотрудники школы должны проводить проверку в порядке, согласно изменениям в ФГОС. </w:t>
      </w:r>
      <w:r w:rsidRPr="00143DD2">
        <w:rPr>
          <w:rFonts w:ascii="Arial" w:eastAsia="Times New Roman" w:hAnsi="Arial" w:cs="Arial"/>
          <w:b/>
          <w:bCs/>
          <w:color w:val="F85C50"/>
          <w:sz w:val="33"/>
          <w:szCs w:val="33"/>
          <w:bdr w:val="none" w:sz="0" w:space="0" w:color="auto" w:frame="1"/>
          <w:lang w:eastAsia="ru-RU"/>
        </w:rPr>
        <w:t>Одно из нововведений — тематические модули по дополнительным предметам.</w:t>
      </w:r>
      <w:r w:rsidRPr="00143DD2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 Учителя смогут распределить содержание модулей рабочей программы по своему усмотрению. Им придется самостоятельно выбрать какие темы можно пройти в сокращенном варианте, а на какие отвести больше учебных часов.</w:t>
      </w:r>
    </w:p>
    <w:p w:rsidR="00143DD2" w:rsidRPr="00143DD2" w:rsidRDefault="00AC74F1" w:rsidP="00143DD2">
      <w:pPr>
        <w:spacing w:line="240" w:lineRule="auto"/>
        <w:jc w:val="center"/>
        <w:rPr>
          <w:rFonts w:ascii="Arial" w:eastAsia="Times New Roman" w:hAnsi="Arial" w:cs="Arial"/>
          <w:b/>
          <w:bCs/>
          <w:color w:val="4BB462"/>
          <w:sz w:val="63"/>
          <w:szCs w:val="63"/>
          <w:lang w:eastAsia="ru-RU"/>
        </w:rPr>
      </w:pPr>
      <w:r>
        <w:rPr>
          <w:rFonts w:ascii="Arial" w:eastAsia="Times New Roman" w:hAnsi="Arial" w:cs="Arial"/>
          <w:b/>
          <w:bCs/>
          <w:color w:val="4BB462"/>
          <w:sz w:val="63"/>
          <w:szCs w:val="63"/>
          <w:lang w:eastAsia="ru-RU"/>
        </w:rPr>
        <w:t>Третий этап — март-апрель, 2022</w:t>
      </w:r>
    </w:p>
    <w:p w:rsidR="00143DD2" w:rsidRPr="00143DD2" w:rsidRDefault="00143DD2" w:rsidP="00143DD2">
      <w:pPr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143DD2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С введением обновленного ФГОС, заместителю директора по ВР придется скорректировать план своей работы. Его главной задачей будет</w:t>
      </w:r>
      <w:r w:rsidRPr="00143DD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 </w:t>
      </w:r>
      <w:r w:rsidRPr="00143DD2">
        <w:rPr>
          <w:rFonts w:ascii="Arial" w:eastAsia="Times New Roman" w:hAnsi="Arial" w:cs="Arial"/>
          <w:b/>
          <w:bCs/>
          <w:color w:val="F85C50"/>
          <w:sz w:val="33"/>
          <w:szCs w:val="33"/>
          <w:bdr w:val="none" w:sz="0" w:space="0" w:color="auto" w:frame="1"/>
          <w:lang w:eastAsia="ru-RU"/>
        </w:rPr>
        <w:t>разработка новой воспитательной программы</w:t>
      </w:r>
      <w:r w:rsidRPr="00143DD2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. </w:t>
      </w:r>
      <w:r w:rsidRPr="00143DD2">
        <w:rPr>
          <w:rFonts w:ascii="Arial" w:eastAsia="Times New Roman" w:hAnsi="Arial" w:cs="Arial"/>
          <w:b/>
          <w:bCs/>
          <w:color w:val="4BB462"/>
          <w:sz w:val="33"/>
          <w:szCs w:val="33"/>
          <w:bdr w:val="none" w:sz="0" w:space="0" w:color="auto" w:frame="1"/>
          <w:lang w:eastAsia="ru-RU"/>
        </w:rPr>
        <w:t>Этот вариант будет заменой двух больших разделов:</w:t>
      </w:r>
      <w:r w:rsidRPr="00143DD2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143DD2">
        <w:rPr>
          <w:rFonts w:ascii="Tahoma" w:eastAsia="Times New Roman" w:hAnsi="Tahoma" w:cs="Tahoma"/>
          <w:color w:val="4BB462"/>
          <w:sz w:val="33"/>
          <w:szCs w:val="33"/>
          <w:bdr w:val="none" w:sz="0" w:space="0" w:color="auto" w:frame="1"/>
          <w:lang w:eastAsia="ru-RU"/>
        </w:rPr>
        <w:t>‣</w:t>
      </w:r>
      <w:r w:rsidRPr="00143DD2">
        <w:rPr>
          <w:rFonts w:ascii="Arial" w:eastAsia="Times New Roman" w:hAnsi="Arial" w:cs="Arial"/>
          <w:color w:val="4BB462"/>
          <w:sz w:val="33"/>
          <w:szCs w:val="33"/>
          <w:bdr w:val="none" w:sz="0" w:space="0" w:color="auto" w:frame="1"/>
          <w:lang w:eastAsia="ru-RU"/>
        </w:rPr>
        <w:t> </w:t>
      </w:r>
      <w:r w:rsidRPr="00143DD2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духовно-нравственного воспитания и развития;</w:t>
      </w:r>
      <w:r w:rsidRPr="00143DD2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143DD2">
        <w:rPr>
          <w:rFonts w:ascii="Tahoma" w:eastAsia="Times New Roman" w:hAnsi="Tahoma" w:cs="Tahoma"/>
          <w:color w:val="4BB462"/>
          <w:sz w:val="33"/>
          <w:szCs w:val="33"/>
          <w:bdr w:val="none" w:sz="0" w:space="0" w:color="auto" w:frame="1"/>
          <w:lang w:eastAsia="ru-RU"/>
        </w:rPr>
        <w:t>‣</w:t>
      </w:r>
      <w:r w:rsidRPr="00143DD2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 формирование представлений об экологической культуре и здоровом образе жизни.</w:t>
      </w:r>
      <w:r w:rsidRPr="00143DD2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143DD2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  <w:t xml:space="preserve">Согласно новым требованиям ФГОС, программа станет </w:t>
      </w:r>
      <w:r w:rsidRPr="00143DD2">
        <w:rPr>
          <w:rFonts w:ascii="Arial" w:eastAsia="Times New Roman" w:hAnsi="Arial" w:cs="Arial"/>
          <w:color w:val="000000"/>
          <w:sz w:val="33"/>
          <w:szCs w:val="33"/>
          <w:lang w:eastAsia="ru-RU"/>
        </w:rPr>
        <w:lastRenderedPageBreak/>
        <w:t xml:space="preserve">заменой Программы воспитания и социализации </w:t>
      </w:r>
      <w:proofErr w:type="gramStart"/>
      <w:r w:rsidRPr="00143DD2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обучающихся</w:t>
      </w:r>
      <w:proofErr w:type="gramEnd"/>
      <w:r w:rsidRPr="00143DD2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.</w:t>
      </w:r>
    </w:p>
    <w:p w:rsidR="00143DD2" w:rsidRPr="00143DD2" w:rsidRDefault="00AC74F1" w:rsidP="00143DD2">
      <w:pPr>
        <w:shd w:val="clear" w:color="auto" w:fill="EFEFEF"/>
        <w:spacing w:line="240" w:lineRule="auto"/>
        <w:jc w:val="center"/>
        <w:rPr>
          <w:rFonts w:ascii="Arial" w:eastAsia="Times New Roman" w:hAnsi="Arial" w:cs="Arial"/>
          <w:b/>
          <w:bCs/>
          <w:color w:val="4BB462"/>
          <w:sz w:val="63"/>
          <w:szCs w:val="63"/>
          <w:lang w:eastAsia="ru-RU"/>
        </w:rPr>
      </w:pPr>
      <w:r>
        <w:rPr>
          <w:rFonts w:ascii="Arial" w:eastAsia="Times New Roman" w:hAnsi="Arial" w:cs="Arial"/>
          <w:b/>
          <w:bCs/>
          <w:color w:val="4BB462"/>
          <w:sz w:val="63"/>
          <w:szCs w:val="63"/>
          <w:lang w:eastAsia="ru-RU"/>
        </w:rPr>
        <w:t>Четвертый этап — апрел</w:t>
      </w:r>
      <w:proofErr w:type="gramStart"/>
      <w:r>
        <w:rPr>
          <w:rFonts w:ascii="Arial" w:eastAsia="Times New Roman" w:hAnsi="Arial" w:cs="Arial"/>
          <w:b/>
          <w:bCs/>
          <w:color w:val="4BB462"/>
          <w:sz w:val="63"/>
          <w:szCs w:val="63"/>
          <w:lang w:eastAsia="ru-RU"/>
        </w:rPr>
        <w:t>ь-</w:t>
      </w:r>
      <w:proofErr w:type="gramEnd"/>
      <w:r>
        <w:rPr>
          <w:rFonts w:ascii="Arial" w:eastAsia="Times New Roman" w:hAnsi="Arial" w:cs="Arial"/>
          <w:b/>
          <w:bCs/>
          <w:color w:val="4BB462"/>
          <w:sz w:val="63"/>
          <w:szCs w:val="63"/>
          <w:lang w:eastAsia="ru-RU"/>
        </w:rPr>
        <w:t xml:space="preserve"> май, 2022</w:t>
      </w:r>
    </w:p>
    <w:p w:rsidR="00143DD2" w:rsidRPr="00143DD2" w:rsidRDefault="00143DD2" w:rsidP="00143DD2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143DD2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На этом этапе участники рабочей группы будут работать </w:t>
      </w:r>
      <w:r w:rsidRPr="00143DD2">
        <w:rPr>
          <w:rFonts w:ascii="Arial" w:eastAsia="Times New Roman" w:hAnsi="Arial" w:cs="Arial"/>
          <w:b/>
          <w:bCs/>
          <w:color w:val="F85C50"/>
          <w:sz w:val="33"/>
          <w:szCs w:val="33"/>
          <w:bdr w:val="none" w:sz="0" w:space="0" w:color="auto" w:frame="1"/>
          <w:lang w:eastAsia="ru-RU"/>
        </w:rPr>
        <w:t>с плановым графиком повышения квалификации сотрудников</w:t>
      </w:r>
      <w:r w:rsidRPr="00143DD2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. Чтобы организовать образовательный проце</w:t>
      </w:r>
      <w:proofErr w:type="gramStart"/>
      <w:r w:rsidRPr="00143DD2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сс в шк</w:t>
      </w:r>
      <w:proofErr w:type="gramEnd"/>
      <w:r w:rsidRPr="00143DD2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оле согласно ФГОС, недостаточно обновить только ООП. Для этого придется внести изменения в работу по методической поддержке педагогов.</w:t>
      </w:r>
      <w:r w:rsidRPr="00143DD2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143DD2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  <w:t>Пересмотр документации по дополнительному образованию учителей находится в компетенции заместителя директора по УВР (учебно-воспитательной работе). Первыми на курсы повышения квалификации следует отправлять кадры, чей профессиональный уровень не соответствует новым требованиям ФГОС.</w:t>
      </w:r>
    </w:p>
    <w:p w:rsidR="00143DD2" w:rsidRPr="00143DD2" w:rsidRDefault="00AC74F1" w:rsidP="00143DD2">
      <w:pPr>
        <w:spacing w:line="240" w:lineRule="auto"/>
        <w:jc w:val="center"/>
        <w:rPr>
          <w:rFonts w:ascii="Arial" w:eastAsia="Times New Roman" w:hAnsi="Arial" w:cs="Arial"/>
          <w:b/>
          <w:bCs/>
          <w:color w:val="4BB462"/>
          <w:sz w:val="63"/>
          <w:szCs w:val="63"/>
          <w:lang w:eastAsia="ru-RU"/>
        </w:rPr>
      </w:pPr>
      <w:r>
        <w:rPr>
          <w:rFonts w:ascii="Arial" w:eastAsia="Times New Roman" w:hAnsi="Arial" w:cs="Arial"/>
          <w:b/>
          <w:bCs/>
          <w:color w:val="4BB462"/>
          <w:sz w:val="63"/>
          <w:szCs w:val="63"/>
          <w:lang w:eastAsia="ru-RU"/>
        </w:rPr>
        <w:t>Пятый этап — июнь, 2022</w:t>
      </w:r>
    </w:p>
    <w:p w:rsidR="00143DD2" w:rsidRPr="00143DD2" w:rsidRDefault="00143DD2" w:rsidP="00143DD2">
      <w:pPr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143DD2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Завершающий этап работы по обновлению школьной документации — </w:t>
      </w:r>
      <w:r w:rsidRPr="00143DD2">
        <w:rPr>
          <w:rFonts w:ascii="Arial" w:eastAsia="Times New Roman" w:hAnsi="Arial" w:cs="Arial"/>
          <w:b/>
          <w:bCs/>
          <w:color w:val="F85C50"/>
          <w:sz w:val="33"/>
          <w:szCs w:val="33"/>
          <w:bdr w:val="none" w:sz="0" w:space="0" w:color="auto" w:frame="1"/>
          <w:lang w:eastAsia="ru-RU"/>
        </w:rPr>
        <w:t>изменение учебного плана и внеурочной деятельности</w:t>
      </w:r>
      <w:r w:rsidRPr="00143DD2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. После принятия нового ФГОС школам придется подкорректировать организационный блок ООП. На этом этапе рабочей группе нужно составить план, схожий с планом второго этапа. В нем должны быть отмечены лица, ответственные за его исполнение, и сроки его реализации.</w:t>
      </w:r>
      <w:r w:rsidRPr="00143DD2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</w:r>
      <w:r w:rsidRPr="00143DD2">
        <w:rPr>
          <w:rFonts w:ascii="Arial" w:eastAsia="Times New Roman" w:hAnsi="Arial" w:cs="Arial"/>
          <w:color w:val="000000"/>
          <w:sz w:val="33"/>
          <w:szCs w:val="33"/>
          <w:lang w:eastAsia="ru-RU"/>
        </w:rPr>
        <w:br/>
        <w:t xml:space="preserve">Чтобы реализовать все новые требования ФГОС, школьной администрации нужно внести изменения в документацию. Адаптировать придется все учебные программы, воспитательный план и график повышения квалификации. Педагоги должны также соответствовать обновленным </w:t>
      </w:r>
      <w:r w:rsidRPr="00143DD2">
        <w:rPr>
          <w:rFonts w:ascii="Arial" w:eastAsia="Times New Roman" w:hAnsi="Arial" w:cs="Arial"/>
          <w:color w:val="000000"/>
          <w:sz w:val="33"/>
          <w:szCs w:val="33"/>
          <w:lang w:eastAsia="ru-RU"/>
        </w:rPr>
        <w:lastRenderedPageBreak/>
        <w:t>стандартам. Все это поможет улучшить школьную систему образования и оценить результаты по каждому предмету.</w:t>
      </w:r>
    </w:p>
    <w:p w:rsidR="00622D0D" w:rsidRDefault="00622D0D"/>
    <w:sectPr w:rsidR="00622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7F"/>
    <w:rsid w:val="00143DD2"/>
    <w:rsid w:val="00622D0D"/>
    <w:rsid w:val="0066217F"/>
    <w:rsid w:val="00A6791C"/>
    <w:rsid w:val="00AC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7680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4725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6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8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734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642">
                          <w:marLeft w:val="-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9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7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0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3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992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8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74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360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565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7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00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722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8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48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3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3879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95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25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424475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5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2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5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109606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6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0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459540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34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9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8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45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0136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08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536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3185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28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1915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61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5519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781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81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9162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8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44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5482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34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4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159130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9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0930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43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7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38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0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5920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5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66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985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1981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53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4297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8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50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3914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6495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84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2610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32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726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7977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31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77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2022-05-31T12:31:00Z</dcterms:created>
  <dcterms:modified xsi:type="dcterms:W3CDTF">2022-06-10T06:41:00Z</dcterms:modified>
</cp:coreProperties>
</file>