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E8" w:rsidRPr="00C00EE8" w:rsidRDefault="00C00EE8" w:rsidP="00C00EE8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6383"/>
          <w:sz w:val="40"/>
          <w:lang w:eastAsia="ru-RU"/>
        </w:rPr>
      </w:pPr>
      <w:r w:rsidRPr="00C00EE8">
        <w:rPr>
          <w:rFonts w:ascii="Times New Roman" w:eastAsia="Times New Roman" w:hAnsi="Times New Roman" w:cs="Times New Roman"/>
          <w:b/>
          <w:bCs/>
          <w:color w:val="006383"/>
          <w:sz w:val="40"/>
          <w:lang w:eastAsia="ru-RU"/>
        </w:rPr>
        <w:t>О сроках, местах и порядке информирования о результатах ГИА-9 на территории Ростовской области</w:t>
      </w:r>
    </w:p>
    <w:p w:rsidR="00C00EE8" w:rsidRPr="00C00EE8" w:rsidRDefault="00C00EE8" w:rsidP="00C00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</w:p>
    <w:p w:rsidR="00C00EE8" w:rsidRPr="00C00EE8" w:rsidRDefault="00C00EE8" w:rsidP="00C00EE8">
      <w:pPr>
        <w:shd w:val="clear" w:color="auto" w:fill="FFFFFF"/>
        <w:spacing w:after="0" w:line="225" w:lineRule="atLeast"/>
        <w:ind w:left="720"/>
        <w:rPr>
          <w:rFonts w:ascii="Times New Roman" w:eastAsia="Times New Roman" w:hAnsi="Times New Roman" w:cs="Times New Roman"/>
          <w:color w:val="006383"/>
          <w:sz w:val="28"/>
          <w:szCs w:val="17"/>
          <w:lang w:eastAsia="ru-RU"/>
        </w:rPr>
      </w:pPr>
      <w:r w:rsidRPr="00C00EE8">
        <w:rPr>
          <w:rFonts w:ascii="Times New Roman" w:eastAsia="Times New Roman" w:hAnsi="Times New Roman" w:cs="Times New Roman"/>
          <w:b/>
          <w:bCs/>
          <w:color w:val="006383"/>
          <w:sz w:val="28"/>
          <w:szCs w:val="17"/>
          <w:lang w:eastAsia="ru-RU"/>
        </w:rPr>
        <w:t xml:space="preserve"> </w:t>
      </w:r>
    </w:p>
    <w:p w:rsidR="00C00EE8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  <w:proofErr w:type="gramStart"/>
      <w:r w:rsidRPr="00C00EE8"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  <w:t>Ознакомление обучающихся с результатами государственной итоговой аттестации по образовательным программам основного общего образования (далее - ГИА-9) осуществляется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(далее - Порядок).</w:t>
      </w:r>
      <w:proofErr w:type="gramEnd"/>
    </w:p>
    <w:p w:rsidR="00C00EE8" w:rsidRPr="00C00EE8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  <w:bookmarkStart w:id="0" w:name="_GoBack"/>
      <w:bookmarkEnd w:id="0"/>
    </w:p>
    <w:p w:rsidR="00C00EE8" w:rsidRPr="00C00EE8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  <w:r w:rsidRPr="00C00EE8"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  <w:t>Обработка и проверка экзаменационных работ участников ГИА-9 занимает не более 10 рабочих дней с момента проведения каждого экзамена. Результаты ГИА-9 по каждому учебному предмету рассматриваются на заседании Государственной экзаменационной комиссии Ростовской области (далее – ГЭК), которой принимается решение об их утверждении, изменении и (или) аннулировании результатов в случаях, предусмотренных Порядком.</w:t>
      </w:r>
    </w:p>
    <w:p w:rsidR="00C00EE8" w:rsidRPr="00C00EE8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  <w:r w:rsidRPr="00C00EE8"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  <w:t>Утверждение результатов ГИА-9 осуществляется в течение одного рабочего дня с момента получения  результатов проверки экзаменационных работ.</w:t>
      </w:r>
    </w:p>
    <w:p w:rsidR="00C00EE8" w:rsidRPr="00C00EE8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  <w:r w:rsidRPr="00C00EE8"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  <w:t>После утверждения результаты ГИА-9 в течение одного рабочего дня передаются в органы местного самоуправления, осуществляющие управление в сфере образования (далее – ОМС), которые передают их в образовательные организации. Ознакомление обучающихся с утвержденными ГЭК результатами ГИА-9 по учебному предмету осуществляется в течение одного рабочего дня со дня их передачи в образовательные организации, а также в ОМС. Указанный день считается официальным днем объявления результатов ГИА-9.</w:t>
      </w:r>
    </w:p>
    <w:p w:rsidR="00C00EE8" w:rsidRPr="00C00EE8" w:rsidRDefault="00C00EE8" w:rsidP="00C00EE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</w:pPr>
      <w:r w:rsidRPr="00C00EE8">
        <w:rPr>
          <w:rFonts w:ascii="Times New Roman" w:eastAsia="Times New Roman" w:hAnsi="Times New Roman" w:cs="Times New Roman"/>
          <w:color w:val="006383"/>
          <w:sz w:val="32"/>
          <w:szCs w:val="18"/>
          <w:lang w:eastAsia="ru-RU"/>
        </w:rPr>
        <w:t>Факт ознакомления обучающихся с результатами ГИА-9 по каждому предмету подтверждается их подписью в протоколе ознакомления с указанием даты ознакомления.</w:t>
      </w:r>
    </w:p>
    <w:p w:rsidR="00C331B6" w:rsidRPr="00C00EE8" w:rsidRDefault="00C331B6">
      <w:pPr>
        <w:rPr>
          <w:rFonts w:ascii="Times New Roman" w:hAnsi="Times New Roman" w:cs="Times New Roman"/>
          <w:sz w:val="40"/>
        </w:rPr>
      </w:pPr>
    </w:p>
    <w:sectPr w:rsidR="00C331B6" w:rsidRPr="00C0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D5B10"/>
    <w:multiLevelType w:val="multilevel"/>
    <w:tmpl w:val="933AA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47"/>
    <w:rsid w:val="00547847"/>
    <w:rsid w:val="00C00EE8"/>
    <w:rsid w:val="00C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2022-06-07T14:13:00Z</dcterms:created>
  <dcterms:modified xsi:type="dcterms:W3CDTF">2022-06-07T14:13:00Z</dcterms:modified>
</cp:coreProperties>
</file>